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52" w:rsidRPr="00D44052" w:rsidRDefault="00D44052" w:rsidP="00D44052">
      <w:pPr>
        <w:pStyle w:val="1"/>
        <w:spacing w:before="0" w:beforeAutospacing="0"/>
        <w:jc w:val="center"/>
        <w:rPr>
          <w:sz w:val="28"/>
          <w:szCs w:val="28"/>
        </w:rPr>
      </w:pPr>
      <w:r w:rsidRPr="00D44052">
        <w:rPr>
          <w:sz w:val="28"/>
          <w:szCs w:val="28"/>
        </w:rPr>
        <w:t>Воронежские ветераны начали получать выплату в честь 80-летия Победы в Великой Отечественной войне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Юбилейная выплата в размере 80 тысяч рублей согласно Указу Президента Российской Федерации полагается инвалидам и участникам Великой Отечественной войны, их вдовам (вдовцам), а также гражданам, награжденным знаками «Житель блокадного Ленинграда», «Житель осажденного Севастополя», «Житель осажденного Сталинграда» и бывшим несовершеннолетним узникам концлагерей.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proofErr w:type="gramStart"/>
      <w:r w:rsidRPr="00D44052">
        <w:rPr>
          <w:color w:val="212121"/>
        </w:rPr>
        <w:t>Выплату в размере 55 тысяч рублей получат жители, трудившиеся в тылу в период Великой Отечественной войны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годы войны, и бывшие совершеннолетние узники нацистских концлагерей, тюрем и гетто.</w:t>
      </w:r>
      <w:proofErr w:type="gramEnd"/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Юбилейная выплата уже начала поступать воронежским ветеранам вместе с пенсией за апрель. Напомним, зачисления через «Почту России» производятся с 3 по 22 апреля согласно графику доставки, установленному отделениями почтовой связи. Выплата пенсии через банки поступит в апреле с 4 по</w:t>
      </w:r>
      <w:bookmarkStart w:id="0" w:name="_GoBack"/>
      <w:bookmarkEnd w:id="0"/>
      <w:r w:rsidRPr="00D44052">
        <w:rPr>
          <w:color w:val="212121"/>
        </w:rPr>
        <w:t xml:space="preserve"> 21 число в привычные для ветеранов сроки.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Никаких заявлений для этого подавать было не нужно — Отделение СФР по Воронежской области самостоятельно назначило выплату по имеющимся данным. </w:t>
      </w:r>
    </w:p>
    <w:p w:rsidR="00D44052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Традиционно региональное Отделение фонда перечисляет участникам и инвалидам Великой Отечественной войны ежегодную выплату ко Дню Победы в размере 10 тысяч рублей. Юбилейная выплата поступит дополнительно к этой сумме.</w:t>
      </w:r>
    </w:p>
    <w:p w:rsidR="00A849C1" w:rsidRPr="00D44052" w:rsidRDefault="00D44052" w:rsidP="00D4405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</w:rPr>
      </w:pPr>
      <w:r w:rsidRPr="00D44052">
        <w:rPr>
          <w:color w:val="212121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sectPr w:rsidR="00A849C1" w:rsidRPr="00D4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851FE"/>
    <w:rsid w:val="001F6E66"/>
    <w:rsid w:val="002C5ECF"/>
    <w:rsid w:val="00303774"/>
    <w:rsid w:val="003F64D1"/>
    <w:rsid w:val="0048634D"/>
    <w:rsid w:val="005449D6"/>
    <w:rsid w:val="0061482C"/>
    <w:rsid w:val="006200B7"/>
    <w:rsid w:val="007F3352"/>
    <w:rsid w:val="008C61DC"/>
    <w:rsid w:val="008F02DE"/>
    <w:rsid w:val="009B5F13"/>
    <w:rsid w:val="009D0B84"/>
    <w:rsid w:val="00A849C1"/>
    <w:rsid w:val="00BB62D3"/>
    <w:rsid w:val="00C424A3"/>
    <w:rsid w:val="00D44052"/>
    <w:rsid w:val="00D67F35"/>
    <w:rsid w:val="00DC1ED2"/>
    <w:rsid w:val="00E356B7"/>
    <w:rsid w:val="00E91C67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7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44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51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5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7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6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24</cp:revision>
  <dcterms:created xsi:type="dcterms:W3CDTF">2025-01-20T06:33:00Z</dcterms:created>
  <dcterms:modified xsi:type="dcterms:W3CDTF">2025-04-08T12:28:00Z</dcterms:modified>
</cp:coreProperties>
</file>