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6C505" w14:textId="77777777" w:rsidR="00314CFB" w:rsidRPr="00314CFB" w:rsidRDefault="00314CFB" w:rsidP="00314CF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kern w:val="0"/>
          <w:sz w:val="24"/>
          <w:szCs w:val="24"/>
          <w:lang w:eastAsia="ru-RU"/>
          <w14:ligatures w14:val="none"/>
        </w:rPr>
      </w:pPr>
      <w:r w:rsidRPr="00314CFB">
        <w:rPr>
          <w:rFonts w:ascii="Arial" w:eastAsia="Calibri" w:hAnsi="Arial" w:cs="Arial"/>
          <w:kern w:val="0"/>
          <w:sz w:val="24"/>
          <w:szCs w:val="24"/>
          <w:lang w:eastAsia="ru-RU"/>
          <w14:ligatures w14:val="none"/>
        </w:rPr>
        <w:t>Состав</w:t>
      </w:r>
    </w:p>
    <w:p w14:paraId="23013EF7" w14:textId="77777777" w:rsidR="00314CFB" w:rsidRPr="00314CFB" w:rsidRDefault="00314CFB" w:rsidP="00314CF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kern w:val="0"/>
          <w:sz w:val="24"/>
          <w:szCs w:val="24"/>
          <w:lang w:eastAsia="ru-RU"/>
          <w14:ligatures w14:val="none"/>
        </w:rPr>
      </w:pPr>
      <w:r w:rsidRPr="00314CFB">
        <w:rPr>
          <w:rFonts w:ascii="Arial" w:eastAsia="Calibri" w:hAnsi="Arial" w:cs="Arial"/>
          <w:kern w:val="0"/>
          <w:sz w:val="24"/>
          <w:szCs w:val="24"/>
          <w:lang w:eastAsia="ru-RU"/>
          <w14:ligatures w14:val="none"/>
        </w:rPr>
        <w:t xml:space="preserve">комиссии по соблюдению требований к служебному поведению муниципальных служащих и урегулированию конфликта интересов </w:t>
      </w:r>
    </w:p>
    <w:p w14:paraId="01D93DA9" w14:textId="77777777" w:rsidR="00314CFB" w:rsidRPr="00314CFB" w:rsidRDefault="00314CFB" w:rsidP="00314CF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Arial" w:eastAsia="Calibri" w:hAnsi="Arial" w:cs="Arial"/>
          <w:kern w:val="0"/>
          <w:sz w:val="24"/>
          <w:szCs w:val="24"/>
          <w:lang w:eastAsia="ru-RU"/>
          <w14:ligatures w14:val="none"/>
        </w:rPr>
      </w:pPr>
    </w:p>
    <w:p w14:paraId="061F2B27" w14:textId="77777777" w:rsidR="00314CFB" w:rsidRPr="00314CFB" w:rsidRDefault="00314CFB" w:rsidP="00314CF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Arial" w:eastAsia="Calibri" w:hAnsi="Arial" w:cs="Arial"/>
          <w:kern w:val="0"/>
          <w:sz w:val="24"/>
          <w:szCs w:val="24"/>
          <w:lang w:eastAsia="ru-RU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6"/>
        <w:gridCol w:w="6229"/>
      </w:tblGrid>
      <w:tr w:rsidR="00314CFB" w:rsidRPr="00314CFB" w14:paraId="6EA6C28A" w14:textId="77777777" w:rsidTr="00314CFB"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737D5" w14:textId="77777777" w:rsidR="00314CFB" w:rsidRPr="00314CFB" w:rsidRDefault="00314CFB" w:rsidP="00314CF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314CFB">
              <w:rPr>
                <w:rFonts w:ascii="Arial" w:eastAsia="Calibri" w:hAnsi="Arial" w:cs="Arial"/>
                <w:kern w:val="0"/>
                <w:sz w:val="24"/>
                <w:szCs w:val="24"/>
                <w:lang w:eastAsia="ru-RU"/>
                <w14:ligatures w14:val="none"/>
              </w:rPr>
              <w:t>Псарев</w:t>
            </w:r>
            <w:proofErr w:type="spellEnd"/>
            <w:r w:rsidRPr="00314CFB">
              <w:rPr>
                <w:rFonts w:ascii="Arial" w:eastAsia="Calibri" w:hAnsi="Arial" w:cs="Arial"/>
                <w:kern w:val="0"/>
                <w:sz w:val="24"/>
                <w:szCs w:val="24"/>
                <w:lang w:eastAsia="ru-RU"/>
                <w14:ligatures w14:val="none"/>
              </w:rPr>
              <w:t xml:space="preserve"> Алексей Алексеевич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5CDD9" w14:textId="77777777" w:rsidR="00314CFB" w:rsidRPr="00314CFB" w:rsidRDefault="00314CFB" w:rsidP="00314CF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14CFB">
              <w:rPr>
                <w:rFonts w:ascii="Arial" w:eastAsia="Calibri" w:hAnsi="Arial" w:cs="Arial"/>
                <w:kern w:val="0"/>
                <w:sz w:val="24"/>
                <w:szCs w:val="24"/>
                <w:lang w:eastAsia="ru-RU"/>
                <w14:ligatures w14:val="none"/>
              </w:rPr>
              <w:t>- глава поселения, председатель комиссии;</w:t>
            </w:r>
          </w:p>
        </w:tc>
      </w:tr>
      <w:tr w:rsidR="00314CFB" w:rsidRPr="00314CFB" w14:paraId="08A178C8" w14:textId="77777777" w:rsidTr="00314CFB"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217A1" w14:textId="77777777" w:rsidR="00314CFB" w:rsidRPr="00314CFB" w:rsidRDefault="00314CFB" w:rsidP="00314CF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14CFB">
              <w:rPr>
                <w:rFonts w:ascii="Arial" w:eastAsia="Calibri" w:hAnsi="Arial" w:cs="Arial"/>
                <w:kern w:val="0"/>
                <w:sz w:val="24"/>
                <w:szCs w:val="24"/>
                <w:lang w:eastAsia="ru-RU"/>
                <w14:ligatures w14:val="none"/>
              </w:rPr>
              <w:t>Казакова Валентина Алексеевна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139C1" w14:textId="77777777" w:rsidR="00314CFB" w:rsidRPr="00314CFB" w:rsidRDefault="00314CFB" w:rsidP="00314CF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14CFB">
              <w:rPr>
                <w:rFonts w:ascii="Arial" w:eastAsia="Calibri" w:hAnsi="Arial" w:cs="Arial"/>
                <w:kern w:val="0"/>
                <w:sz w:val="24"/>
                <w:szCs w:val="24"/>
                <w:lang w:eastAsia="ru-RU"/>
                <w14:ligatures w14:val="none"/>
              </w:rPr>
              <w:t>- главный специалист администрации, заместитель председателя комиссии;</w:t>
            </w:r>
          </w:p>
        </w:tc>
      </w:tr>
      <w:tr w:rsidR="00314CFB" w:rsidRPr="00314CFB" w14:paraId="10DA2C7D" w14:textId="77777777" w:rsidTr="00314CFB"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35810" w14:textId="77777777" w:rsidR="00314CFB" w:rsidRPr="00314CFB" w:rsidRDefault="00314CFB" w:rsidP="00314CF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14CFB">
              <w:rPr>
                <w:rFonts w:ascii="Arial" w:eastAsia="Calibri" w:hAnsi="Arial" w:cs="Arial"/>
                <w:kern w:val="0"/>
                <w:sz w:val="24"/>
                <w:szCs w:val="24"/>
                <w:lang w:eastAsia="ru-RU"/>
                <w14:ligatures w14:val="none"/>
              </w:rPr>
              <w:t>Сухоруких Татьяна Дмитриевна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63B9F" w14:textId="77777777" w:rsidR="00314CFB" w:rsidRPr="00314CFB" w:rsidRDefault="00314CFB" w:rsidP="00314CF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14CFB">
              <w:rPr>
                <w:rFonts w:ascii="Arial" w:eastAsia="Calibri" w:hAnsi="Arial" w:cs="Arial"/>
                <w:kern w:val="0"/>
                <w:sz w:val="24"/>
                <w:szCs w:val="24"/>
                <w:lang w:eastAsia="ru-RU"/>
                <w14:ligatures w14:val="none"/>
              </w:rPr>
              <w:t xml:space="preserve">- главный специалист администрации, секретарь комиссии </w:t>
            </w:r>
          </w:p>
        </w:tc>
      </w:tr>
      <w:tr w:rsidR="00314CFB" w:rsidRPr="00314CFB" w14:paraId="16E88599" w14:textId="77777777" w:rsidTr="00314CFB"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97634" w14:textId="77777777" w:rsidR="00314CFB" w:rsidRPr="00314CFB" w:rsidRDefault="00314CFB" w:rsidP="00314CF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14CFB">
              <w:rPr>
                <w:rFonts w:ascii="Arial" w:eastAsia="Calibri" w:hAnsi="Arial" w:cs="Arial"/>
                <w:kern w:val="0"/>
                <w:sz w:val="24"/>
                <w:szCs w:val="24"/>
                <w:lang w:eastAsia="ru-RU"/>
                <w14:ligatures w14:val="none"/>
              </w:rPr>
              <w:t>Журавлева Елена Владимировна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8649C" w14:textId="77777777" w:rsidR="00314CFB" w:rsidRPr="00314CFB" w:rsidRDefault="00314CFB" w:rsidP="00314CF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14CFB">
              <w:rPr>
                <w:rFonts w:ascii="Arial" w:eastAsia="Calibri" w:hAnsi="Arial" w:cs="Arial"/>
                <w:kern w:val="0"/>
                <w:sz w:val="24"/>
                <w:szCs w:val="24"/>
                <w:lang w:eastAsia="ru-RU"/>
                <w14:ligatures w14:val="none"/>
              </w:rPr>
              <w:t>- старший инспектор администрации, член комиссии.</w:t>
            </w:r>
          </w:p>
        </w:tc>
      </w:tr>
    </w:tbl>
    <w:p w14:paraId="7159F8A6" w14:textId="77777777" w:rsidR="00314CFB" w:rsidRPr="00314CFB" w:rsidRDefault="00314CFB" w:rsidP="00314CF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96B16DD" w14:textId="77777777" w:rsidR="003A7EC7" w:rsidRDefault="003A7EC7"/>
    <w:sectPr w:rsidR="003A7E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CFB"/>
    <w:rsid w:val="001D4F4F"/>
    <w:rsid w:val="001D5F67"/>
    <w:rsid w:val="00314CFB"/>
    <w:rsid w:val="003A7EC7"/>
    <w:rsid w:val="00B16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56625"/>
  <w15:chartTrackingRefBased/>
  <w15:docId w15:val="{8D416F3D-2414-4BAD-AB48-9D9ABF276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14C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4C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CF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4C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4CF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4C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4C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4C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4C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4C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14C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14CF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14CF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14CF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14CF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14CF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14CF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14CF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14C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14C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4C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14C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14C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14CF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14CF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14CF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14C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14CF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14C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59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Веретенникова</dc:creator>
  <cp:keywords/>
  <dc:description/>
  <cp:lastModifiedBy>Юлия Веретенникова</cp:lastModifiedBy>
  <cp:revision>1</cp:revision>
  <dcterms:created xsi:type="dcterms:W3CDTF">2025-04-09T23:57:00Z</dcterms:created>
  <dcterms:modified xsi:type="dcterms:W3CDTF">2025-04-09T23:58:00Z</dcterms:modified>
</cp:coreProperties>
</file>