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41" w:rsidRDefault="00524441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524441" w:rsidRDefault="002D3FC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524441" w:rsidRDefault="002D3FC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proofErr w:type="spellStart"/>
      <w:r>
        <w:rPr>
          <w:bCs/>
          <w:sz w:val="28"/>
          <w:szCs w:val="28"/>
        </w:rPr>
        <w:t>общерегионального</w:t>
      </w:r>
      <w:proofErr w:type="spellEnd"/>
      <w:r>
        <w:rPr>
          <w:bCs/>
          <w:sz w:val="28"/>
          <w:szCs w:val="28"/>
        </w:rPr>
        <w:t xml:space="preserve"> дня приёма граждан</w:t>
      </w:r>
    </w:p>
    <w:p w:rsidR="00524441" w:rsidRDefault="002D3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Губернатора Воронежской области </w:t>
      </w:r>
      <w:r>
        <w:rPr>
          <w:sz w:val="28"/>
          <w:szCs w:val="28"/>
        </w:rPr>
        <w:br/>
        <w:t xml:space="preserve">17 июня 2025 года с 11 часов 00 минут до 19 часов 00 минут состоится </w:t>
      </w:r>
      <w:proofErr w:type="spellStart"/>
      <w:r>
        <w:rPr>
          <w:sz w:val="28"/>
          <w:szCs w:val="28"/>
        </w:rPr>
        <w:t>общерегиональный</w:t>
      </w:r>
      <w:proofErr w:type="spellEnd"/>
      <w:r>
        <w:rPr>
          <w:sz w:val="28"/>
          <w:szCs w:val="28"/>
        </w:rPr>
        <w:t xml:space="preserve"> день приёма граждан, приуроченный ко дню образования Воронежской области.</w:t>
      </w:r>
      <w:r>
        <w:t xml:space="preserve"> </w:t>
      </w:r>
    </w:p>
    <w:p w:rsidR="00524441" w:rsidRDefault="002D3F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администрации Семилукского муниц</w:t>
      </w:r>
      <w:r>
        <w:rPr>
          <w:sz w:val="28"/>
          <w:szCs w:val="28"/>
        </w:rPr>
        <w:t xml:space="preserve">ипального района Воронежской области личный приём граждан в указанный день будет проводиться в общественной приёмной Губернатора Воронежской области по адресу: г. Семилуки, ул. Ленина, д.11,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107, уполномоченными лицами администрации Семилукского мун</w:t>
      </w:r>
      <w:r>
        <w:rPr>
          <w:sz w:val="28"/>
          <w:szCs w:val="28"/>
        </w:rPr>
        <w:t xml:space="preserve">иципального района Воронежской области, обеспечивающими, с согласия заявителей, личное обращение в режиме видео-конференц-связи,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или иных видов связи к уполномоченным лицам иных органов,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компетенцию</w:t>
      </w:r>
      <w:proofErr w:type="gramEnd"/>
      <w:r>
        <w:rPr>
          <w:sz w:val="28"/>
          <w:szCs w:val="28"/>
        </w:rPr>
        <w:t xml:space="preserve"> которых входит решение поставлен</w:t>
      </w:r>
      <w:r>
        <w:rPr>
          <w:sz w:val="28"/>
          <w:szCs w:val="28"/>
        </w:rPr>
        <w:t>ных в обращениях вопросов.</w:t>
      </w:r>
    </w:p>
    <w:p w:rsidR="00524441" w:rsidRDefault="002D3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личном приеме граждан в </w:t>
      </w:r>
      <w:proofErr w:type="spellStart"/>
      <w:r>
        <w:rPr>
          <w:sz w:val="28"/>
          <w:szCs w:val="28"/>
        </w:rPr>
        <w:t>общерегиональный</w:t>
      </w:r>
      <w:proofErr w:type="spellEnd"/>
      <w:r>
        <w:rPr>
          <w:sz w:val="28"/>
          <w:szCs w:val="28"/>
        </w:rPr>
        <w:t xml:space="preserve"> день приёма граждан в исполнительных органах Воронежской области, органах местного самоуправления и иных государственных органах размещена на официальных сайтах в сети Интерне</w:t>
      </w:r>
      <w:r>
        <w:rPr>
          <w:sz w:val="28"/>
          <w:szCs w:val="28"/>
        </w:rPr>
        <w:t>т и информационных стендах соответствующих государственных органов и органов местного самоуправления.</w:t>
      </w:r>
    </w:p>
    <w:p w:rsidR="00524441" w:rsidRDefault="002D3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граждан будет осуществляться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живой очереди при предъявлении документа, удостоверяющего личность.</w:t>
      </w:r>
    </w:p>
    <w:p w:rsidR="00524441" w:rsidRDefault="002D3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уполномоченные лица</w:t>
      </w:r>
      <w:r>
        <w:rPr>
          <w:sz w:val="28"/>
          <w:szCs w:val="28"/>
        </w:rPr>
        <w:t xml:space="preserve"> органов, осуществляющие личный приём заявителей, не обеспечили возможность личного обращения заявителей в режиме видео-конференц-связи,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</w:t>
      </w:r>
      <w:r>
        <w:rPr>
          <w:sz w:val="28"/>
          <w:szCs w:val="28"/>
        </w:rPr>
        <w:t xml:space="preserve"> местного самоуправления, в компетенцию которых входит решение поставленных в устных обращениях вопросов, то в течение 7 рабочих дней после </w:t>
      </w:r>
      <w:proofErr w:type="spellStart"/>
      <w:r>
        <w:rPr>
          <w:sz w:val="28"/>
          <w:szCs w:val="28"/>
        </w:rPr>
        <w:t>общерегионального</w:t>
      </w:r>
      <w:proofErr w:type="spellEnd"/>
      <w:r>
        <w:rPr>
          <w:sz w:val="28"/>
          <w:szCs w:val="28"/>
        </w:rPr>
        <w:t xml:space="preserve"> дня приёма граждан или в иные удобные для данных заявителей сроки будет обеспечена возможность лич</w:t>
      </w:r>
      <w:r>
        <w:rPr>
          <w:sz w:val="28"/>
          <w:szCs w:val="28"/>
        </w:rPr>
        <w:t xml:space="preserve">ного обращения к соответствующим уполномоченным лицам. </w:t>
      </w:r>
    </w:p>
    <w:p w:rsidR="00524441" w:rsidRDefault="002D3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времени, дате и месте проведения приёма в режиме видео-конференц-связи,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>
        <w:rPr>
          <w:sz w:val="28"/>
          <w:szCs w:val="28"/>
        </w:rPr>
        <w:t>общерегионального</w:t>
      </w:r>
      <w:proofErr w:type="spellEnd"/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>я приёма граждан.</w:t>
      </w:r>
    </w:p>
    <w:p w:rsidR="00524441" w:rsidRDefault="00524441"/>
    <w:p w:rsidR="00524441" w:rsidRDefault="00524441"/>
    <w:p w:rsidR="00524441" w:rsidRDefault="00524441"/>
    <w:p w:rsidR="00524441" w:rsidRDefault="00524441"/>
    <w:p w:rsidR="00524441" w:rsidRDefault="00524441"/>
    <w:p w:rsidR="00524441" w:rsidRDefault="00524441"/>
    <w:p w:rsidR="00524441" w:rsidRDefault="00524441">
      <w:pPr>
        <w:rPr>
          <w:sz w:val="28"/>
        </w:rPr>
      </w:pPr>
    </w:p>
    <w:sectPr w:rsidR="0052444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1A02"/>
    <w:multiLevelType w:val="multilevel"/>
    <w:tmpl w:val="F0987E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284B66"/>
    <w:multiLevelType w:val="multilevel"/>
    <w:tmpl w:val="7D769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524441"/>
    <w:rsid w:val="002D3FCC"/>
    <w:rsid w:val="005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WenQuanYi Micro Hei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2D3FC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2D3FC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WenQuanYi Micro Hei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2D3FC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2D3FC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2</cp:revision>
  <cp:lastPrinted>2025-06-04T11:09:00Z</cp:lastPrinted>
  <dcterms:created xsi:type="dcterms:W3CDTF">2025-06-18T10:37:00Z</dcterms:created>
  <dcterms:modified xsi:type="dcterms:W3CDTF">2025-06-18T10:37:00Z</dcterms:modified>
  <dc:language>ru-RU</dc:language>
</cp:coreProperties>
</file>