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F23" w:rsidRPr="00B15F23" w:rsidRDefault="00B15F23" w:rsidP="00B15F23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A32925"/>
          <w:kern w:val="36"/>
          <w:sz w:val="48"/>
          <w:szCs w:val="48"/>
          <w:lang w:eastAsia="ru-RU"/>
        </w:rPr>
      </w:pPr>
      <w:r w:rsidRPr="00B15F23">
        <w:rPr>
          <w:rFonts w:ascii="Times New Roman" w:eastAsia="Times New Roman" w:hAnsi="Times New Roman" w:cs="Times New Roman"/>
          <w:b/>
          <w:bCs/>
          <w:color w:val="A32925"/>
          <w:kern w:val="36"/>
          <w:sz w:val="48"/>
          <w:szCs w:val="48"/>
          <w:lang w:eastAsia="ru-RU"/>
        </w:rPr>
        <w:t>Извещение о размещении проекта отчета 30.06.2023 № 1-2023, месте его размещения, о порядке и сроках предоставления замечаний к проекту отчета, а также об объектах недвижимости</w:t>
      </w:r>
      <w:proofErr w:type="gramStart"/>
      <w:r w:rsidRPr="00B15F23">
        <w:rPr>
          <w:rFonts w:ascii="Times New Roman" w:eastAsia="Times New Roman" w:hAnsi="Times New Roman" w:cs="Times New Roman"/>
          <w:b/>
          <w:bCs/>
          <w:color w:val="A32925"/>
          <w:kern w:val="36"/>
          <w:sz w:val="48"/>
          <w:szCs w:val="48"/>
          <w:lang w:eastAsia="ru-RU"/>
        </w:rPr>
        <w:t>.</w:t>
      </w:r>
      <w:proofErr w:type="gramEnd"/>
      <w:r w:rsidRPr="00B15F23">
        <w:rPr>
          <w:rFonts w:ascii="Times New Roman" w:eastAsia="Times New Roman" w:hAnsi="Times New Roman" w:cs="Times New Roman"/>
          <w:b/>
          <w:bCs/>
          <w:color w:val="A32925"/>
          <w:kern w:val="36"/>
          <w:sz w:val="48"/>
          <w:szCs w:val="48"/>
          <w:lang w:eastAsia="ru-RU"/>
        </w:rPr>
        <w:t xml:space="preserve"> в отношении которых проводится государственная кадастровая оценка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ст. 14 Федерального закона от 03.07.2016 № 237-ФЗ «О государственной кадастровой оценке» департамент имущественных и земельных отношений Воронежской области уведомляет о размещении проекта отчета от 30.06.2023 № 1-2023 об итогах государственной кадастровой оценки одновременно в отношении вс</w:t>
      </w:r>
      <w:bookmarkStart w:id="0" w:name="_GoBack"/>
      <w:bookmarkEnd w:id="0"/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машино</w:t>
      </w:r>
      <w:proofErr w:type="spellEnd"/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-мест на территории Воронежской области, по состоянию на 01.01.2023 (далее – Проект отчета).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Виды объектов недвижимости: Помещения; Сооружения; Объекты незавершенного строительства; Машино – место; Здания.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указанным Проектом отчета, можно ознакомиться: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- </w:t>
      </w:r>
      <w:hyperlink r:id="rId5" w:history="1">
        <w:r w:rsidRPr="00B15F23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https://rosreestr.ru/site/activity/kadastrovaya-otsenka/fond-dannykh-gosudarstvennoy-kadastrovoy-ots...</w:t>
        </w:r>
      </w:hyperlink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официальном сайте государственного бюджетного учреждения Воронежской области «Центр государственной кадастровой оценки Воронежской области (Кадастровая оценка/Проекты отчетов – </w:t>
      </w:r>
      <w:hyperlink r:id="rId6" w:history="1">
        <w:r w:rsidRPr="00B15F23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https://cgko-vrn.ru/valuation/pre)</w:t>
        </w:r>
      </w:hyperlink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предоставления замечаний: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Дата окончания ознакомления с Проектом отчета – 12.08.2023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Дата окончания приема замечаний к Проекту отчета – 12.08.2023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положениями статьи 14 Федерального закона от 03.07.2016 № 237-ФЗ «О государственной кадастровой оценке» (далее – Закон о кадастровой оценке) замечания, связанные с определением кадастровой стоимости, к Проекту отчета (далее – Замечания к проекту отчета) представляются любыми лицами в течение срока его размещения.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Обращаем внимание, что Замечания к проекту отчета могут быть представлены в государственное бюджетное учреждение Воронежской области «Центр государственной кадастровой оценки Воронежской области (далее – бюджетное учреждение)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 Днем представления Замечаний к проекту отчета считается день их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</w:t>
      </w: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Замечание к проекту отчета наряду с изложением его сути должно содержать: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Замечания к проекту отчета, не соответствующие требованиям, установленным статьей 14 Закона о кадастровой оценке, не подлежат рассмотрению.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Иная форма представления Замечаний к проекту отчета (в том числе предоставление замечаний к проекту отчета в Росреестр) действующим законодательством не предусмотрена.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Государственное бюджетное учреждение Воронежской области «Центр государственной кадастровой оценки Воронежской области» осуществляет прием Замечаний к проекту отчета.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вопросам подачи и рассмотрения таких заявлений необходимо обращаться в государственное бюджетное учреждение Воронежской области «Центр государственной кадастровой оценки Воронежской области», расположенное по адресу: 394038, г. Воронеж, ул. Космонавтов, 2Е, тел.: (473) 210-65-97.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Время работы: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понедельник – четверг: с 09.00 до 18.00, (перерыв с 13.00 до 13.45);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пятница: с 09.00 до 16.45, (перерыв с 13.00 до 13.45).</w:t>
      </w:r>
    </w:p>
    <w:p w:rsidR="00B15F23" w:rsidRPr="00B15F23" w:rsidRDefault="00B15F23" w:rsidP="00B15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Адрес электронной почты государственного бюджетного учреждения Воронежской области «Центр государственной кадастровой оценки Воронежской области»: </w:t>
      </w:r>
      <w:hyperlink r:id="rId7" w:history="1">
        <w:r w:rsidRPr="00B15F23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cgko@govvrn.ru</w:t>
        </w:r>
      </w:hyperlink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Более полная информация представлена на сайте </w:t>
      </w:r>
      <w:hyperlink r:id="rId8" w:history="1">
        <w:r w:rsidRPr="00B15F23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https://cgko-vrn.ru/</w:t>
        </w:r>
      </w:hyperlink>
      <w:r w:rsidRPr="00B15F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111A4F" w:rsidRDefault="00111A4F"/>
    <w:sectPr w:rsidR="0011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6781C"/>
    <w:multiLevelType w:val="multilevel"/>
    <w:tmpl w:val="3C10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23"/>
    <w:rsid w:val="00111A4F"/>
    <w:rsid w:val="006647D2"/>
    <w:rsid w:val="00B1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C762"/>
  <w15:chartTrackingRefBased/>
  <w15:docId w15:val="{92F6B099-E223-4FCF-AB1B-0EF59158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ko-vr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gko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ko-vrn.ru/valuation/pre)" TargetMode="External"/><Relationship Id="rId5" Type="http://schemas.openxmlformats.org/officeDocument/2006/relationships/hyperlink" Target="https://rosreestr.ru/site/activity/kadastrovaya-otsenka/fond-dannykh-gosudarstvennoy-kadastrovoy-otsenki/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Землянск</dc:creator>
  <cp:keywords/>
  <dc:description/>
  <cp:lastModifiedBy>Землянск</cp:lastModifiedBy>
  <cp:revision>1</cp:revision>
  <dcterms:created xsi:type="dcterms:W3CDTF">2023-08-28T07:18:00Z</dcterms:created>
  <dcterms:modified xsi:type="dcterms:W3CDTF">2023-08-28T07:29:00Z</dcterms:modified>
</cp:coreProperties>
</file>