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D6F" w:rsidRPr="001D2D6F" w:rsidRDefault="001D2D6F" w:rsidP="001D2D6F">
      <w:pPr>
        <w:spacing w:after="0" w:line="240" w:lineRule="auto"/>
        <w:jc w:val="center"/>
        <w:outlineLvl w:val="0"/>
        <w:rPr>
          <w:rFonts w:ascii="Times New Roman" w:eastAsia="Times New Roman" w:hAnsi="Times New Roman" w:cs="Times New Roman"/>
          <w:b/>
          <w:bCs/>
          <w:color w:val="FF0000"/>
          <w:kern w:val="36"/>
          <w:sz w:val="48"/>
          <w:szCs w:val="48"/>
          <w:u w:val="single"/>
          <w:lang w:eastAsia="ru-RU"/>
        </w:rPr>
      </w:pPr>
      <w:r w:rsidRPr="001D2D6F">
        <w:rPr>
          <w:rFonts w:ascii="Times New Roman" w:eastAsia="Times New Roman" w:hAnsi="Times New Roman" w:cs="Times New Roman"/>
          <w:b/>
          <w:bCs/>
          <w:color w:val="FF0000"/>
          <w:kern w:val="36"/>
          <w:sz w:val="48"/>
          <w:szCs w:val="48"/>
          <w:u w:val="single"/>
          <w:lang w:eastAsia="ru-RU"/>
        </w:rPr>
        <w:t xml:space="preserve">Единовременная выплата пенсионерам </w:t>
      </w:r>
    </w:p>
    <w:p w:rsidR="001D2D6F" w:rsidRPr="001D2D6F" w:rsidRDefault="001D2D6F" w:rsidP="001D2D6F">
      <w:pPr>
        <w:spacing w:after="0" w:line="240" w:lineRule="auto"/>
        <w:jc w:val="center"/>
        <w:outlineLvl w:val="0"/>
        <w:rPr>
          <w:rFonts w:ascii="Times New Roman" w:eastAsia="Times New Roman" w:hAnsi="Times New Roman" w:cs="Times New Roman"/>
          <w:b/>
          <w:bCs/>
          <w:color w:val="FF0000"/>
          <w:kern w:val="36"/>
          <w:sz w:val="48"/>
          <w:szCs w:val="48"/>
          <w:u w:val="single"/>
          <w:lang w:eastAsia="ru-RU"/>
        </w:rPr>
      </w:pPr>
      <w:r w:rsidRPr="001D2D6F">
        <w:rPr>
          <w:rFonts w:ascii="Times New Roman" w:eastAsia="Times New Roman" w:hAnsi="Times New Roman" w:cs="Times New Roman"/>
          <w:b/>
          <w:bCs/>
          <w:color w:val="FF0000"/>
          <w:kern w:val="36"/>
          <w:sz w:val="48"/>
          <w:szCs w:val="48"/>
          <w:u w:val="single"/>
          <w:lang w:eastAsia="ru-RU"/>
        </w:rPr>
        <w:t>10 тысяч рублей в сентябре 2021 года</w:t>
      </w:r>
    </w:p>
    <w:p w:rsidR="001D2D6F" w:rsidRDefault="001D2D6F" w:rsidP="001D2D6F">
      <w:pPr>
        <w:shd w:val="clear" w:color="auto" w:fill="FFFFFF"/>
        <w:spacing w:after="100" w:afterAutospacing="1" w:line="240" w:lineRule="auto"/>
        <w:rPr>
          <w:rFonts w:ascii="Arial" w:eastAsia="Times New Roman" w:hAnsi="Arial" w:cs="Arial"/>
          <w:color w:val="212121"/>
          <w:sz w:val="24"/>
          <w:szCs w:val="24"/>
          <w:lang w:eastAsia="ru-RU"/>
        </w:rPr>
      </w:pPr>
    </w:p>
    <w:p w:rsidR="001D2D6F" w:rsidRPr="001D2D6F" w:rsidRDefault="001D2D6F" w:rsidP="001D2D6F">
      <w:pPr>
        <w:shd w:val="clear" w:color="auto" w:fill="FFFFFF"/>
        <w:spacing w:after="100" w:afterAutospacing="1" w:line="240" w:lineRule="auto"/>
        <w:jc w:val="both"/>
        <w:rPr>
          <w:rFonts w:ascii="Times New Roman" w:eastAsia="Times New Roman" w:hAnsi="Times New Roman" w:cs="Times New Roman"/>
          <w:color w:val="212121"/>
          <w:sz w:val="32"/>
          <w:szCs w:val="32"/>
          <w:lang w:eastAsia="ru-RU"/>
        </w:rPr>
      </w:pPr>
      <w:r w:rsidRPr="001D2D6F">
        <w:rPr>
          <w:rFonts w:ascii="Times New Roman" w:eastAsia="Times New Roman" w:hAnsi="Times New Roman" w:cs="Times New Roman"/>
          <w:color w:val="212121"/>
          <w:sz w:val="32"/>
          <w:szCs w:val="32"/>
          <w:lang w:eastAsia="ru-RU"/>
        </w:rPr>
        <w:t>В соответствии с </w:t>
      </w:r>
      <w:hyperlink r:id="rId5" w:history="1">
        <w:r w:rsidRPr="001D2D6F">
          <w:rPr>
            <w:rFonts w:ascii="Times New Roman" w:eastAsia="Times New Roman" w:hAnsi="Times New Roman" w:cs="Times New Roman"/>
            <w:color w:val="212121"/>
            <w:sz w:val="32"/>
            <w:szCs w:val="32"/>
            <w:u w:val="single"/>
            <w:lang w:eastAsia="ru-RU"/>
          </w:rPr>
          <w:t xml:space="preserve">Указом Президента Российской Федерации от 24 августа 2021 года № 486 «О единовременной денежной выплате гражданам, получающим </w:t>
        </w:r>
        <w:proofErr w:type="spellStart"/>
        <w:r w:rsidRPr="001D2D6F">
          <w:rPr>
            <w:rFonts w:ascii="Times New Roman" w:eastAsia="Times New Roman" w:hAnsi="Times New Roman" w:cs="Times New Roman"/>
            <w:color w:val="212121"/>
            <w:sz w:val="32"/>
            <w:szCs w:val="32"/>
            <w:u w:val="single"/>
            <w:lang w:eastAsia="ru-RU"/>
          </w:rPr>
          <w:t>пенсию</w:t>
        </w:r>
        <w:proofErr w:type="gramStart"/>
        <w:r w:rsidRPr="001D2D6F">
          <w:rPr>
            <w:rFonts w:ascii="Times New Roman" w:eastAsia="Times New Roman" w:hAnsi="Times New Roman" w:cs="Times New Roman"/>
            <w:color w:val="212121"/>
            <w:sz w:val="32"/>
            <w:szCs w:val="32"/>
            <w:u w:val="single"/>
            <w:lang w:eastAsia="ru-RU"/>
          </w:rPr>
          <w:t>»</w:t>
        </w:r>
      </w:hyperlink>
      <w:r w:rsidRPr="001D2D6F">
        <w:rPr>
          <w:rFonts w:ascii="Times New Roman" w:eastAsia="Times New Roman" w:hAnsi="Times New Roman" w:cs="Times New Roman"/>
          <w:color w:val="212121"/>
          <w:sz w:val="32"/>
          <w:szCs w:val="32"/>
          <w:lang w:eastAsia="ru-RU"/>
        </w:rPr>
        <w:t>,</w:t>
      </w:r>
      <w:proofErr w:type="gramEnd"/>
      <w:r w:rsidRPr="001D2D6F">
        <w:rPr>
          <w:rFonts w:ascii="Times New Roman" w:eastAsia="Times New Roman" w:hAnsi="Times New Roman" w:cs="Times New Roman"/>
          <w:color w:val="212121"/>
          <w:sz w:val="32"/>
          <w:szCs w:val="32"/>
          <w:lang w:eastAsia="ru-RU"/>
        </w:rPr>
        <w:t>российские</w:t>
      </w:r>
      <w:proofErr w:type="spellEnd"/>
      <w:r w:rsidRPr="001D2D6F">
        <w:rPr>
          <w:rFonts w:ascii="Times New Roman" w:eastAsia="Times New Roman" w:hAnsi="Times New Roman" w:cs="Times New Roman"/>
          <w:color w:val="212121"/>
          <w:sz w:val="32"/>
          <w:szCs w:val="32"/>
          <w:lang w:eastAsia="ru-RU"/>
        </w:rPr>
        <w:t xml:space="preserve"> пенсионеры в сентябре 2021 года получат единовременную выплату в размере 10 тыс. рублей. Выплата полагается всем российским гражданам, являющимся пенсионерами по состоянию на 31.08.2021. </w:t>
      </w:r>
    </w:p>
    <w:p w:rsidR="001D2D6F" w:rsidRPr="001D2D6F" w:rsidRDefault="002A30FC" w:rsidP="001D2D6F">
      <w:pPr>
        <w:shd w:val="clear" w:color="auto" w:fill="FFFFFF"/>
        <w:spacing w:after="0" w:line="240" w:lineRule="auto"/>
        <w:jc w:val="both"/>
        <w:rPr>
          <w:rFonts w:ascii="Times New Roman" w:eastAsia="Times New Roman" w:hAnsi="Times New Roman" w:cs="Times New Roman"/>
          <w:b/>
          <w:color w:val="0000CC"/>
          <w:sz w:val="40"/>
          <w:szCs w:val="40"/>
          <w:lang w:eastAsia="ru-RU"/>
        </w:rPr>
      </w:pPr>
      <w:hyperlink r:id="rId6" w:history="1">
        <w:r w:rsidR="001D2D6F" w:rsidRPr="001D2D6F">
          <w:rPr>
            <w:rFonts w:ascii="Times New Roman" w:eastAsia="Times New Roman" w:hAnsi="Times New Roman" w:cs="Times New Roman"/>
            <w:b/>
            <w:color w:val="0000CC"/>
            <w:sz w:val="40"/>
            <w:szCs w:val="40"/>
            <w:lang w:eastAsia="ru-RU"/>
          </w:rPr>
          <w:t>Кто получит выплату?</w:t>
        </w:r>
      </w:hyperlink>
    </w:p>
    <w:p w:rsidR="001D2D6F" w:rsidRPr="001D2D6F" w:rsidRDefault="001D2D6F" w:rsidP="001D2D6F">
      <w:pPr>
        <w:shd w:val="clear" w:color="auto" w:fill="FFFFFF"/>
        <w:spacing w:after="100" w:afterAutospacing="1" w:line="240" w:lineRule="auto"/>
        <w:jc w:val="both"/>
        <w:rPr>
          <w:rFonts w:ascii="Times New Roman" w:eastAsia="Times New Roman" w:hAnsi="Times New Roman" w:cs="Times New Roman"/>
          <w:color w:val="212121"/>
          <w:sz w:val="32"/>
          <w:szCs w:val="32"/>
          <w:lang w:eastAsia="ru-RU"/>
        </w:rPr>
      </w:pPr>
      <w:r w:rsidRPr="001D2D6F">
        <w:rPr>
          <w:rFonts w:ascii="Times New Roman" w:eastAsia="Times New Roman" w:hAnsi="Times New Roman" w:cs="Times New Roman"/>
          <w:color w:val="212121"/>
          <w:sz w:val="32"/>
          <w:szCs w:val="32"/>
          <w:lang w:eastAsia="ru-RU"/>
        </w:rPr>
        <w:t>Все пенсионеры, которые по состоянию на 31 августа 2021 года получают страховые пенсии или пенсии по государственному пенсионному обеспечению. Иными словами, единовременная выплата полагается всем пенсионерам, получающим пенсии от Пенсионного фонда России.</w:t>
      </w:r>
    </w:p>
    <w:p w:rsidR="001D2D6F" w:rsidRPr="001D2D6F" w:rsidRDefault="002A30FC" w:rsidP="001D2D6F">
      <w:pPr>
        <w:shd w:val="clear" w:color="auto" w:fill="FFFFFF"/>
        <w:spacing w:after="0" w:line="240" w:lineRule="auto"/>
        <w:jc w:val="both"/>
        <w:rPr>
          <w:rFonts w:ascii="Times New Roman" w:eastAsia="Times New Roman" w:hAnsi="Times New Roman" w:cs="Times New Roman"/>
          <w:b/>
          <w:color w:val="0000CC"/>
          <w:sz w:val="40"/>
          <w:szCs w:val="40"/>
          <w:lang w:eastAsia="ru-RU"/>
        </w:rPr>
      </w:pPr>
      <w:hyperlink r:id="rId7" w:history="1">
        <w:r w:rsidR="001D2D6F" w:rsidRPr="001D2D6F">
          <w:rPr>
            <w:rFonts w:ascii="Times New Roman" w:eastAsia="Times New Roman" w:hAnsi="Times New Roman" w:cs="Times New Roman"/>
            <w:b/>
            <w:color w:val="0000CC"/>
            <w:sz w:val="40"/>
            <w:szCs w:val="40"/>
            <w:lang w:eastAsia="ru-RU"/>
          </w:rPr>
          <w:t>Пенсионерам по инвалидности и потере кормильца тоже полагаются 10 тыс. рублей?</w:t>
        </w:r>
      </w:hyperlink>
    </w:p>
    <w:p w:rsidR="001D2D6F" w:rsidRPr="001D2D6F" w:rsidRDefault="001D2D6F" w:rsidP="001D2D6F">
      <w:pPr>
        <w:shd w:val="clear" w:color="auto" w:fill="FFFFFF"/>
        <w:spacing w:after="100" w:afterAutospacing="1" w:line="240" w:lineRule="auto"/>
        <w:jc w:val="both"/>
        <w:rPr>
          <w:rFonts w:ascii="Times New Roman" w:eastAsia="Times New Roman" w:hAnsi="Times New Roman" w:cs="Times New Roman"/>
          <w:color w:val="212121"/>
          <w:sz w:val="32"/>
          <w:szCs w:val="32"/>
          <w:lang w:eastAsia="ru-RU"/>
        </w:rPr>
      </w:pPr>
      <w:r w:rsidRPr="001D2D6F">
        <w:rPr>
          <w:rFonts w:ascii="Times New Roman" w:eastAsia="Times New Roman" w:hAnsi="Times New Roman" w:cs="Times New Roman"/>
          <w:color w:val="212121"/>
          <w:sz w:val="32"/>
          <w:szCs w:val="32"/>
          <w:lang w:eastAsia="ru-RU"/>
        </w:rPr>
        <w:t>Да, право на выплату не зависит от вида получаемой пенсии. Главное, чтобы по состоянию на 31 августа 2021 года человек был пенсионером и получал любую из страховых пенсий или пенсий по государственному пенсионному обеспечению.</w:t>
      </w:r>
    </w:p>
    <w:p w:rsidR="001D2D6F" w:rsidRPr="001D2D6F" w:rsidRDefault="002A30FC" w:rsidP="001D2D6F">
      <w:pPr>
        <w:shd w:val="clear" w:color="auto" w:fill="FFFFFF"/>
        <w:spacing w:after="0" w:line="240" w:lineRule="auto"/>
        <w:jc w:val="both"/>
        <w:rPr>
          <w:rFonts w:ascii="Times New Roman" w:eastAsia="Times New Roman" w:hAnsi="Times New Roman" w:cs="Times New Roman"/>
          <w:b/>
          <w:color w:val="0000CC"/>
          <w:sz w:val="40"/>
          <w:szCs w:val="40"/>
          <w:lang w:eastAsia="ru-RU"/>
        </w:rPr>
      </w:pPr>
      <w:hyperlink r:id="rId8" w:history="1">
        <w:r w:rsidR="001D2D6F" w:rsidRPr="001D2D6F">
          <w:rPr>
            <w:rFonts w:ascii="Times New Roman" w:eastAsia="Times New Roman" w:hAnsi="Times New Roman" w:cs="Times New Roman"/>
            <w:b/>
            <w:color w:val="0000CC"/>
            <w:sz w:val="40"/>
            <w:szCs w:val="40"/>
            <w:lang w:eastAsia="ru-RU"/>
          </w:rPr>
          <w:t>Как быть если пенсионер получает сразу две пенсии – из Пенсионного фонда России и силового ведомства? Кто в таком случае предоставляет единовременную выплату?</w:t>
        </w:r>
      </w:hyperlink>
    </w:p>
    <w:p w:rsidR="001D2D6F" w:rsidRPr="001D2D6F" w:rsidRDefault="001D2D6F" w:rsidP="001D2D6F">
      <w:pPr>
        <w:shd w:val="clear" w:color="auto" w:fill="FFFFFF"/>
        <w:spacing w:after="100" w:afterAutospacing="1" w:line="240" w:lineRule="auto"/>
        <w:jc w:val="both"/>
        <w:rPr>
          <w:rFonts w:ascii="Times New Roman" w:eastAsia="Times New Roman" w:hAnsi="Times New Roman" w:cs="Times New Roman"/>
          <w:color w:val="212121"/>
          <w:sz w:val="32"/>
          <w:szCs w:val="32"/>
          <w:lang w:eastAsia="ru-RU"/>
        </w:rPr>
      </w:pPr>
      <w:r w:rsidRPr="001D2D6F">
        <w:rPr>
          <w:rFonts w:ascii="Times New Roman" w:eastAsia="Times New Roman" w:hAnsi="Times New Roman" w:cs="Times New Roman"/>
          <w:color w:val="212121"/>
          <w:sz w:val="32"/>
          <w:szCs w:val="32"/>
          <w:lang w:eastAsia="ru-RU"/>
        </w:rPr>
        <w:t>Если одна из пенсий выплачивается Пенсионным фондом России, то и единовременную выплату тоже предоставит Пенсионный фонд России. Если пенсию выплачивает другое ведомство, оно же назначит новую выплату в 10 тыс. рублей.</w:t>
      </w:r>
    </w:p>
    <w:p w:rsidR="001D2D6F" w:rsidRPr="001D2D6F" w:rsidRDefault="002A30FC" w:rsidP="001D2D6F">
      <w:pPr>
        <w:shd w:val="clear" w:color="auto" w:fill="FFFFFF"/>
        <w:spacing w:after="0" w:line="240" w:lineRule="auto"/>
        <w:jc w:val="both"/>
        <w:rPr>
          <w:rFonts w:ascii="Times New Roman" w:eastAsia="Times New Roman" w:hAnsi="Times New Roman" w:cs="Times New Roman"/>
          <w:b/>
          <w:color w:val="0000CC"/>
          <w:sz w:val="40"/>
          <w:szCs w:val="40"/>
          <w:lang w:eastAsia="ru-RU"/>
        </w:rPr>
      </w:pPr>
      <w:hyperlink r:id="rId9" w:history="1">
        <w:r w:rsidR="001D2D6F" w:rsidRPr="001D2D6F">
          <w:rPr>
            <w:rFonts w:ascii="Times New Roman" w:eastAsia="Times New Roman" w:hAnsi="Times New Roman" w:cs="Times New Roman"/>
            <w:b/>
            <w:color w:val="0000CC"/>
            <w:sz w:val="40"/>
            <w:szCs w:val="40"/>
            <w:lang w:eastAsia="ru-RU"/>
          </w:rPr>
          <w:t>Как получить выплату?</w:t>
        </w:r>
      </w:hyperlink>
    </w:p>
    <w:p w:rsidR="001D2D6F" w:rsidRPr="001D2D6F" w:rsidRDefault="001D2D6F" w:rsidP="001D2D6F">
      <w:pPr>
        <w:shd w:val="clear" w:color="auto" w:fill="FFFFFF"/>
        <w:spacing w:after="100" w:afterAutospacing="1" w:line="240" w:lineRule="auto"/>
        <w:jc w:val="both"/>
        <w:rPr>
          <w:rFonts w:ascii="Times New Roman" w:eastAsia="Times New Roman" w:hAnsi="Times New Roman" w:cs="Times New Roman"/>
          <w:color w:val="212121"/>
          <w:sz w:val="32"/>
          <w:szCs w:val="32"/>
          <w:lang w:eastAsia="ru-RU"/>
        </w:rPr>
      </w:pPr>
      <w:r w:rsidRPr="001D2D6F">
        <w:rPr>
          <w:rFonts w:ascii="Times New Roman" w:eastAsia="Times New Roman" w:hAnsi="Times New Roman" w:cs="Times New Roman"/>
          <w:color w:val="212121"/>
          <w:sz w:val="32"/>
          <w:szCs w:val="32"/>
          <w:lang w:eastAsia="ru-RU"/>
        </w:rPr>
        <w:t>Пенсионеру для этого не придётся ничего делать. Пенсионный фонд России автоматически назначает выплату по имеющимся данным.</w:t>
      </w:r>
    </w:p>
    <w:p w:rsidR="001D2D6F" w:rsidRPr="001D2D6F" w:rsidRDefault="001D2D6F" w:rsidP="001D2D6F">
      <w:pPr>
        <w:shd w:val="clear" w:color="auto" w:fill="FFFFFF"/>
        <w:spacing w:after="100" w:afterAutospacing="1" w:line="240" w:lineRule="auto"/>
        <w:jc w:val="both"/>
        <w:rPr>
          <w:rFonts w:ascii="Times New Roman" w:eastAsia="Times New Roman" w:hAnsi="Times New Roman" w:cs="Times New Roman"/>
          <w:color w:val="212121"/>
          <w:sz w:val="32"/>
          <w:szCs w:val="32"/>
          <w:lang w:eastAsia="ru-RU"/>
        </w:rPr>
      </w:pPr>
      <w:r w:rsidRPr="001D2D6F">
        <w:rPr>
          <w:rFonts w:ascii="Times New Roman" w:eastAsia="Times New Roman" w:hAnsi="Times New Roman" w:cs="Times New Roman"/>
          <w:color w:val="212121"/>
          <w:sz w:val="32"/>
          <w:szCs w:val="32"/>
          <w:lang w:eastAsia="ru-RU"/>
        </w:rPr>
        <w:t>Доставка единовременной выплаты будет осуществляться в том же порядке, что и пенсия, – через выбранную пенсионером организацию (банк, почту или иную доставочную организацию).</w:t>
      </w:r>
    </w:p>
    <w:p w:rsidR="001D2D6F" w:rsidRPr="001D2D6F" w:rsidRDefault="002A30FC" w:rsidP="001D2D6F">
      <w:pPr>
        <w:shd w:val="clear" w:color="auto" w:fill="FFFFFF"/>
        <w:spacing w:after="0" w:line="240" w:lineRule="auto"/>
        <w:jc w:val="both"/>
        <w:rPr>
          <w:rFonts w:ascii="Times New Roman" w:eastAsia="Times New Roman" w:hAnsi="Times New Roman" w:cs="Times New Roman"/>
          <w:b/>
          <w:color w:val="0000CC"/>
          <w:sz w:val="40"/>
          <w:szCs w:val="40"/>
          <w:lang w:eastAsia="ru-RU"/>
        </w:rPr>
      </w:pPr>
      <w:hyperlink r:id="rId10" w:history="1">
        <w:r w:rsidR="001D2D6F" w:rsidRPr="001D2D6F">
          <w:rPr>
            <w:rFonts w:ascii="Times New Roman" w:eastAsia="Times New Roman" w:hAnsi="Times New Roman" w:cs="Times New Roman"/>
            <w:b/>
            <w:color w:val="0000CC"/>
            <w:sz w:val="40"/>
            <w:szCs w:val="40"/>
            <w:lang w:eastAsia="ru-RU"/>
          </w:rPr>
          <w:t>В какие сроки поступят средства?</w:t>
        </w:r>
      </w:hyperlink>
    </w:p>
    <w:p w:rsidR="001D2D6F" w:rsidRPr="001D2D6F" w:rsidRDefault="001D2D6F" w:rsidP="001D2D6F">
      <w:pPr>
        <w:shd w:val="clear" w:color="auto" w:fill="FFFFFF"/>
        <w:spacing w:after="100" w:afterAutospacing="1" w:line="240" w:lineRule="auto"/>
        <w:jc w:val="both"/>
        <w:rPr>
          <w:rFonts w:ascii="Times New Roman" w:eastAsia="Times New Roman" w:hAnsi="Times New Roman" w:cs="Times New Roman"/>
          <w:color w:val="212121"/>
          <w:sz w:val="32"/>
          <w:szCs w:val="32"/>
          <w:lang w:eastAsia="ru-RU"/>
        </w:rPr>
      </w:pPr>
      <w:r w:rsidRPr="001D2D6F">
        <w:rPr>
          <w:rFonts w:ascii="Times New Roman" w:eastAsia="Times New Roman" w:hAnsi="Times New Roman" w:cs="Times New Roman"/>
          <w:color w:val="212121"/>
          <w:sz w:val="32"/>
          <w:szCs w:val="32"/>
          <w:lang w:eastAsia="ru-RU"/>
        </w:rPr>
        <w:t>Большинство пенсионеров получит единовременную выплату в сентябре. 2 сентября 2021 г. Единовременную выплату в 10 тысяч рублей получат пенсионеры, пенсия которых зачисляется на счета в банках. Граждане, получающие пенсию через Почту России, получат единовременные выплаты в тот же день, что и пенсию. Средства выплачиваются тем же способом, что и ежемесячная пенсия: путем вручения суммы выплаты почтальоном на дому, либо путем зачисления на счет в кредитной организации. Единовременная выплата также может быть получена по доверенности.</w:t>
      </w:r>
    </w:p>
    <w:p w:rsidR="001D2D6F" w:rsidRPr="001D2D6F" w:rsidRDefault="001D2D6F" w:rsidP="001D2D6F">
      <w:pPr>
        <w:shd w:val="clear" w:color="auto" w:fill="FFFFFF"/>
        <w:spacing w:after="100" w:afterAutospacing="1" w:line="240" w:lineRule="auto"/>
        <w:jc w:val="both"/>
        <w:rPr>
          <w:rFonts w:ascii="Times New Roman" w:eastAsia="Times New Roman" w:hAnsi="Times New Roman" w:cs="Times New Roman"/>
          <w:color w:val="212121"/>
          <w:sz w:val="32"/>
          <w:szCs w:val="32"/>
          <w:lang w:eastAsia="ru-RU"/>
        </w:rPr>
      </w:pPr>
      <w:r w:rsidRPr="001D2D6F">
        <w:rPr>
          <w:rFonts w:ascii="Times New Roman" w:eastAsia="Times New Roman" w:hAnsi="Times New Roman" w:cs="Times New Roman"/>
          <w:color w:val="212121"/>
          <w:sz w:val="32"/>
          <w:szCs w:val="32"/>
          <w:lang w:eastAsia="ru-RU"/>
        </w:rPr>
        <w:t>В случае если пенсионер по каким-то причинам не может получить выплату в сентябре, деньги будут доставлены в следующем месяце или позже – в зависимости от конкретного случая.</w:t>
      </w:r>
    </w:p>
    <w:p w:rsidR="001D2D6F" w:rsidRPr="001D2D6F" w:rsidRDefault="002A30FC" w:rsidP="001D2D6F">
      <w:pPr>
        <w:shd w:val="clear" w:color="auto" w:fill="FFFFFF"/>
        <w:spacing w:after="0" w:line="240" w:lineRule="auto"/>
        <w:jc w:val="both"/>
        <w:rPr>
          <w:rFonts w:ascii="Times New Roman" w:eastAsia="Times New Roman" w:hAnsi="Times New Roman" w:cs="Times New Roman"/>
          <w:b/>
          <w:color w:val="0000CC"/>
          <w:sz w:val="40"/>
          <w:szCs w:val="40"/>
          <w:lang w:eastAsia="ru-RU"/>
        </w:rPr>
      </w:pPr>
      <w:hyperlink r:id="rId11" w:history="1">
        <w:r w:rsidR="001D2D6F" w:rsidRPr="001D2D6F">
          <w:rPr>
            <w:rFonts w:ascii="Times New Roman" w:eastAsia="Times New Roman" w:hAnsi="Times New Roman" w:cs="Times New Roman"/>
            <w:b/>
            <w:color w:val="0000CC"/>
            <w:sz w:val="40"/>
            <w:szCs w:val="40"/>
            <w:lang w:eastAsia="ru-RU"/>
          </w:rPr>
          <w:t>Выплата зачисляется только на карты «Мир»?</w:t>
        </w:r>
      </w:hyperlink>
    </w:p>
    <w:p w:rsidR="001D2D6F" w:rsidRPr="001D2D6F" w:rsidRDefault="001D2D6F" w:rsidP="001D2D6F">
      <w:pPr>
        <w:shd w:val="clear" w:color="auto" w:fill="FFFFFF"/>
        <w:spacing w:after="100" w:afterAutospacing="1" w:line="240" w:lineRule="auto"/>
        <w:jc w:val="both"/>
        <w:rPr>
          <w:rFonts w:ascii="Times New Roman" w:eastAsia="Times New Roman" w:hAnsi="Times New Roman" w:cs="Times New Roman"/>
          <w:color w:val="212121"/>
          <w:sz w:val="32"/>
          <w:szCs w:val="32"/>
          <w:lang w:eastAsia="ru-RU"/>
        </w:rPr>
      </w:pPr>
      <w:r w:rsidRPr="001D2D6F">
        <w:rPr>
          <w:rFonts w:ascii="Times New Roman" w:eastAsia="Times New Roman" w:hAnsi="Times New Roman" w:cs="Times New Roman"/>
          <w:color w:val="212121"/>
          <w:sz w:val="32"/>
          <w:szCs w:val="32"/>
          <w:lang w:eastAsia="ru-RU"/>
        </w:rPr>
        <w:t xml:space="preserve">Да, поскольку доставка единовременной денежной выплаты осуществляется в порядке и на условиях, предусмотренных для доставки пенсии, которую получает пенсионер. Вместе с тем, выплата может быть также зачислена на </w:t>
      </w:r>
      <w:proofErr w:type="spellStart"/>
      <w:r w:rsidRPr="001D2D6F">
        <w:rPr>
          <w:rFonts w:ascii="Times New Roman" w:eastAsia="Times New Roman" w:hAnsi="Times New Roman" w:cs="Times New Roman"/>
          <w:color w:val="212121"/>
          <w:sz w:val="32"/>
          <w:szCs w:val="32"/>
          <w:lang w:eastAsia="ru-RU"/>
        </w:rPr>
        <w:t>бескарточный</w:t>
      </w:r>
      <w:proofErr w:type="spellEnd"/>
      <w:r w:rsidRPr="001D2D6F">
        <w:rPr>
          <w:rFonts w:ascii="Times New Roman" w:eastAsia="Times New Roman" w:hAnsi="Times New Roman" w:cs="Times New Roman"/>
          <w:color w:val="212121"/>
          <w:sz w:val="32"/>
          <w:szCs w:val="32"/>
          <w:lang w:eastAsia="ru-RU"/>
        </w:rPr>
        <w:t xml:space="preserve"> счет в банке.</w:t>
      </w:r>
    </w:p>
    <w:p w:rsidR="001D2D6F" w:rsidRPr="001D2D6F" w:rsidRDefault="002A30FC" w:rsidP="001D2D6F">
      <w:pPr>
        <w:shd w:val="clear" w:color="auto" w:fill="FFFFFF"/>
        <w:spacing w:after="0" w:line="240" w:lineRule="auto"/>
        <w:jc w:val="both"/>
        <w:rPr>
          <w:rFonts w:ascii="Times New Roman" w:eastAsia="Times New Roman" w:hAnsi="Times New Roman" w:cs="Times New Roman"/>
          <w:b/>
          <w:color w:val="0000CC"/>
          <w:sz w:val="40"/>
          <w:szCs w:val="40"/>
          <w:lang w:eastAsia="ru-RU"/>
        </w:rPr>
      </w:pPr>
      <w:hyperlink r:id="rId12" w:history="1">
        <w:r w:rsidR="001D2D6F" w:rsidRPr="001D2D6F">
          <w:rPr>
            <w:rFonts w:ascii="Times New Roman" w:eastAsia="Times New Roman" w:hAnsi="Times New Roman" w:cs="Times New Roman"/>
            <w:b/>
            <w:color w:val="0000CC"/>
            <w:sz w:val="40"/>
            <w:szCs w:val="40"/>
            <w:lang w:eastAsia="ru-RU"/>
          </w:rPr>
          <w:t>Положена ли выплата, если пенсионер работает?</w:t>
        </w:r>
      </w:hyperlink>
    </w:p>
    <w:p w:rsidR="001D2D6F" w:rsidRPr="001D2D6F" w:rsidRDefault="001D2D6F" w:rsidP="001D2D6F">
      <w:pPr>
        <w:shd w:val="clear" w:color="auto" w:fill="FFFFFF"/>
        <w:spacing w:after="100" w:afterAutospacing="1" w:line="240" w:lineRule="auto"/>
        <w:jc w:val="both"/>
        <w:rPr>
          <w:rFonts w:ascii="Times New Roman" w:eastAsia="Times New Roman" w:hAnsi="Times New Roman" w:cs="Times New Roman"/>
          <w:color w:val="212121"/>
          <w:sz w:val="32"/>
          <w:szCs w:val="32"/>
          <w:lang w:eastAsia="ru-RU"/>
        </w:rPr>
      </w:pPr>
      <w:r w:rsidRPr="001D2D6F">
        <w:rPr>
          <w:rFonts w:ascii="Times New Roman" w:eastAsia="Times New Roman" w:hAnsi="Times New Roman" w:cs="Times New Roman"/>
          <w:color w:val="212121"/>
          <w:sz w:val="32"/>
          <w:szCs w:val="32"/>
          <w:lang w:eastAsia="ru-RU"/>
        </w:rPr>
        <w:t>Да, в таком случае выплата предоставляется. Деньги получают все пенсионеры независимо от того, работают они или нет.</w:t>
      </w:r>
    </w:p>
    <w:p w:rsidR="001D2D6F" w:rsidRPr="001D2D6F" w:rsidRDefault="002A30FC" w:rsidP="001D2D6F">
      <w:pPr>
        <w:shd w:val="clear" w:color="auto" w:fill="FFFFFF"/>
        <w:spacing w:after="0" w:line="240" w:lineRule="auto"/>
        <w:jc w:val="both"/>
        <w:rPr>
          <w:rFonts w:ascii="Times New Roman" w:eastAsia="Times New Roman" w:hAnsi="Times New Roman" w:cs="Times New Roman"/>
          <w:b/>
          <w:color w:val="0000CC"/>
          <w:sz w:val="40"/>
          <w:szCs w:val="40"/>
          <w:lang w:eastAsia="ru-RU"/>
        </w:rPr>
      </w:pPr>
      <w:hyperlink r:id="rId13" w:history="1">
        <w:r w:rsidR="001D2D6F" w:rsidRPr="001D2D6F">
          <w:rPr>
            <w:rFonts w:ascii="Times New Roman" w:eastAsia="Times New Roman" w:hAnsi="Times New Roman" w:cs="Times New Roman"/>
            <w:b/>
            <w:color w:val="0000CC"/>
            <w:sz w:val="40"/>
            <w:szCs w:val="40"/>
            <w:lang w:eastAsia="ru-RU"/>
          </w:rPr>
          <w:t>Влияет ли единовременная выплата на индексацию пенсии?</w:t>
        </w:r>
      </w:hyperlink>
    </w:p>
    <w:p w:rsidR="001D2D6F" w:rsidRPr="001D2D6F" w:rsidRDefault="001D2D6F" w:rsidP="001D2D6F">
      <w:pPr>
        <w:shd w:val="clear" w:color="auto" w:fill="FFFFFF"/>
        <w:spacing w:after="100" w:afterAutospacing="1" w:line="240" w:lineRule="auto"/>
        <w:jc w:val="both"/>
        <w:rPr>
          <w:rFonts w:ascii="Times New Roman" w:eastAsia="Times New Roman" w:hAnsi="Times New Roman" w:cs="Times New Roman"/>
          <w:color w:val="212121"/>
          <w:sz w:val="32"/>
          <w:szCs w:val="32"/>
          <w:lang w:eastAsia="ru-RU"/>
        </w:rPr>
      </w:pPr>
      <w:r w:rsidRPr="001D2D6F">
        <w:rPr>
          <w:rFonts w:ascii="Times New Roman" w:eastAsia="Times New Roman" w:hAnsi="Times New Roman" w:cs="Times New Roman"/>
          <w:color w:val="212121"/>
          <w:sz w:val="32"/>
          <w:szCs w:val="32"/>
          <w:lang w:eastAsia="ru-RU"/>
        </w:rPr>
        <w:t xml:space="preserve">Нет, единовременная </w:t>
      </w:r>
      <w:proofErr w:type="gramStart"/>
      <w:r w:rsidRPr="001D2D6F">
        <w:rPr>
          <w:rFonts w:ascii="Times New Roman" w:eastAsia="Times New Roman" w:hAnsi="Times New Roman" w:cs="Times New Roman"/>
          <w:color w:val="212121"/>
          <w:sz w:val="32"/>
          <w:szCs w:val="32"/>
          <w:lang w:eastAsia="ru-RU"/>
        </w:rPr>
        <w:t>выплата</w:t>
      </w:r>
      <w:proofErr w:type="gramEnd"/>
      <w:r w:rsidRPr="001D2D6F">
        <w:rPr>
          <w:rFonts w:ascii="Times New Roman" w:eastAsia="Times New Roman" w:hAnsi="Times New Roman" w:cs="Times New Roman"/>
          <w:color w:val="212121"/>
          <w:sz w:val="32"/>
          <w:szCs w:val="32"/>
          <w:lang w:eastAsia="ru-RU"/>
        </w:rPr>
        <w:t xml:space="preserve"> и индексация пенсии никак не зависят друг от друга.</w:t>
      </w:r>
    </w:p>
    <w:p w:rsidR="001D2D6F" w:rsidRPr="001D2D6F" w:rsidRDefault="002A30FC" w:rsidP="001D2D6F">
      <w:pPr>
        <w:shd w:val="clear" w:color="auto" w:fill="FFFFFF"/>
        <w:spacing w:after="0" w:line="240" w:lineRule="auto"/>
        <w:jc w:val="both"/>
        <w:rPr>
          <w:rFonts w:ascii="Times New Roman" w:eastAsia="Times New Roman" w:hAnsi="Times New Roman" w:cs="Times New Roman"/>
          <w:b/>
          <w:color w:val="0000CC"/>
          <w:sz w:val="40"/>
          <w:szCs w:val="40"/>
          <w:lang w:eastAsia="ru-RU"/>
        </w:rPr>
      </w:pPr>
      <w:hyperlink r:id="rId14" w:history="1">
        <w:r w:rsidR="001D2D6F" w:rsidRPr="001D2D6F">
          <w:rPr>
            <w:rFonts w:ascii="Times New Roman" w:eastAsia="Times New Roman" w:hAnsi="Times New Roman" w:cs="Times New Roman"/>
            <w:b/>
            <w:color w:val="0000CC"/>
            <w:sz w:val="40"/>
            <w:szCs w:val="40"/>
            <w:lang w:eastAsia="ru-RU"/>
          </w:rPr>
          <w:t>Могут ли родственники получить выплату за умершего пенсионера?</w:t>
        </w:r>
      </w:hyperlink>
    </w:p>
    <w:p w:rsidR="001D2D6F" w:rsidRPr="001D2D6F" w:rsidRDefault="001D2D6F" w:rsidP="001D2D6F">
      <w:pPr>
        <w:shd w:val="clear" w:color="auto" w:fill="FFFFFF"/>
        <w:spacing w:after="100" w:afterAutospacing="1" w:line="240" w:lineRule="auto"/>
        <w:jc w:val="both"/>
        <w:rPr>
          <w:rFonts w:ascii="Times New Roman" w:eastAsia="Times New Roman" w:hAnsi="Times New Roman" w:cs="Times New Roman"/>
          <w:color w:val="212121"/>
          <w:sz w:val="32"/>
          <w:szCs w:val="32"/>
          <w:lang w:eastAsia="ru-RU"/>
        </w:rPr>
      </w:pPr>
      <w:r w:rsidRPr="001D2D6F">
        <w:rPr>
          <w:rFonts w:ascii="Times New Roman" w:eastAsia="Times New Roman" w:hAnsi="Times New Roman" w:cs="Times New Roman"/>
          <w:color w:val="212121"/>
          <w:sz w:val="32"/>
          <w:szCs w:val="32"/>
          <w:lang w:eastAsia="ru-RU"/>
        </w:rPr>
        <w:t xml:space="preserve">Да, в таком случае 10 тыс. рублей предоставляются родственникам вместе с невыплаченной пенсией, которую пенсионер не успел или не смог получить при жизни. Право оформить средства в таком случае имеют родственники, которые проживали с пенсионером. Для этого им нужно обратиться в клиентскую службу Пенсионного фонда России по месту жительства со свидетельством о смерти. Сделать это необходимо в течение 6 месяцев со дня смерти. При отсутствии таких лиц или при обращении позже указанного срока выплаты наследуются </w:t>
      </w:r>
      <w:r w:rsidRPr="001D2D6F">
        <w:rPr>
          <w:rFonts w:ascii="Times New Roman" w:eastAsia="Times New Roman" w:hAnsi="Times New Roman" w:cs="Times New Roman"/>
          <w:color w:val="212121"/>
          <w:sz w:val="32"/>
          <w:szCs w:val="32"/>
          <w:lang w:eastAsia="ru-RU"/>
        </w:rPr>
        <w:lastRenderedPageBreak/>
        <w:t>на общих основаниях. Если сразу несколько членов семьи пенсионера обратятся в ПФР, выплаты будут разделены поровну.</w:t>
      </w:r>
    </w:p>
    <w:p w:rsidR="001D2D6F" w:rsidRPr="001D2D6F" w:rsidRDefault="002A30FC" w:rsidP="001D2D6F">
      <w:pPr>
        <w:shd w:val="clear" w:color="auto" w:fill="FFFFFF"/>
        <w:spacing w:after="0" w:line="240" w:lineRule="auto"/>
        <w:jc w:val="both"/>
        <w:rPr>
          <w:rFonts w:ascii="Times New Roman" w:eastAsia="Times New Roman" w:hAnsi="Times New Roman" w:cs="Times New Roman"/>
          <w:b/>
          <w:color w:val="0000CC"/>
          <w:sz w:val="40"/>
          <w:szCs w:val="40"/>
          <w:lang w:eastAsia="ru-RU"/>
        </w:rPr>
      </w:pPr>
      <w:hyperlink r:id="rId15" w:history="1">
        <w:r w:rsidR="001D2D6F" w:rsidRPr="001D2D6F">
          <w:rPr>
            <w:rFonts w:ascii="Times New Roman" w:eastAsia="Times New Roman" w:hAnsi="Times New Roman" w:cs="Times New Roman"/>
            <w:b/>
            <w:color w:val="0000CC"/>
            <w:sz w:val="40"/>
            <w:szCs w:val="40"/>
            <w:lang w:eastAsia="ru-RU"/>
          </w:rPr>
          <w:t>Что делать, если деньги не пришли?</w:t>
        </w:r>
      </w:hyperlink>
    </w:p>
    <w:p w:rsidR="001D2D6F" w:rsidRPr="001D2D6F" w:rsidRDefault="001D2D6F" w:rsidP="001D2D6F">
      <w:pPr>
        <w:shd w:val="clear" w:color="auto" w:fill="FFFFFF"/>
        <w:spacing w:after="100" w:afterAutospacing="1" w:line="240" w:lineRule="auto"/>
        <w:jc w:val="both"/>
        <w:rPr>
          <w:rFonts w:ascii="Times New Roman" w:eastAsia="Times New Roman" w:hAnsi="Times New Roman" w:cs="Times New Roman"/>
          <w:color w:val="212121"/>
          <w:sz w:val="32"/>
          <w:szCs w:val="32"/>
          <w:lang w:eastAsia="ru-RU"/>
        </w:rPr>
      </w:pPr>
      <w:r w:rsidRPr="001D2D6F">
        <w:rPr>
          <w:rFonts w:ascii="Times New Roman" w:eastAsia="Times New Roman" w:hAnsi="Times New Roman" w:cs="Times New Roman"/>
          <w:color w:val="212121"/>
          <w:sz w:val="32"/>
          <w:szCs w:val="32"/>
          <w:lang w:eastAsia="ru-RU"/>
        </w:rPr>
        <w:t>В таком случае пенсионеру необходимо подать обращение в Пенсионный фонд России. Например, устное обращение </w:t>
      </w:r>
      <w:hyperlink r:id="rId16" w:tgtFrame="_blank" w:history="1">
        <w:r w:rsidRPr="001D2D6F">
          <w:rPr>
            <w:rFonts w:ascii="Times New Roman" w:eastAsia="Times New Roman" w:hAnsi="Times New Roman" w:cs="Times New Roman"/>
            <w:color w:val="212121"/>
            <w:sz w:val="32"/>
            <w:szCs w:val="32"/>
            <w:u w:val="single"/>
            <w:lang w:eastAsia="ru-RU"/>
          </w:rPr>
          <w:t>по телефону</w:t>
        </w:r>
      </w:hyperlink>
      <w:r w:rsidRPr="001D2D6F">
        <w:rPr>
          <w:rFonts w:ascii="Times New Roman" w:eastAsia="Times New Roman" w:hAnsi="Times New Roman" w:cs="Times New Roman"/>
          <w:color w:val="212121"/>
          <w:sz w:val="32"/>
          <w:szCs w:val="32"/>
          <w:lang w:eastAsia="ru-RU"/>
        </w:rPr>
        <w:t> в отделение Пенсионного фонда или электронное обращение через </w:t>
      </w:r>
      <w:hyperlink r:id="rId17" w:tgtFrame="_blank" w:history="1">
        <w:r w:rsidRPr="001D2D6F">
          <w:rPr>
            <w:rFonts w:ascii="Times New Roman" w:eastAsia="Times New Roman" w:hAnsi="Times New Roman" w:cs="Times New Roman"/>
            <w:color w:val="212121"/>
            <w:sz w:val="32"/>
            <w:szCs w:val="32"/>
            <w:u w:val="single"/>
            <w:lang w:eastAsia="ru-RU"/>
          </w:rPr>
          <w:t>онлайн-приемную</w:t>
        </w:r>
      </w:hyperlink>
      <w:r w:rsidRPr="001D2D6F">
        <w:rPr>
          <w:rFonts w:ascii="Times New Roman" w:eastAsia="Times New Roman" w:hAnsi="Times New Roman" w:cs="Times New Roman"/>
          <w:color w:val="212121"/>
          <w:sz w:val="32"/>
          <w:szCs w:val="32"/>
          <w:lang w:eastAsia="ru-RU"/>
        </w:rPr>
        <w:t> фонда. Пенсионеры могут также обратиться в ближайшую клиентскую службу или управление фонда либо отправить им письмо по почте. Специалисты фонда зарегистрируют обращение, проверят наличие права на выплату и проинформируют пенсионера о результатах.</w:t>
      </w:r>
    </w:p>
    <w:p w:rsidR="001D2D6F" w:rsidRPr="001D2D6F" w:rsidRDefault="002A30FC" w:rsidP="001D2D6F">
      <w:pPr>
        <w:shd w:val="clear" w:color="auto" w:fill="FFFFFF"/>
        <w:spacing w:after="0" w:line="240" w:lineRule="auto"/>
        <w:jc w:val="both"/>
        <w:rPr>
          <w:rFonts w:ascii="Times New Roman" w:eastAsia="Times New Roman" w:hAnsi="Times New Roman" w:cs="Times New Roman"/>
          <w:b/>
          <w:color w:val="0000CC"/>
          <w:sz w:val="40"/>
          <w:szCs w:val="40"/>
          <w:lang w:eastAsia="ru-RU"/>
        </w:rPr>
      </w:pPr>
      <w:hyperlink r:id="rId18" w:history="1">
        <w:r w:rsidR="001D2D6F" w:rsidRPr="001D2D6F">
          <w:rPr>
            <w:rFonts w:ascii="Times New Roman" w:eastAsia="Times New Roman" w:hAnsi="Times New Roman" w:cs="Times New Roman"/>
            <w:b/>
            <w:color w:val="0000CC"/>
            <w:sz w:val="40"/>
            <w:szCs w:val="40"/>
            <w:lang w:eastAsia="ru-RU"/>
          </w:rPr>
          <w:t>Могут ли списать единовременную выплату за долги?</w:t>
        </w:r>
      </w:hyperlink>
    </w:p>
    <w:p w:rsidR="001D2D6F" w:rsidRPr="001D2D6F" w:rsidRDefault="001D2D6F" w:rsidP="001D2D6F">
      <w:pPr>
        <w:shd w:val="clear" w:color="auto" w:fill="FFFFFF"/>
        <w:spacing w:after="100" w:afterAutospacing="1" w:line="240" w:lineRule="auto"/>
        <w:jc w:val="both"/>
        <w:rPr>
          <w:rFonts w:ascii="Times New Roman" w:eastAsia="Times New Roman" w:hAnsi="Times New Roman" w:cs="Times New Roman"/>
          <w:color w:val="212121"/>
          <w:sz w:val="32"/>
          <w:szCs w:val="32"/>
          <w:lang w:eastAsia="ru-RU"/>
        </w:rPr>
      </w:pPr>
      <w:r w:rsidRPr="001D2D6F">
        <w:rPr>
          <w:rFonts w:ascii="Times New Roman" w:eastAsia="Times New Roman" w:hAnsi="Times New Roman" w:cs="Times New Roman"/>
          <w:color w:val="212121"/>
          <w:sz w:val="32"/>
          <w:szCs w:val="32"/>
          <w:lang w:eastAsia="ru-RU"/>
        </w:rPr>
        <w:t xml:space="preserve">Согласно указу о выплате, 10 тыс. рублей не могут быть </w:t>
      </w:r>
      <w:proofErr w:type="gramStart"/>
      <w:r w:rsidRPr="001D2D6F">
        <w:rPr>
          <w:rFonts w:ascii="Times New Roman" w:eastAsia="Times New Roman" w:hAnsi="Times New Roman" w:cs="Times New Roman"/>
          <w:color w:val="212121"/>
          <w:sz w:val="32"/>
          <w:szCs w:val="32"/>
          <w:lang w:eastAsia="ru-RU"/>
        </w:rPr>
        <w:t>удержаны</w:t>
      </w:r>
      <w:proofErr w:type="gramEnd"/>
      <w:r w:rsidRPr="001D2D6F">
        <w:rPr>
          <w:rFonts w:ascii="Times New Roman" w:eastAsia="Times New Roman" w:hAnsi="Times New Roman" w:cs="Times New Roman"/>
          <w:color w:val="212121"/>
          <w:sz w:val="32"/>
          <w:szCs w:val="32"/>
          <w:lang w:eastAsia="ru-RU"/>
        </w:rPr>
        <w:t xml:space="preserve"> по исполнительному производству. Отделения Пенсионного фонда России автоматически маркируют выплату как неподлежащую для списания. Если средства все-таки были удержаны, пенсионеру необходимо обратиться в свой банк чтобы уточнить причину удержания выплаты.</w:t>
      </w:r>
    </w:p>
    <w:p w:rsidR="001D2D6F" w:rsidRPr="001D2D6F" w:rsidRDefault="002A30FC" w:rsidP="001D2D6F">
      <w:pPr>
        <w:shd w:val="clear" w:color="auto" w:fill="FFFFFF"/>
        <w:spacing w:after="0" w:line="240" w:lineRule="auto"/>
        <w:jc w:val="both"/>
        <w:rPr>
          <w:rFonts w:ascii="Times New Roman" w:eastAsia="Times New Roman" w:hAnsi="Times New Roman" w:cs="Times New Roman"/>
          <w:b/>
          <w:color w:val="0000CC"/>
          <w:sz w:val="40"/>
          <w:szCs w:val="40"/>
          <w:lang w:eastAsia="ru-RU"/>
        </w:rPr>
      </w:pPr>
      <w:hyperlink r:id="rId19" w:history="1">
        <w:r w:rsidR="001D2D6F" w:rsidRPr="001D2D6F">
          <w:rPr>
            <w:rFonts w:ascii="Times New Roman" w:eastAsia="Times New Roman" w:hAnsi="Times New Roman" w:cs="Times New Roman"/>
            <w:b/>
            <w:color w:val="0000CC"/>
            <w:sz w:val="40"/>
            <w:szCs w:val="40"/>
            <w:lang w:eastAsia="ru-RU"/>
          </w:rPr>
          <w:t>Законно ли удерживать единовременную выплату в счет оплаты проживания в организациях социального обслуживания?</w:t>
        </w:r>
      </w:hyperlink>
    </w:p>
    <w:p w:rsidR="001D2D6F" w:rsidRPr="001D2D6F" w:rsidRDefault="001D2D6F" w:rsidP="001D2D6F">
      <w:pPr>
        <w:shd w:val="clear" w:color="auto" w:fill="FFFFFF"/>
        <w:spacing w:after="100" w:afterAutospacing="1" w:line="240" w:lineRule="auto"/>
        <w:jc w:val="both"/>
        <w:rPr>
          <w:rFonts w:ascii="Times New Roman" w:eastAsia="Times New Roman" w:hAnsi="Times New Roman" w:cs="Times New Roman"/>
          <w:color w:val="212121"/>
          <w:sz w:val="32"/>
          <w:szCs w:val="32"/>
          <w:lang w:eastAsia="ru-RU"/>
        </w:rPr>
      </w:pPr>
      <w:r w:rsidRPr="001D2D6F">
        <w:rPr>
          <w:rFonts w:ascii="Times New Roman" w:eastAsia="Times New Roman" w:hAnsi="Times New Roman" w:cs="Times New Roman"/>
          <w:color w:val="212121"/>
          <w:sz w:val="32"/>
          <w:szCs w:val="32"/>
          <w:lang w:eastAsia="ru-RU"/>
        </w:rPr>
        <w:t>Нет.</w:t>
      </w:r>
    </w:p>
    <w:p w:rsidR="001D2D6F" w:rsidRPr="001D2D6F" w:rsidRDefault="002A30FC" w:rsidP="001D2D6F">
      <w:pPr>
        <w:shd w:val="clear" w:color="auto" w:fill="FFFFFF"/>
        <w:spacing w:after="0" w:line="240" w:lineRule="auto"/>
        <w:jc w:val="both"/>
        <w:rPr>
          <w:rFonts w:ascii="Times New Roman" w:eastAsia="Times New Roman" w:hAnsi="Times New Roman" w:cs="Times New Roman"/>
          <w:b/>
          <w:color w:val="0000CC"/>
          <w:sz w:val="40"/>
          <w:szCs w:val="40"/>
          <w:lang w:eastAsia="ru-RU"/>
        </w:rPr>
      </w:pPr>
      <w:hyperlink r:id="rId20" w:history="1">
        <w:r w:rsidR="001D2D6F" w:rsidRPr="001D2D6F">
          <w:rPr>
            <w:rFonts w:ascii="Times New Roman" w:eastAsia="Times New Roman" w:hAnsi="Times New Roman" w:cs="Times New Roman"/>
            <w:b/>
            <w:color w:val="0000CC"/>
            <w:sz w:val="40"/>
            <w:szCs w:val="40"/>
            <w:lang w:eastAsia="ru-RU"/>
          </w:rPr>
          <w:t>Учитывается ли выплата пенсионерам в доходах семьи при определении права на другие меры поддержки государства?</w:t>
        </w:r>
      </w:hyperlink>
    </w:p>
    <w:p w:rsidR="001D2D6F" w:rsidRPr="001D2D6F" w:rsidRDefault="001D2D6F" w:rsidP="001D2D6F">
      <w:pPr>
        <w:shd w:val="clear" w:color="auto" w:fill="FFFFFF"/>
        <w:spacing w:after="100" w:afterAutospacing="1" w:line="240" w:lineRule="auto"/>
        <w:jc w:val="both"/>
        <w:rPr>
          <w:rFonts w:ascii="Times New Roman" w:eastAsia="Times New Roman" w:hAnsi="Times New Roman" w:cs="Times New Roman"/>
          <w:color w:val="212121"/>
          <w:sz w:val="32"/>
          <w:szCs w:val="32"/>
          <w:lang w:eastAsia="ru-RU"/>
        </w:rPr>
      </w:pPr>
      <w:r w:rsidRPr="001D2D6F">
        <w:rPr>
          <w:rFonts w:ascii="Times New Roman" w:eastAsia="Times New Roman" w:hAnsi="Times New Roman" w:cs="Times New Roman"/>
          <w:color w:val="212121"/>
          <w:sz w:val="32"/>
          <w:szCs w:val="32"/>
          <w:lang w:eastAsia="ru-RU"/>
        </w:rPr>
        <w:t>Нет, единовременная выплата 10 тыс. рублей не учитывается в доходах семьи при оформлении других государственных мер поддержки. Например, при определении права на ежемесячное пособие по беременности, пособия родителям детей от 3 до 17 лет или ежемесячную выплату из материнского капитала на второго ребенка до 3 лет.</w:t>
      </w:r>
    </w:p>
    <w:p w:rsidR="002341EE" w:rsidRPr="002341EE" w:rsidRDefault="002341EE" w:rsidP="001D2D6F">
      <w:pPr>
        <w:jc w:val="both"/>
        <w:rPr>
          <w:rFonts w:ascii="Times New Roman" w:hAnsi="Times New Roman" w:cs="Times New Roman"/>
          <w:b/>
          <w:color w:val="0000CC"/>
          <w:sz w:val="40"/>
          <w:szCs w:val="40"/>
        </w:rPr>
      </w:pPr>
      <w:r w:rsidRPr="002341EE">
        <w:rPr>
          <w:rFonts w:ascii="Times New Roman" w:hAnsi="Times New Roman" w:cs="Times New Roman"/>
          <w:b/>
          <w:color w:val="0000CC"/>
          <w:sz w:val="40"/>
          <w:szCs w:val="40"/>
        </w:rPr>
        <w:t xml:space="preserve">Сколько пенсионеров в Воронежской области имеют право на </w:t>
      </w:r>
      <w:proofErr w:type="gramStart"/>
      <w:r w:rsidRPr="002341EE">
        <w:rPr>
          <w:rFonts w:ascii="Times New Roman" w:hAnsi="Times New Roman" w:cs="Times New Roman"/>
          <w:b/>
          <w:color w:val="0000CC"/>
          <w:sz w:val="40"/>
          <w:szCs w:val="40"/>
        </w:rPr>
        <w:t>данную</w:t>
      </w:r>
      <w:proofErr w:type="gramEnd"/>
      <w:r w:rsidRPr="002341EE">
        <w:rPr>
          <w:rFonts w:ascii="Times New Roman" w:hAnsi="Times New Roman" w:cs="Times New Roman"/>
          <w:b/>
          <w:color w:val="0000CC"/>
          <w:sz w:val="40"/>
          <w:szCs w:val="40"/>
        </w:rPr>
        <w:t xml:space="preserve"> </w:t>
      </w:r>
      <w:proofErr w:type="spellStart"/>
      <w:r w:rsidRPr="002341EE">
        <w:rPr>
          <w:rFonts w:ascii="Times New Roman" w:hAnsi="Times New Roman" w:cs="Times New Roman"/>
          <w:b/>
          <w:color w:val="0000CC"/>
          <w:sz w:val="40"/>
          <w:szCs w:val="40"/>
        </w:rPr>
        <w:t>вылату</w:t>
      </w:r>
      <w:proofErr w:type="spellEnd"/>
      <w:r w:rsidRPr="002341EE">
        <w:rPr>
          <w:rFonts w:ascii="Times New Roman" w:hAnsi="Times New Roman" w:cs="Times New Roman"/>
          <w:b/>
          <w:color w:val="0000CC"/>
          <w:sz w:val="40"/>
          <w:szCs w:val="40"/>
        </w:rPr>
        <w:t>?</w:t>
      </w:r>
    </w:p>
    <w:p w:rsidR="0012746A" w:rsidRDefault="002341EE" w:rsidP="002341EE">
      <w:pPr>
        <w:rPr>
          <w:rFonts w:ascii="Times New Roman" w:hAnsi="Times New Roman" w:cs="Times New Roman"/>
          <w:sz w:val="32"/>
          <w:szCs w:val="32"/>
        </w:rPr>
      </w:pPr>
      <w:r>
        <w:rPr>
          <w:rFonts w:ascii="Times New Roman" w:hAnsi="Times New Roman" w:cs="Times New Roman"/>
          <w:sz w:val="32"/>
          <w:szCs w:val="32"/>
        </w:rPr>
        <w:t>Более 733</w:t>
      </w:r>
      <w:r w:rsidR="00D076E1">
        <w:rPr>
          <w:rFonts w:ascii="Times New Roman" w:hAnsi="Times New Roman" w:cs="Times New Roman"/>
          <w:sz w:val="32"/>
          <w:szCs w:val="32"/>
        </w:rPr>
        <w:t xml:space="preserve"> </w:t>
      </w:r>
      <w:r>
        <w:rPr>
          <w:rFonts w:ascii="Times New Roman" w:hAnsi="Times New Roman" w:cs="Times New Roman"/>
          <w:sz w:val="32"/>
          <w:szCs w:val="32"/>
        </w:rPr>
        <w:t>тысяч воронежских пенсионеров получат данную выплату.</w:t>
      </w:r>
    </w:p>
    <w:p w:rsidR="00A25109" w:rsidRPr="00A25109" w:rsidRDefault="00A25109" w:rsidP="00A25109">
      <w:pPr>
        <w:rPr>
          <w:rFonts w:ascii="Times New Roman" w:hAnsi="Times New Roman" w:cs="Times New Roman"/>
          <w:b/>
          <w:color w:val="0070C0"/>
          <w:sz w:val="40"/>
          <w:szCs w:val="40"/>
        </w:rPr>
      </w:pPr>
      <w:r w:rsidRPr="00A25109">
        <w:rPr>
          <w:rFonts w:ascii="Times New Roman" w:hAnsi="Times New Roman" w:cs="Times New Roman"/>
          <w:b/>
          <w:color w:val="0070C0"/>
          <w:sz w:val="40"/>
          <w:szCs w:val="40"/>
        </w:rPr>
        <w:lastRenderedPageBreak/>
        <w:t xml:space="preserve">Сколько пенсионеров в </w:t>
      </w:r>
      <w:r w:rsidRPr="00A25109">
        <w:rPr>
          <w:rFonts w:ascii="Times New Roman" w:hAnsi="Times New Roman" w:cs="Times New Roman"/>
          <w:b/>
          <w:color w:val="0070C0"/>
          <w:sz w:val="40"/>
          <w:szCs w:val="40"/>
        </w:rPr>
        <w:t>Семилукском районе</w:t>
      </w:r>
      <w:r w:rsidRPr="00A25109">
        <w:rPr>
          <w:rFonts w:ascii="Times New Roman" w:hAnsi="Times New Roman" w:cs="Times New Roman"/>
          <w:b/>
          <w:color w:val="0070C0"/>
          <w:sz w:val="40"/>
          <w:szCs w:val="40"/>
        </w:rPr>
        <w:t xml:space="preserve"> имеют право на данную вы</w:t>
      </w:r>
      <w:r w:rsidRPr="00A25109">
        <w:rPr>
          <w:rFonts w:ascii="Times New Roman" w:hAnsi="Times New Roman" w:cs="Times New Roman"/>
          <w:b/>
          <w:color w:val="0070C0"/>
          <w:sz w:val="40"/>
          <w:szCs w:val="40"/>
        </w:rPr>
        <w:t>п</w:t>
      </w:r>
      <w:r w:rsidRPr="00A25109">
        <w:rPr>
          <w:rFonts w:ascii="Times New Roman" w:hAnsi="Times New Roman" w:cs="Times New Roman"/>
          <w:b/>
          <w:color w:val="0070C0"/>
          <w:sz w:val="40"/>
          <w:szCs w:val="40"/>
        </w:rPr>
        <w:t>лату?</w:t>
      </w:r>
    </w:p>
    <w:p w:rsidR="00A25109" w:rsidRPr="002341EE" w:rsidRDefault="002A30FC" w:rsidP="00A25109">
      <w:pPr>
        <w:rPr>
          <w:rFonts w:ascii="Times New Roman" w:hAnsi="Times New Roman" w:cs="Times New Roman"/>
          <w:sz w:val="32"/>
          <w:szCs w:val="32"/>
        </w:rPr>
      </w:pPr>
      <w:r w:rsidRPr="002A30FC">
        <w:rPr>
          <w:rFonts w:ascii="Times New Roman" w:hAnsi="Times New Roman" w:cs="Times New Roman"/>
          <w:sz w:val="32"/>
          <w:szCs w:val="32"/>
        </w:rPr>
        <w:t>20713</w:t>
      </w:r>
      <w:r w:rsidR="00A25109" w:rsidRPr="00A25109">
        <w:rPr>
          <w:rFonts w:ascii="Times New Roman" w:hAnsi="Times New Roman" w:cs="Times New Roman"/>
          <w:sz w:val="32"/>
          <w:szCs w:val="32"/>
        </w:rPr>
        <w:t xml:space="preserve"> </w:t>
      </w:r>
      <w:r>
        <w:rPr>
          <w:rFonts w:ascii="Times New Roman" w:hAnsi="Times New Roman" w:cs="Times New Roman"/>
          <w:sz w:val="32"/>
          <w:szCs w:val="32"/>
        </w:rPr>
        <w:t>–</w:t>
      </w:r>
      <w:r w:rsidR="00A25109" w:rsidRPr="00A25109">
        <w:rPr>
          <w:rFonts w:ascii="Times New Roman" w:hAnsi="Times New Roman" w:cs="Times New Roman"/>
          <w:sz w:val="32"/>
          <w:szCs w:val="32"/>
        </w:rPr>
        <w:t xml:space="preserve"> </w:t>
      </w:r>
      <w:r>
        <w:rPr>
          <w:rFonts w:ascii="Times New Roman" w:hAnsi="Times New Roman" w:cs="Times New Roman"/>
          <w:sz w:val="32"/>
          <w:szCs w:val="32"/>
        </w:rPr>
        <w:t>с</w:t>
      </w:r>
      <w:r w:rsidR="00A25109">
        <w:rPr>
          <w:rFonts w:ascii="Times New Roman" w:hAnsi="Times New Roman" w:cs="Times New Roman"/>
          <w:sz w:val="32"/>
          <w:szCs w:val="32"/>
        </w:rPr>
        <w:t>емилукских</w:t>
      </w:r>
      <w:r>
        <w:rPr>
          <w:rFonts w:ascii="Times New Roman" w:hAnsi="Times New Roman" w:cs="Times New Roman"/>
          <w:sz w:val="32"/>
          <w:szCs w:val="32"/>
        </w:rPr>
        <w:t xml:space="preserve"> </w:t>
      </w:r>
      <w:r w:rsidR="00A25109" w:rsidRPr="00A25109">
        <w:rPr>
          <w:rFonts w:ascii="Times New Roman" w:hAnsi="Times New Roman" w:cs="Times New Roman"/>
          <w:sz w:val="32"/>
          <w:szCs w:val="32"/>
        </w:rPr>
        <w:t xml:space="preserve"> пенсионеров получат д</w:t>
      </w:r>
      <w:bookmarkStart w:id="0" w:name="_GoBack"/>
      <w:bookmarkEnd w:id="0"/>
      <w:r w:rsidR="00A25109" w:rsidRPr="00A25109">
        <w:rPr>
          <w:rFonts w:ascii="Times New Roman" w:hAnsi="Times New Roman" w:cs="Times New Roman"/>
          <w:sz w:val="32"/>
          <w:szCs w:val="32"/>
        </w:rPr>
        <w:t>анную выплату.</w:t>
      </w:r>
    </w:p>
    <w:sectPr w:rsidR="00A25109" w:rsidRPr="002341EE" w:rsidSect="001D2D6F">
      <w:pgSz w:w="11906" w:h="16838"/>
      <w:pgMar w:top="709" w:right="849"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D6F"/>
    <w:rsid w:val="0012746A"/>
    <w:rsid w:val="001D2D6F"/>
    <w:rsid w:val="002341EE"/>
    <w:rsid w:val="002A30FC"/>
    <w:rsid w:val="00A25109"/>
    <w:rsid w:val="00D076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D2D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2D6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D2D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D2D6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D2D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2D6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D2D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D2D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627037">
      <w:bodyDiv w:val="1"/>
      <w:marLeft w:val="0"/>
      <w:marRight w:val="0"/>
      <w:marTop w:val="0"/>
      <w:marBottom w:val="0"/>
      <w:divBdr>
        <w:top w:val="none" w:sz="0" w:space="0" w:color="auto"/>
        <w:left w:val="none" w:sz="0" w:space="0" w:color="auto"/>
        <w:bottom w:val="none" w:sz="0" w:space="0" w:color="auto"/>
        <w:right w:val="none" w:sz="0" w:space="0" w:color="auto"/>
      </w:divBdr>
      <w:divsChild>
        <w:div w:id="271211842">
          <w:marLeft w:val="-375"/>
          <w:marRight w:val="-375"/>
          <w:marTop w:val="0"/>
          <w:marBottom w:val="0"/>
          <w:divBdr>
            <w:top w:val="none" w:sz="0" w:space="0" w:color="auto"/>
            <w:left w:val="none" w:sz="0" w:space="0" w:color="auto"/>
            <w:bottom w:val="none" w:sz="0" w:space="0" w:color="auto"/>
            <w:right w:val="none" w:sz="0" w:space="0" w:color="auto"/>
          </w:divBdr>
          <w:divsChild>
            <w:div w:id="1843734354">
              <w:marLeft w:val="0"/>
              <w:marRight w:val="0"/>
              <w:marTop w:val="0"/>
              <w:marBottom w:val="0"/>
              <w:divBdr>
                <w:top w:val="none" w:sz="0" w:space="0" w:color="auto"/>
                <w:left w:val="none" w:sz="0" w:space="0" w:color="auto"/>
                <w:bottom w:val="none" w:sz="0" w:space="0" w:color="auto"/>
                <w:right w:val="none" w:sz="0" w:space="0" w:color="auto"/>
              </w:divBdr>
              <w:divsChild>
                <w:div w:id="415593573">
                  <w:marLeft w:val="0"/>
                  <w:marRight w:val="0"/>
                  <w:marTop w:val="0"/>
                  <w:marBottom w:val="0"/>
                  <w:divBdr>
                    <w:top w:val="none" w:sz="0" w:space="0" w:color="auto"/>
                    <w:left w:val="none" w:sz="0" w:space="0" w:color="auto"/>
                    <w:bottom w:val="none" w:sz="0" w:space="0" w:color="auto"/>
                    <w:right w:val="none" w:sz="0" w:space="0" w:color="auto"/>
                  </w:divBdr>
                  <w:divsChild>
                    <w:div w:id="513884643">
                      <w:marLeft w:val="0"/>
                      <w:marRight w:val="0"/>
                      <w:marTop w:val="0"/>
                      <w:marBottom w:val="0"/>
                      <w:divBdr>
                        <w:top w:val="single" w:sz="6" w:space="0" w:color="212121"/>
                        <w:left w:val="none" w:sz="0" w:space="0" w:color="auto"/>
                        <w:bottom w:val="single" w:sz="6" w:space="0" w:color="212121"/>
                        <w:right w:val="none" w:sz="0" w:space="0" w:color="auto"/>
                      </w:divBdr>
                      <w:divsChild>
                        <w:div w:id="1564175981">
                          <w:marLeft w:val="0"/>
                          <w:marRight w:val="0"/>
                          <w:marTop w:val="0"/>
                          <w:marBottom w:val="0"/>
                          <w:divBdr>
                            <w:top w:val="none" w:sz="0" w:space="0" w:color="auto"/>
                            <w:left w:val="none" w:sz="0" w:space="0" w:color="auto"/>
                            <w:bottom w:val="none" w:sz="0" w:space="0" w:color="auto"/>
                            <w:right w:val="none" w:sz="0" w:space="0" w:color="auto"/>
                          </w:divBdr>
                        </w:div>
                        <w:div w:id="1683584453">
                          <w:marLeft w:val="0"/>
                          <w:marRight w:val="0"/>
                          <w:marTop w:val="0"/>
                          <w:marBottom w:val="0"/>
                          <w:divBdr>
                            <w:top w:val="none" w:sz="0" w:space="0" w:color="auto"/>
                            <w:left w:val="none" w:sz="0" w:space="0" w:color="auto"/>
                            <w:bottom w:val="none" w:sz="0" w:space="0" w:color="auto"/>
                            <w:right w:val="none" w:sz="0" w:space="0" w:color="auto"/>
                          </w:divBdr>
                        </w:div>
                      </w:divsChild>
                    </w:div>
                    <w:div w:id="1607225456">
                      <w:marLeft w:val="0"/>
                      <w:marRight w:val="0"/>
                      <w:marTop w:val="0"/>
                      <w:marBottom w:val="0"/>
                      <w:divBdr>
                        <w:top w:val="none" w:sz="0" w:space="0" w:color="auto"/>
                        <w:left w:val="none" w:sz="0" w:space="0" w:color="auto"/>
                        <w:bottom w:val="single" w:sz="6" w:space="0" w:color="212121"/>
                        <w:right w:val="none" w:sz="0" w:space="0" w:color="auto"/>
                      </w:divBdr>
                      <w:divsChild>
                        <w:div w:id="1124346939">
                          <w:marLeft w:val="0"/>
                          <w:marRight w:val="0"/>
                          <w:marTop w:val="0"/>
                          <w:marBottom w:val="0"/>
                          <w:divBdr>
                            <w:top w:val="none" w:sz="0" w:space="0" w:color="auto"/>
                            <w:left w:val="none" w:sz="0" w:space="0" w:color="auto"/>
                            <w:bottom w:val="none" w:sz="0" w:space="0" w:color="auto"/>
                            <w:right w:val="none" w:sz="0" w:space="0" w:color="auto"/>
                          </w:divBdr>
                        </w:div>
                        <w:div w:id="1988239098">
                          <w:marLeft w:val="0"/>
                          <w:marRight w:val="0"/>
                          <w:marTop w:val="0"/>
                          <w:marBottom w:val="0"/>
                          <w:divBdr>
                            <w:top w:val="none" w:sz="0" w:space="0" w:color="auto"/>
                            <w:left w:val="none" w:sz="0" w:space="0" w:color="auto"/>
                            <w:bottom w:val="none" w:sz="0" w:space="0" w:color="auto"/>
                            <w:right w:val="none" w:sz="0" w:space="0" w:color="auto"/>
                          </w:divBdr>
                        </w:div>
                      </w:divsChild>
                    </w:div>
                    <w:div w:id="1044788927">
                      <w:marLeft w:val="0"/>
                      <w:marRight w:val="0"/>
                      <w:marTop w:val="0"/>
                      <w:marBottom w:val="0"/>
                      <w:divBdr>
                        <w:top w:val="none" w:sz="0" w:space="0" w:color="auto"/>
                        <w:left w:val="none" w:sz="0" w:space="0" w:color="auto"/>
                        <w:bottom w:val="single" w:sz="6" w:space="0" w:color="212121"/>
                        <w:right w:val="none" w:sz="0" w:space="0" w:color="auto"/>
                      </w:divBdr>
                      <w:divsChild>
                        <w:div w:id="1922258172">
                          <w:marLeft w:val="0"/>
                          <w:marRight w:val="0"/>
                          <w:marTop w:val="0"/>
                          <w:marBottom w:val="0"/>
                          <w:divBdr>
                            <w:top w:val="none" w:sz="0" w:space="0" w:color="auto"/>
                            <w:left w:val="none" w:sz="0" w:space="0" w:color="auto"/>
                            <w:bottom w:val="none" w:sz="0" w:space="0" w:color="auto"/>
                            <w:right w:val="none" w:sz="0" w:space="0" w:color="auto"/>
                          </w:divBdr>
                        </w:div>
                        <w:div w:id="1619529297">
                          <w:marLeft w:val="0"/>
                          <w:marRight w:val="0"/>
                          <w:marTop w:val="0"/>
                          <w:marBottom w:val="0"/>
                          <w:divBdr>
                            <w:top w:val="none" w:sz="0" w:space="0" w:color="auto"/>
                            <w:left w:val="none" w:sz="0" w:space="0" w:color="auto"/>
                            <w:bottom w:val="none" w:sz="0" w:space="0" w:color="auto"/>
                            <w:right w:val="none" w:sz="0" w:space="0" w:color="auto"/>
                          </w:divBdr>
                        </w:div>
                      </w:divsChild>
                    </w:div>
                    <w:div w:id="932861097">
                      <w:marLeft w:val="0"/>
                      <w:marRight w:val="0"/>
                      <w:marTop w:val="0"/>
                      <w:marBottom w:val="0"/>
                      <w:divBdr>
                        <w:top w:val="none" w:sz="0" w:space="0" w:color="auto"/>
                        <w:left w:val="none" w:sz="0" w:space="0" w:color="auto"/>
                        <w:bottom w:val="single" w:sz="6" w:space="0" w:color="212121"/>
                        <w:right w:val="none" w:sz="0" w:space="0" w:color="auto"/>
                      </w:divBdr>
                      <w:divsChild>
                        <w:div w:id="1373310810">
                          <w:marLeft w:val="0"/>
                          <w:marRight w:val="0"/>
                          <w:marTop w:val="0"/>
                          <w:marBottom w:val="0"/>
                          <w:divBdr>
                            <w:top w:val="none" w:sz="0" w:space="0" w:color="auto"/>
                            <w:left w:val="none" w:sz="0" w:space="0" w:color="auto"/>
                            <w:bottom w:val="none" w:sz="0" w:space="0" w:color="auto"/>
                            <w:right w:val="none" w:sz="0" w:space="0" w:color="auto"/>
                          </w:divBdr>
                        </w:div>
                        <w:div w:id="178394895">
                          <w:marLeft w:val="0"/>
                          <w:marRight w:val="0"/>
                          <w:marTop w:val="0"/>
                          <w:marBottom w:val="0"/>
                          <w:divBdr>
                            <w:top w:val="none" w:sz="0" w:space="0" w:color="auto"/>
                            <w:left w:val="none" w:sz="0" w:space="0" w:color="auto"/>
                            <w:bottom w:val="none" w:sz="0" w:space="0" w:color="auto"/>
                            <w:right w:val="none" w:sz="0" w:space="0" w:color="auto"/>
                          </w:divBdr>
                        </w:div>
                      </w:divsChild>
                    </w:div>
                    <w:div w:id="2109543700">
                      <w:marLeft w:val="0"/>
                      <w:marRight w:val="0"/>
                      <w:marTop w:val="0"/>
                      <w:marBottom w:val="0"/>
                      <w:divBdr>
                        <w:top w:val="none" w:sz="0" w:space="0" w:color="auto"/>
                        <w:left w:val="none" w:sz="0" w:space="0" w:color="auto"/>
                        <w:bottom w:val="single" w:sz="6" w:space="0" w:color="212121"/>
                        <w:right w:val="none" w:sz="0" w:space="0" w:color="auto"/>
                      </w:divBdr>
                      <w:divsChild>
                        <w:div w:id="1989437751">
                          <w:marLeft w:val="0"/>
                          <w:marRight w:val="0"/>
                          <w:marTop w:val="0"/>
                          <w:marBottom w:val="0"/>
                          <w:divBdr>
                            <w:top w:val="none" w:sz="0" w:space="0" w:color="auto"/>
                            <w:left w:val="none" w:sz="0" w:space="0" w:color="auto"/>
                            <w:bottom w:val="none" w:sz="0" w:space="0" w:color="auto"/>
                            <w:right w:val="none" w:sz="0" w:space="0" w:color="auto"/>
                          </w:divBdr>
                        </w:div>
                        <w:div w:id="142285309">
                          <w:marLeft w:val="0"/>
                          <w:marRight w:val="0"/>
                          <w:marTop w:val="0"/>
                          <w:marBottom w:val="0"/>
                          <w:divBdr>
                            <w:top w:val="none" w:sz="0" w:space="0" w:color="auto"/>
                            <w:left w:val="none" w:sz="0" w:space="0" w:color="auto"/>
                            <w:bottom w:val="none" w:sz="0" w:space="0" w:color="auto"/>
                            <w:right w:val="none" w:sz="0" w:space="0" w:color="auto"/>
                          </w:divBdr>
                        </w:div>
                      </w:divsChild>
                    </w:div>
                    <w:div w:id="737242227">
                      <w:marLeft w:val="0"/>
                      <w:marRight w:val="0"/>
                      <w:marTop w:val="0"/>
                      <w:marBottom w:val="0"/>
                      <w:divBdr>
                        <w:top w:val="none" w:sz="0" w:space="0" w:color="auto"/>
                        <w:left w:val="none" w:sz="0" w:space="0" w:color="auto"/>
                        <w:bottom w:val="single" w:sz="6" w:space="0" w:color="212121"/>
                        <w:right w:val="none" w:sz="0" w:space="0" w:color="auto"/>
                      </w:divBdr>
                      <w:divsChild>
                        <w:div w:id="591738296">
                          <w:marLeft w:val="0"/>
                          <w:marRight w:val="0"/>
                          <w:marTop w:val="0"/>
                          <w:marBottom w:val="0"/>
                          <w:divBdr>
                            <w:top w:val="none" w:sz="0" w:space="0" w:color="auto"/>
                            <w:left w:val="none" w:sz="0" w:space="0" w:color="auto"/>
                            <w:bottom w:val="none" w:sz="0" w:space="0" w:color="auto"/>
                            <w:right w:val="none" w:sz="0" w:space="0" w:color="auto"/>
                          </w:divBdr>
                        </w:div>
                        <w:div w:id="2036154694">
                          <w:marLeft w:val="0"/>
                          <w:marRight w:val="0"/>
                          <w:marTop w:val="0"/>
                          <w:marBottom w:val="0"/>
                          <w:divBdr>
                            <w:top w:val="none" w:sz="0" w:space="0" w:color="auto"/>
                            <w:left w:val="none" w:sz="0" w:space="0" w:color="auto"/>
                            <w:bottom w:val="none" w:sz="0" w:space="0" w:color="auto"/>
                            <w:right w:val="none" w:sz="0" w:space="0" w:color="auto"/>
                          </w:divBdr>
                        </w:div>
                      </w:divsChild>
                    </w:div>
                    <w:div w:id="1464226323">
                      <w:marLeft w:val="0"/>
                      <w:marRight w:val="0"/>
                      <w:marTop w:val="0"/>
                      <w:marBottom w:val="0"/>
                      <w:divBdr>
                        <w:top w:val="none" w:sz="0" w:space="0" w:color="auto"/>
                        <w:left w:val="none" w:sz="0" w:space="0" w:color="auto"/>
                        <w:bottom w:val="single" w:sz="6" w:space="0" w:color="212121"/>
                        <w:right w:val="none" w:sz="0" w:space="0" w:color="auto"/>
                      </w:divBdr>
                      <w:divsChild>
                        <w:div w:id="351540801">
                          <w:marLeft w:val="0"/>
                          <w:marRight w:val="0"/>
                          <w:marTop w:val="0"/>
                          <w:marBottom w:val="0"/>
                          <w:divBdr>
                            <w:top w:val="none" w:sz="0" w:space="0" w:color="auto"/>
                            <w:left w:val="none" w:sz="0" w:space="0" w:color="auto"/>
                            <w:bottom w:val="none" w:sz="0" w:space="0" w:color="auto"/>
                            <w:right w:val="none" w:sz="0" w:space="0" w:color="auto"/>
                          </w:divBdr>
                        </w:div>
                        <w:div w:id="930622990">
                          <w:marLeft w:val="0"/>
                          <w:marRight w:val="0"/>
                          <w:marTop w:val="0"/>
                          <w:marBottom w:val="0"/>
                          <w:divBdr>
                            <w:top w:val="none" w:sz="0" w:space="0" w:color="auto"/>
                            <w:left w:val="none" w:sz="0" w:space="0" w:color="auto"/>
                            <w:bottom w:val="none" w:sz="0" w:space="0" w:color="auto"/>
                            <w:right w:val="none" w:sz="0" w:space="0" w:color="auto"/>
                          </w:divBdr>
                        </w:div>
                      </w:divsChild>
                    </w:div>
                    <w:div w:id="823663504">
                      <w:marLeft w:val="0"/>
                      <w:marRight w:val="0"/>
                      <w:marTop w:val="0"/>
                      <w:marBottom w:val="0"/>
                      <w:divBdr>
                        <w:top w:val="none" w:sz="0" w:space="0" w:color="auto"/>
                        <w:left w:val="none" w:sz="0" w:space="0" w:color="auto"/>
                        <w:bottom w:val="single" w:sz="6" w:space="0" w:color="212121"/>
                        <w:right w:val="none" w:sz="0" w:space="0" w:color="auto"/>
                      </w:divBdr>
                      <w:divsChild>
                        <w:div w:id="1163400935">
                          <w:marLeft w:val="0"/>
                          <w:marRight w:val="0"/>
                          <w:marTop w:val="0"/>
                          <w:marBottom w:val="0"/>
                          <w:divBdr>
                            <w:top w:val="none" w:sz="0" w:space="0" w:color="auto"/>
                            <w:left w:val="none" w:sz="0" w:space="0" w:color="auto"/>
                            <w:bottom w:val="none" w:sz="0" w:space="0" w:color="auto"/>
                            <w:right w:val="none" w:sz="0" w:space="0" w:color="auto"/>
                          </w:divBdr>
                        </w:div>
                        <w:div w:id="443185388">
                          <w:marLeft w:val="0"/>
                          <w:marRight w:val="0"/>
                          <w:marTop w:val="0"/>
                          <w:marBottom w:val="0"/>
                          <w:divBdr>
                            <w:top w:val="none" w:sz="0" w:space="0" w:color="auto"/>
                            <w:left w:val="none" w:sz="0" w:space="0" w:color="auto"/>
                            <w:bottom w:val="none" w:sz="0" w:space="0" w:color="auto"/>
                            <w:right w:val="none" w:sz="0" w:space="0" w:color="auto"/>
                          </w:divBdr>
                        </w:div>
                      </w:divsChild>
                    </w:div>
                    <w:div w:id="593559918">
                      <w:marLeft w:val="0"/>
                      <w:marRight w:val="0"/>
                      <w:marTop w:val="0"/>
                      <w:marBottom w:val="0"/>
                      <w:divBdr>
                        <w:top w:val="none" w:sz="0" w:space="0" w:color="auto"/>
                        <w:left w:val="none" w:sz="0" w:space="0" w:color="auto"/>
                        <w:bottom w:val="single" w:sz="6" w:space="0" w:color="212121"/>
                        <w:right w:val="none" w:sz="0" w:space="0" w:color="auto"/>
                      </w:divBdr>
                      <w:divsChild>
                        <w:div w:id="20936592">
                          <w:marLeft w:val="0"/>
                          <w:marRight w:val="0"/>
                          <w:marTop w:val="0"/>
                          <w:marBottom w:val="0"/>
                          <w:divBdr>
                            <w:top w:val="none" w:sz="0" w:space="0" w:color="auto"/>
                            <w:left w:val="none" w:sz="0" w:space="0" w:color="auto"/>
                            <w:bottom w:val="none" w:sz="0" w:space="0" w:color="auto"/>
                            <w:right w:val="none" w:sz="0" w:space="0" w:color="auto"/>
                          </w:divBdr>
                        </w:div>
                        <w:div w:id="1974479629">
                          <w:marLeft w:val="0"/>
                          <w:marRight w:val="0"/>
                          <w:marTop w:val="0"/>
                          <w:marBottom w:val="0"/>
                          <w:divBdr>
                            <w:top w:val="none" w:sz="0" w:space="0" w:color="auto"/>
                            <w:left w:val="none" w:sz="0" w:space="0" w:color="auto"/>
                            <w:bottom w:val="none" w:sz="0" w:space="0" w:color="auto"/>
                            <w:right w:val="none" w:sz="0" w:space="0" w:color="auto"/>
                          </w:divBdr>
                        </w:div>
                      </w:divsChild>
                    </w:div>
                    <w:div w:id="1006251951">
                      <w:marLeft w:val="0"/>
                      <w:marRight w:val="0"/>
                      <w:marTop w:val="0"/>
                      <w:marBottom w:val="0"/>
                      <w:divBdr>
                        <w:top w:val="none" w:sz="0" w:space="0" w:color="auto"/>
                        <w:left w:val="none" w:sz="0" w:space="0" w:color="auto"/>
                        <w:bottom w:val="single" w:sz="6" w:space="0" w:color="212121"/>
                        <w:right w:val="none" w:sz="0" w:space="0" w:color="auto"/>
                      </w:divBdr>
                      <w:divsChild>
                        <w:div w:id="1409382310">
                          <w:marLeft w:val="0"/>
                          <w:marRight w:val="0"/>
                          <w:marTop w:val="0"/>
                          <w:marBottom w:val="0"/>
                          <w:divBdr>
                            <w:top w:val="none" w:sz="0" w:space="0" w:color="auto"/>
                            <w:left w:val="none" w:sz="0" w:space="0" w:color="auto"/>
                            <w:bottom w:val="none" w:sz="0" w:space="0" w:color="auto"/>
                            <w:right w:val="none" w:sz="0" w:space="0" w:color="auto"/>
                          </w:divBdr>
                        </w:div>
                        <w:div w:id="1013874235">
                          <w:marLeft w:val="0"/>
                          <w:marRight w:val="0"/>
                          <w:marTop w:val="0"/>
                          <w:marBottom w:val="0"/>
                          <w:divBdr>
                            <w:top w:val="none" w:sz="0" w:space="0" w:color="auto"/>
                            <w:left w:val="none" w:sz="0" w:space="0" w:color="auto"/>
                            <w:bottom w:val="none" w:sz="0" w:space="0" w:color="auto"/>
                            <w:right w:val="none" w:sz="0" w:space="0" w:color="auto"/>
                          </w:divBdr>
                        </w:div>
                      </w:divsChild>
                    </w:div>
                    <w:div w:id="311328517">
                      <w:marLeft w:val="0"/>
                      <w:marRight w:val="0"/>
                      <w:marTop w:val="0"/>
                      <w:marBottom w:val="0"/>
                      <w:divBdr>
                        <w:top w:val="none" w:sz="0" w:space="0" w:color="auto"/>
                        <w:left w:val="none" w:sz="0" w:space="0" w:color="auto"/>
                        <w:bottom w:val="single" w:sz="6" w:space="0" w:color="212121"/>
                        <w:right w:val="none" w:sz="0" w:space="0" w:color="auto"/>
                      </w:divBdr>
                      <w:divsChild>
                        <w:div w:id="1476291644">
                          <w:marLeft w:val="0"/>
                          <w:marRight w:val="0"/>
                          <w:marTop w:val="0"/>
                          <w:marBottom w:val="0"/>
                          <w:divBdr>
                            <w:top w:val="none" w:sz="0" w:space="0" w:color="auto"/>
                            <w:left w:val="none" w:sz="0" w:space="0" w:color="auto"/>
                            <w:bottom w:val="none" w:sz="0" w:space="0" w:color="auto"/>
                            <w:right w:val="none" w:sz="0" w:space="0" w:color="auto"/>
                          </w:divBdr>
                        </w:div>
                        <w:div w:id="1401253683">
                          <w:marLeft w:val="0"/>
                          <w:marRight w:val="0"/>
                          <w:marTop w:val="0"/>
                          <w:marBottom w:val="0"/>
                          <w:divBdr>
                            <w:top w:val="none" w:sz="0" w:space="0" w:color="auto"/>
                            <w:left w:val="none" w:sz="0" w:space="0" w:color="auto"/>
                            <w:bottom w:val="none" w:sz="0" w:space="0" w:color="auto"/>
                            <w:right w:val="none" w:sz="0" w:space="0" w:color="auto"/>
                          </w:divBdr>
                        </w:div>
                      </w:divsChild>
                    </w:div>
                    <w:div w:id="1521819501">
                      <w:marLeft w:val="0"/>
                      <w:marRight w:val="0"/>
                      <w:marTop w:val="0"/>
                      <w:marBottom w:val="0"/>
                      <w:divBdr>
                        <w:top w:val="none" w:sz="0" w:space="0" w:color="auto"/>
                        <w:left w:val="none" w:sz="0" w:space="0" w:color="auto"/>
                        <w:bottom w:val="single" w:sz="6" w:space="0" w:color="212121"/>
                        <w:right w:val="none" w:sz="0" w:space="0" w:color="auto"/>
                      </w:divBdr>
                      <w:divsChild>
                        <w:div w:id="136265728">
                          <w:marLeft w:val="0"/>
                          <w:marRight w:val="0"/>
                          <w:marTop w:val="0"/>
                          <w:marBottom w:val="0"/>
                          <w:divBdr>
                            <w:top w:val="none" w:sz="0" w:space="0" w:color="auto"/>
                            <w:left w:val="none" w:sz="0" w:space="0" w:color="auto"/>
                            <w:bottom w:val="none" w:sz="0" w:space="0" w:color="auto"/>
                            <w:right w:val="none" w:sz="0" w:space="0" w:color="auto"/>
                          </w:divBdr>
                        </w:div>
                        <w:div w:id="1807501796">
                          <w:marLeft w:val="0"/>
                          <w:marRight w:val="0"/>
                          <w:marTop w:val="0"/>
                          <w:marBottom w:val="0"/>
                          <w:divBdr>
                            <w:top w:val="none" w:sz="0" w:space="0" w:color="auto"/>
                            <w:left w:val="none" w:sz="0" w:space="0" w:color="auto"/>
                            <w:bottom w:val="none" w:sz="0" w:space="0" w:color="auto"/>
                            <w:right w:val="none" w:sz="0" w:space="0" w:color="auto"/>
                          </w:divBdr>
                        </w:div>
                      </w:divsChild>
                    </w:div>
                    <w:div w:id="1361053160">
                      <w:marLeft w:val="0"/>
                      <w:marRight w:val="0"/>
                      <w:marTop w:val="0"/>
                      <w:marBottom w:val="0"/>
                      <w:divBdr>
                        <w:top w:val="none" w:sz="0" w:space="0" w:color="auto"/>
                        <w:left w:val="none" w:sz="0" w:space="0" w:color="auto"/>
                        <w:bottom w:val="single" w:sz="6" w:space="0" w:color="212121"/>
                        <w:right w:val="none" w:sz="0" w:space="0" w:color="auto"/>
                      </w:divBdr>
                      <w:divsChild>
                        <w:div w:id="449712038">
                          <w:marLeft w:val="0"/>
                          <w:marRight w:val="0"/>
                          <w:marTop w:val="0"/>
                          <w:marBottom w:val="0"/>
                          <w:divBdr>
                            <w:top w:val="none" w:sz="0" w:space="0" w:color="auto"/>
                            <w:left w:val="none" w:sz="0" w:space="0" w:color="auto"/>
                            <w:bottom w:val="none" w:sz="0" w:space="0" w:color="auto"/>
                            <w:right w:val="none" w:sz="0" w:space="0" w:color="auto"/>
                          </w:divBdr>
                        </w:div>
                        <w:div w:id="174464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fr.gov.ru/grazhdanam/payment_to_pensioners" TargetMode="External"/><Relationship Id="rId13" Type="http://schemas.openxmlformats.org/officeDocument/2006/relationships/hyperlink" Target="https://pfr.gov.ru/grazhdanam/payment_to_pensioners" TargetMode="External"/><Relationship Id="rId18" Type="http://schemas.openxmlformats.org/officeDocument/2006/relationships/hyperlink" Target="https://pfr.gov.ru/grazhdanam/payment_to_pensioner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pfr.gov.ru/grazhdanam/payment_to_pensioners" TargetMode="External"/><Relationship Id="rId12" Type="http://schemas.openxmlformats.org/officeDocument/2006/relationships/hyperlink" Target="https://pfr.gov.ru/grazhdanam/payment_to_pensioners" TargetMode="External"/><Relationship Id="rId17" Type="http://schemas.openxmlformats.org/officeDocument/2006/relationships/hyperlink" Target="https://es.pfrf.ru/appeal/" TargetMode="External"/><Relationship Id="rId2" Type="http://schemas.microsoft.com/office/2007/relationships/stylesWithEffects" Target="stylesWithEffects.xml"/><Relationship Id="rId16" Type="http://schemas.openxmlformats.org/officeDocument/2006/relationships/hyperlink" Target="https://pfr.gov.ru/contacts/counseling_center/reg_lines" TargetMode="External"/><Relationship Id="rId20" Type="http://schemas.openxmlformats.org/officeDocument/2006/relationships/hyperlink" Target="https://pfr.gov.ru/grazhdanam/payment_to_pensioners" TargetMode="External"/><Relationship Id="rId1" Type="http://schemas.openxmlformats.org/officeDocument/2006/relationships/styles" Target="styles.xml"/><Relationship Id="rId6" Type="http://schemas.openxmlformats.org/officeDocument/2006/relationships/hyperlink" Target="https://pfr.gov.ru/grazhdanam/payment_to_pensioners" TargetMode="External"/><Relationship Id="rId11" Type="http://schemas.openxmlformats.org/officeDocument/2006/relationships/hyperlink" Target="https://pfr.gov.ru/grazhdanam/payment_to_pensioners" TargetMode="External"/><Relationship Id="rId5" Type="http://schemas.openxmlformats.org/officeDocument/2006/relationships/hyperlink" Target="http://www.kremlin.ru/events/president/news/66440" TargetMode="External"/><Relationship Id="rId15" Type="http://schemas.openxmlformats.org/officeDocument/2006/relationships/hyperlink" Target="https://pfr.gov.ru/grazhdanam/payment_to_pensioners" TargetMode="External"/><Relationship Id="rId10" Type="http://schemas.openxmlformats.org/officeDocument/2006/relationships/hyperlink" Target="https://pfr.gov.ru/grazhdanam/payment_to_pensioners" TargetMode="External"/><Relationship Id="rId19" Type="http://schemas.openxmlformats.org/officeDocument/2006/relationships/hyperlink" Target="https://pfr.gov.ru/grazhdanam/payment_to_pensioners" TargetMode="External"/><Relationship Id="rId4" Type="http://schemas.openxmlformats.org/officeDocument/2006/relationships/webSettings" Target="webSettings.xml"/><Relationship Id="rId9" Type="http://schemas.openxmlformats.org/officeDocument/2006/relationships/hyperlink" Target="https://pfr.gov.ru/grazhdanam/payment_to_pensioners" TargetMode="External"/><Relationship Id="rId14" Type="http://schemas.openxmlformats.org/officeDocument/2006/relationships/hyperlink" Target="https://pfr.gov.ru/grazhdanam/payment_to_pensioners"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966</Words>
  <Characters>5507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Ветрова О.А. 046-2201</dc:creator>
  <cp:lastModifiedBy>ACER</cp:lastModifiedBy>
  <cp:revision>6</cp:revision>
  <cp:lastPrinted>2021-08-31T07:39:00Z</cp:lastPrinted>
  <dcterms:created xsi:type="dcterms:W3CDTF">2021-08-31T07:17:00Z</dcterms:created>
  <dcterms:modified xsi:type="dcterms:W3CDTF">2021-08-31T10:37:00Z</dcterms:modified>
</cp:coreProperties>
</file>