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4E8B" w14:textId="77777777" w:rsidR="006379B9" w:rsidRDefault="006379B9"/>
    <w:p w14:paraId="39C33A87" w14:textId="77777777" w:rsidR="000609FF" w:rsidRPr="000609FF" w:rsidRDefault="000609FF" w:rsidP="000609FF">
      <w:pPr>
        <w:ind w:firstLine="709"/>
        <w:rPr>
          <w:rFonts w:ascii="Times New Roman" w:eastAsia="Calibri" w:hAnsi="Times New Roman" w:cs="Times New Roman"/>
          <w:sz w:val="28"/>
          <w:szCs w:val="28"/>
          <w:lang w:val="ru-RU" w:eastAsia="en-US"/>
        </w:rPr>
      </w:pPr>
    </w:p>
    <w:p w14:paraId="11A91FFE" w14:textId="0AB0F9E6" w:rsidR="000609FF" w:rsidRPr="000609FF" w:rsidRDefault="000609FF" w:rsidP="000609FF">
      <w:pPr>
        <w:tabs>
          <w:tab w:val="left" w:pos="426"/>
        </w:tabs>
        <w:autoSpaceDN w:val="0"/>
        <w:ind w:firstLine="709"/>
        <w:jc w:val="center"/>
        <w:rPr>
          <w:rFonts w:ascii="Arial" w:eastAsia="Times New Roman" w:hAnsi="Arial" w:cs="Arial"/>
          <w:sz w:val="24"/>
          <w:szCs w:val="24"/>
          <w:lang w:val="ru-RU" w:eastAsia="ru-RU"/>
        </w:rPr>
      </w:pPr>
      <w:r w:rsidRPr="000609FF">
        <w:rPr>
          <w:rFonts w:ascii="Times New Roman" w:eastAsia="Calibri" w:hAnsi="Times New Roman" w:cs="Times New Roman"/>
          <w:noProof/>
          <w:sz w:val="24"/>
          <w:szCs w:val="22"/>
          <w:lang w:val="ru-RU" w:eastAsia="ru-RU"/>
        </w:rPr>
        <w:drawing>
          <wp:anchor distT="0" distB="0" distL="114300" distR="114300" simplePos="0" relativeHeight="251659264" behindDoc="1" locked="0" layoutInCell="1" allowOverlap="1" wp14:anchorId="70279670" wp14:editId="4820DA81">
            <wp:simplePos x="0" y="0"/>
            <wp:positionH relativeFrom="column">
              <wp:posOffset>2863215</wp:posOffset>
            </wp:positionH>
            <wp:positionV relativeFrom="paragraph">
              <wp:posOffset>-152400</wp:posOffset>
            </wp:positionV>
            <wp:extent cx="491490" cy="613410"/>
            <wp:effectExtent l="0" t="0" r="3810" b="0"/>
            <wp:wrapTight wrapText="bothSides">
              <wp:wrapPolygon edited="0">
                <wp:start x="0" y="0"/>
                <wp:lineTo x="0" y="20795"/>
                <wp:lineTo x="20930" y="20795"/>
                <wp:lineTo x="20930" y="0"/>
                <wp:lineTo x="0" y="0"/>
              </wp:wrapPolygon>
            </wp:wrapTight>
            <wp:docPr id="573624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 cy="613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D09AC" w14:textId="77777777" w:rsidR="000609FF" w:rsidRPr="000609FF" w:rsidRDefault="000609FF" w:rsidP="000609FF">
      <w:pPr>
        <w:autoSpaceDN w:val="0"/>
        <w:ind w:firstLine="709"/>
        <w:jc w:val="center"/>
        <w:rPr>
          <w:rFonts w:ascii="Arial" w:eastAsia="Times New Roman" w:hAnsi="Arial" w:cs="Arial"/>
          <w:sz w:val="24"/>
          <w:szCs w:val="24"/>
          <w:lang w:val="ru-RU" w:eastAsia="ru-RU"/>
        </w:rPr>
      </w:pPr>
    </w:p>
    <w:p w14:paraId="60A8E060" w14:textId="77777777" w:rsidR="000609FF" w:rsidRPr="000609FF" w:rsidRDefault="000609FF" w:rsidP="000609FF">
      <w:pPr>
        <w:autoSpaceDN w:val="0"/>
        <w:ind w:firstLine="709"/>
        <w:jc w:val="center"/>
        <w:rPr>
          <w:rFonts w:ascii="Arial" w:eastAsia="Times New Roman" w:hAnsi="Arial" w:cs="Arial"/>
          <w:sz w:val="24"/>
          <w:szCs w:val="24"/>
          <w:lang w:val="ru-RU" w:eastAsia="ru-RU"/>
        </w:rPr>
      </w:pPr>
    </w:p>
    <w:p w14:paraId="49B4BB5C" w14:textId="77777777" w:rsidR="000609FF" w:rsidRPr="000609FF" w:rsidRDefault="000609FF" w:rsidP="000609FF">
      <w:pPr>
        <w:shd w:val="clear" w:color="auto" w:fill="FFFFFF"/>
        <w:tabs>
          <w:tab w:val="left" w:pos="0"/>
        </w:tabs>
        <w:jc w:val="center"/>
        <w:rPr>
          <w:rFonts w:ascii="Arial" w:eastAsia="Times New Roman" w:hAnsi="Arial" w:cs="Arial"/>
          <w:color w:val="000000"/>
          <w:sz w:val="24"/>
          <w:szCs w:val="24"/>
          <w:lang w:val="ru-RU" w:eastAsia="ru-RU"/>
        </w:rPr>
      </w:pPr>
      <w:r w:rsidRPr="000609FF">
        <w:rPr>
          <w:rFonts w:ascii="Arial" w:eastAsia="Times New Roman" w:hAnsi="Arial" w:cs="Arial"/>
          <w:color w:val="000000"/>
          <w:sz w:val="24"/>
          <w:szCs w:val="24"/>
          <w:lang w:val="ru-RU" w:eastAsia="ru-RU"/>
        </w:rPr>
        <w:t>СОВЕТ НАРОДНЫХ ДЕПУТАТОВ</w:t>
      </w:r>
    </w:p>
    <w:p w14:paraId="35849542" w14:textId="77777777" w:rsidR="000609FF" w:rsidRPr="000609FF" w:rsidRDefault="000609FF" w:rsidP="000609FF">
      <w:pPr>
        <w:shd w:val="clear" w:color="auto" w:fill="FFFFFF"/>
        <w:tabs>
          <w:tab w:val="left" w:pos="0"/>
        </w:tabs>
        <w:jc w:val="center"/>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ЗЕМЛЯНСКОГО СЕЛЬСКОГО ПОСЕЛЕНИЯ</w:t>
      </w:r>
    </w:p>
    <w:p w14:paraId="3A5EE0D7" w14:textId="77777777" w:rsidR="000609FF" w:rsidRPr="000609FF" w:rsidRDefault="000609FF" w:rsidP="000609FF">
      <w:pPr>
        <w:shd w:val="clear" w:color="auto" w:fill="FFFFFF"/>
        <w:tabs>
          <w:tab w:val="left" w:pos="0"/>
        </w:tabs>
        <w:jc w:val="center"/>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СЕМИЛУКСКОГО МУНИЦИПАЛЬНОГО РАЙОНА ВОРОНЕЖСКОЙ ОБЛАСТИ</w:t>
      </w:r>
    </w:p>
    <w:p w14:paraId="64E4661B" w14:textId="77777777" w:rsidR="000609FF" w:rsidRPr="000609FF" w:rsidRDefault="000609FF" w:rsidP="000609FF">
      <w:pPr>
        <w:shd w:val="clear" w:color="auto" w:fill="FFFFFF"/>
        <w:tabs>
          <w:tab w:val="left" w:pos="0"/>
        </w:tabs>
        <w:jc w:val="center"/>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ТРЕТЬЕГО СОЗЫВА</w:t>
      </w:r>
    </w:p>
    <w:p w14:paraId="292DF705" w14:textId="77777777" w:rsidR="000609FF" w:rsidRPr="000609FF" w:rsidRDefault="000609FF" w:rsidP="000609FF">
      <w:pPr>
        <w:autoSpaceDN w:val="0"/>
        <w:ind w:firstLine="709"/>
        <w:jc w:val="center"/>
        <w:rPr>
          <w:rFonts w:ascii="Arial" w:eastAsia="Times New Roman" w:hAnsi="Arial" w:cs="Arial"/>
          <w:sz w:val="24"/>
          <w:szCs w:val="24"/>
          <w:lang w:val="ru-RU" w:eastAsia="ru-RU"/>
        </w:rPr>
      </w:pPr>
    </w:p>
    <w:p w14:paraId="636A5328" w14:textId="77777777" w:rsidR="000609FF" w:rsidRPr="000609FF" w:rsidRDefault="000609FF" w:rsidP="000609FF">
      <w:pPr>
        <w:autoSpaceDN w:val="0"/>
        <w:ind w:firstLine="709"/>
        <w:jc w:val="center"/>
        <w:rPr>
          <w:rFonts w:ascii="Arial" w:eastAsia="Times New Roman" w:hAnsi="Arial" w:cs="Arial"/>
          <w:sz w:val="24"/>
          <w:szCs w:val="24"/>
          <w:lang w:val="ru-RU" w:eastAsia="ru-RU"/>
        </w:rPr>
      </w:pPr>
    </w:p>
    <w:p w14:paraId="0105054B" w14:textId="77777777" w:rsidR="000609FF" w:rsidRPr="000609FF" w:rsidRDefault="000609FF" w:rsidP="000609FF">
      <w:pPr>
        <w:autoSpaceDN w:val="0"/>
        <w:ind w:firstLine="709"/>
        <w:jc w:val="center"/>
        <w:rPr>
          <w:rFonts w:ascii="Arial" w:eastAsia="Times New Roman" w:hAnsi="Arial" w:cs="Arial"/>
          <w:sz w:val="24"/>
          <w:szCs w:val="24"/>
          <w:lang w:val="ru-RU" w:eastAsia="ru-RU"/>
        </w:rPr>
      </w:pPr>
    </w:p>
    <w:p w14:paraId="38A8C6F8" w14:textId="77777777" w:rsidR="000609FF" w:rsidRPr="000609FF" w:rsidRDefault="000609FF" w:rsidP="000609FF">
      <w:pPr>
        <w:keepNext/>
        <w:tabs>
          <w:tab w:val="left" w:pos="0"/>
        </w:tabs>
        <w:jc w:val="center"/>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РЕШЕНИЕ</w:t>
      </w:r>
    </w:p>
    <w:p w14:paraId="3DE5DED4" w14:textId="77777777" w:rsidR="000609FF" w:rsidRPr="000609FF" w:rsidRDefault="000609FF" w:rsidP="000609FF">
      <w:pPr>
        <w:keepNext/>
        <w:tabs>
          <w:tab w:val="left" w:pos="0"/>
        </w:tabs>
        <w:jc w:val="center"/>
        <w:rPr>
          <w:rFonts w:ascii="Arial" w:eastAsia="Times New Roman" w:hAnsi="Arial" w:cs="Arial"/>
          <w:sz w:val="24"/>
          <w:szCs w:val="24"/>
          <w:lang w:val="ru-RU" w:eastAsia="ru-RU"/>
        </w:rPr>
      </w:pPr>
    </w:p>
    <w:p w14:paraId="5761D9C9" w14:textId="7120EF29" w:rsidR="00CD340F" w:rsidRPr="00CD340F" w:rsidRDefault="00CD340F" w:rsidP="00CD340F">
      <w:pPr>
        <w:tabs>
          <w:tab w:val="left" w:pos="426"/>
          <w:tab w:val="left" w:pos="1134"/>
          <w:tab w:val="left" w:pos="1701"/>
          <w:tab w:val="left" w:pos="1843"/>
          <w:tab w:val="left" w:pos="4536"/>
        </w:tabs>
        <w:jc w:val="both"/>
        <w:rPr>
          <w:rFonts w:ascii="Arial" w:eastAsia="Times New Roman" w:hAnsi="Arial" w:cs="Arial"/>
          <w:sz w:val="24"/>
          <w:szCs w:val="24"/>
          <w:lang w:val="ru-RU" w:eastAsia="ru-RU"/>
        </w:rPr>
      </w:pPr>
      <w:r w:rsidRPr="00CD340F">
        <w:rPr>
          <w:rFonts w:ascii="Arial" w:eastAsia="Times New Roman" w:hAnsi="Arial" w:cs="Arial"/>
          <w:sz w:val="24"/>
          <w:szCs w:val="24"/>
          <w:lang w:val="ru-RU" w:eastAsia="ru-RU"/>
        </w:rPr>
        <w:t xml:space="preserve">от </w:t>
      </w:r>
      <w:r w:rsidRPr="00CD340F">
        <w:rPr>
          <w:rFonts w:ascii="Arial" w:eastAsia="Times New Roman" w:hAnsi="Arial" w:cs="Times New Roman"/>
          <w:sz w:val="24"/>
          <w:szCs w:val="28"/>
          <w:lang w:val="ru-RU" w:eastAsia="ru-RU"/>
        </w:rPr>
        <w:t xml:space="preserve">25.03.2025 года № </w:t>
      </w:r>
      <w:r w:rsidR="00DB590F">
        <w:rPr>
          <w:rFonts w:ascii="Arial" w:eastAsia="Times New Roman" w:hAnsi="Arial" w:cs="Times New Roman"/>
          <w:sz w:val="24"/>
          <w:szCs w:val="28"/>
          <w:lang w:val="ru-RU" w:eastAsia="ru-RU"/>
        </w:rPr>
        <w:t>223</w:t>
      </w:r>
    </w:p>
    <w:p w14:paraId="5FECEA41" w14:textId="77777777" w:rsidR="00CD340F" w:rsidRPr="00CD340F" w:rsidRDefault="00CD340F" w:rsidP="00CD340F">
      <w:pPr>
        <w:tabs>
          <w:tab w:val="left" w:pos="426"/>
          <w:tab w:val="left" w:pos="1134"/>
          <w:tab w:val="left" w:pos="1701"/>
          <w:tab w:val="left" w:pos="1843"/>
          <w:tab w:val="left" w:pos="4536"/>
        </w:tabs>
        <w:jc w:val="both"/>
        <w:rPr>
          <w:rFonts w:ascii="Arial" w:eastAsia="Times New Roman" w:hAnsi="Arial" w:cs="Arial"/>
          <w:sz w:val="24"/>
          <w:szCs w:val="24"/>
          <w:lang w:val="ru-RU" w:eastAsia="ru-RU"/>
        </w:rPr>
      </w:pPr>
      <w:r w:rsidRPr="00CD340F">
        <w:rPr>
          <w:rFonts w:ascii="Arial" w:eastAsia="Times New Roman" w:hAnsi="Arial" w:cs="Arial"/>
          <w:sz w:val="24"/>
          <w:szCs w:val="24"/>
          <w:lang w:val="ru-RU" w:eastAsia="ru-RU"/>
        </w:rPr>
        <w:t>с. Землянск</w:t>
      </w:r>
    </w:p>
    <w:p w14:paraId="788AE979" w14:textId="77777777" w:rsidR="00940621" w:rsidRPr="000609FF" w:rsidRDefault="00940621" w:rsidP="00940621">
      <w:pPr>
        <w:widowControl w:val="0"/>
        <w:autoSpaceDE w:val="0"/>
        <w:autoSpaceDN w:val="0"/>
        <w:adjustRightInd w:val="0"/>
        <w:jc w:val="both"/>
        <w:rPr>
          <w:rFonts w:ascii="Arial" w:eastAsia="Times New Roman" w:hAnsi="Arial" w:cs="Arial"/>
          <w:bCs/>
          <w:sz w:val="24"/>
          <w:szCs w:val="24"/>
          <w:lang w:val="ru-RU" w:eastAsia="ru-RU"/>
        </w:rPr>
      </w:pPr>
    </w:p>
    <w:p w14:paraId="53C6409A" w14:textId="43332675" w:rsidR="00940621" w:rsidRPr="00940621" w:rsidRDefault="00940621" w:rsidP="00940621">
      <w:pPr>
        <w:ind w:right="4535"/>
        <w:jc w:val="both"/>
        <w:rPr>
          <w:rFonts w:ascii="Arial" w:eastAsia="Times New Roman" w:hAnsi="Arial" w:cs="Arial"/>
          <w:sz w:val="24"/>
          <w:szCs w:val="24"/>
          <w:lang w:val="ru-RU" w:eastAsia="x-none"/>
        </w:rPr>
      </w:pPr>
      <w:r w:rsidRPr="00940621">
        <w:rPr>
          <w:rFonts w:ascii="Arial" w:eastAsia="Times New Roman" w:hAnsi="Arial" w:cs="Arial"/>
          <w:sz w:val="24"/>
          <w:szCs w:val="24"/>
          <w:lang w:val="ru-RU" w:eastAsia="x-none"/>
        </w:rPr>
        <w:t>О внесении изменений в решение Совета народных депутатов Землянского сельского поселения от 06.12.2024г. № 206 «Об утверждении муниципальной программы «Комплексное развитие систем коммунальной инфраструктуры Землянского сельского поселения на 2024-2029 годы»»</w:t>
      </w:r>
    </w:p>
    <w:p w14:paraId="5B05C924" w14:textId="2FFE8F25" w:rsidR="000609FF" w:rsidRPr="000609FF" w:rsidRDefault="000609FF" w:rsidP="000609FF">
      <w:pPr>
        <w:jc w:val="both"/>
        <w:rPr>
          <w:rFonts w:ascii="Arial" w:eastAsia="Times New Roman" w:hAnsi="Arial" w:cs="Arial"/>
          <w:sz w:val="24"/>
          <w:szCs w:val="24"/>
          <w:lang w:val="ru-RU" w:eastAsia="ru-RU"/>
        </w:rPr>
      </w:pPr>
    </w:p>
    <w:p w14:paraId="08026231" w14:textId="77777777" w:rsidR="000609FF" w:rsidRPr="000609FF" w:rsidRDefault="000609FF" w:rsidP="000609FF">
      <w:pPr>
        <w:autoSpaceDE w:val="0"/>
        <w:autoSpaceDN w:val="0"/>
        <w:adjustRightInd w:val="0"/>
        <w:ind w:firstLine="709"/>
        <w:jc w:val="both"/>
        <w:rPr>
          <w:rFonts w:ascii="Arial" w:eastAsia="Times New Roman" w:hAnsi="Arial" w:cs="Arial"/>
          <w:sz w:val="24"/>
          <w:szCs w:val="24"/>
          <w:lang w:val="ru-RU" w:eastAsia="ru-RU"/>
        </w:rPr>
      </w:pPr>
    </w:p>
    <w:p w14:paraId="0B8E0E8D" w14:textId="3133206A" w:rsidR="00940621" w:rsidRPr="00940621" w:rsidRDefault="00940621" w:rsidP="00940621">
      <w:pPr>
        <w:widowControl w:val="0"/>
        <w:autoSpaceDE w:val="0"/>
        <w:autoSpaceDN w:val="0"/>
        <w:adjustRightInd w:val="0"/>
        <w:ind w:firstLine="709"/>
        <w:jc w:val="both"/>
        <w:rPr>
          <w:rFonts w:ascii="Arial" w:eastAsia="Times New Roman" w:hAnsi="Arial" w:cs="Arial"/>
          <w:bCs/>
          <w:sz w:val="24"/>
          <w:szCs w:val="24"/>
          <w:lang w:val="ru-RU" w:eastAsia="ru-RU"/>
        </w:rPr>
      </w:pPr>
      <w:r w:rsidRPr="00940621">
        <w:rPr>
          <w:rFonts w:ascii="Arial" w:eastAsia="Times New Roman" w:hAnsi="Arial" w:cs="Arial"/>
          <w:bCs/>
          <w:sz w:val="24"/>
          <w:szCs w:val="24"/>
          <w:lang w:val="ru-RU" w:eastAsia="ru-RU"/>
        </w:rPr>
        <w:t>На основании Федерального закона РФ от 06.10.2003 г. № 131-ФЗ «Об общих принципах организации местного самоуправления в Российской Федерации», приказа Министерства регионального развития РФ от 01.10.2013 г. № 359/ГС « Об утверждении методических рекомендаций по разработке программ комплексного развития коммунальной инфраструктуры поселения, городских округов» Устава Землянского сельского поселения</w:t>
      </w:r>
      <w:r w:rsidR="00EA649F">
        <w:rPr>
          <w:rFonts w:ascii="Arial" w:eastAsia="Times New Roman" w:hAnsi="Arial" w:cs="Arial"/>
          <w:bCs/>
          <w:sz w:val="24"/>
          <w:szCs w:val="24"/>
          <w:lang w:val="ru-RU" w:eastAsia="ru-RU"/>
        </w:rPr>
        <w:t xml:space="preserve"> и</w:t>
      </w:r>
      <w:r w:rsidRPr="00940621">
        <w:rPr>
          <w:rFonts w:ascii="Arial" w:eastAsia="Times New Roman" w:hAnsi="Arial" w:cs="Arial"/>
          <w:bCs/>
          <w:sz w:val="24"/>
          <w:szCs w:val="24"/>
          <w:lang w:val="ru-RU" w:eastAsia="ru-RU"/>
        </w:rPr>
        <w:t xml:space="preserve">  рассмотрев экспертное заключение правового управления Правительства Воронежской области от 06.03.2025 № 19-62/20-73-П Совет народных депутатов Землянского сельского поселения </w:t>
      </w:r>
      <w:r w:rsidRPr="00940621">
        <w:rPr>
          <w:rFonts w:ascii="Arial" w:eastAsia="SimSun" w:hAnsi="Arial" w:cs="Arial"/>
          <w:color w:val="000000"/>
          <w:sz w:val="24"/>
          <w:szCs w:val="24"/>
          <w:lang w:val="ru-RU"/>
        </w:rPr>
        <w:t>РЕШИЛ:</w:t>
      </w:r>
    </w:p>
    <w:p w14:paraId="16347B37" w14:textId="77777777" w:rsidR="000609FF" w:rsidRPr="000609FF" w:rsidRDefault="000609FF" w:rsidP="00940621">
      <w:pPr>
        <w:widowControl w:val="0"/>
        <w:autoSpaceDE w:val="0"/>
        <w:autoSpaceDN w:val="0"/>
        <w:adjustRightInd w:val="0"/>
        <w:jc w:val="both"/>
        <w:rPr>
          <w:rFonts w:ascii="Arial" w:eastAsia="Times New Roman" w:hAnsi="Arial" w:cs="Arial"/>
          <w:bCs/>
          <w:sz w:val="24"/>
          <w:szCs w:val="24"/>
          <w:lang w:val="ru-RU" w:eastAsia="ru-RU"/>
        </w:rPr>
      </w:pPr>
    </w:p>
    <w:p w14:paraId="7667B91B" w14:textId="56AE113C" w:rsidR="000609FF" w:rsidRPr="00940621" w:rsidRDefault="000609FF" w:rsidP="000609FF">
      <w:pPr>
        <w:widowControl w:val="0"/>
        <w:autoSpaceDE w:val="0"/>
        <w:autoSpaceDN w:val="0"/>
        <w:adjustRightInd w:val="0"/>
        <w:ind w:firstLine="709"/>
        <w:jc w:val="both"/>
        <w:rPr>
          <w:rFonts w:ascii="Arial" w:eastAsia="Times New Roman" w:hAnsi="Arial" w:cs="Arial"/>
          <w:bCs/>
          <w:sz w:val="24"/>
          <w:szCs w:val="24"/>
          <w:lang w:val="ru-RU" w:eastAsia="ru-RU"/>
        </w:rPr>
      </w:pPr>
      <w:r w:rsidRPr="00940621">
        <w:rPr>
          <w:rFonts w:ascii="Arial" w:eastAsia="Times New Roman" w:hAnsi="Arial" w:cs="Arial"/>
          <w:bCs/>
          <w:sz w:val="24"/>
          <w:szCs w:val="24"/>
          <w:lang w:val="ru-RU" w:eastAsia="ru-RU"/>
        </w:rPr>
        <w:t>1. Внести изменения</w:t>
      </w:r>
      <w:r w:rsidR="00CD340F">
        <w:rPr>
          <w:rFonts w:ascii="Arial" w:eastAsia="Times New Roman" w:hAnsi="Arial" w:cs="Arial"/>
          <w:bCs/>
          <w:sz w:val="24"/>
          <w:szCs w:val="24"/>
          <w:lang w:val="ru-RU" w:eastAsia="ru-RU"/>
        </w:rPr>
        <w:t xml:space="preserve"> в решение от 06.12.2024г. №206 </w:t>
      </w:r>
      <w:r w:rsidRPr="00940621">
        <w:rPr>
          <w:rFonts w:ascii="Arial" w:eastAsia="Times New Roman" w:hAnsi="Arial" w:cs="Arial"/>
          <w:bCs/>
          <w:sz w:val="24"/>
          <w:szCs w:val="24"/>
          <w:lang w:val="ru-RU" w:eastAsia="ru-RU"/>
        </w:rPr>
        <w:t>Об утверждении муниципальной программы «Комплексное развитие систем коммунальной инфраструктуры Землянского сельского поселения на 2024-2029 годы»</w:t>
      </w:r>
      <w:r w:rsidR="00EA649F">
        <w:rPr>
          <w:rFonts w:ascii="Arial" w:eastAsia="Times New Roman" w:hAnsi="Arial" w:cs="Arial"/>
          <w:bCs/>
          <w:sz w:val="24"/>
          <w:szCs w:val="24"/>
          <w:lang w:val="ru-RU" w:eastAsia="ru-RU"/>
        </w:rPr>
        <w:t xml:space="preserve"> следующие изменения:</w:t>
      </w:r>
      <w:r w:rsidRPr="00940621">
        <w:rPr>
          <w:rFonts w:ascii="Arial" w:eastAsia="Times New Roman" w:hAnsi="Arial" w:cs="Arial"/>
          <w:bCs/>
          <w:sz w:val="24"/>
          <w:szCs w:val="24"/>
          <w:lang w:val="ru-RU" w:eastAsia="ru-RU"/>
        </w:rPr>
        <w:t xml:space="preserve"> </w:t>
      </w:r>
    </w:p>
    <w:p w14:paraId="04352FA2" w14:textId="2C2AEFCA" w:rsidR="000609FF" w:rsidRPr="00940621" w:rsidRDefault="000609FF" w:rsidP="000609FF">
      <w:pPr>
        <w:widowControl w:val="0"/>
        <w:autoSpaceDE w:val="0"/>
        <w:autoSpaceDN w:val="0"/>
        <w:adjustRightInd w:val="0"/>
        <w:ind w:firstLine="709"/>
        <w:jc w:val="both"/>
        <w:rPr>
          <w:rFonts w:ascii="Arial" w:eastAsia="Times New Roman" w:hAnsi="Arial" w:cs="Arial"/>
          <w:bCs/>
          <w:sz w:val="24"/>
          <w:szCs w:val="24"/>
          <w:lang w:val="ru-RU" w:eastAsia="ru-RU"/>
        </w:rPr>
      </w:pPr>
      <w:r w:rsidRPr="00940621">
        <w:rPr>
          <w:rFonts w:ascii="Arial" w:eastAsia="Times New Roman" w:hAnsi="Arial" w:cs="Arial"/>
          <w:bCs/>
          <w:sz w:val="24"/>
          <w:szCs w:val="24"/>
          <w:lang w:val="ru-RU" w:eastAsia="ru-RU"/>
        </w:rPr>
        <w:t xml:space="preserve">1.1. Изложить наименование решения в новой редакции: «Об утверждении программы </w:t>
      </w:r>
      <w:bookmarkStart w:id="0" w:name="_Hlk193043007"/>
      <w:r w:rsidRPr="00940621">
        <w:rPr>
          <w:rFonts w:ascii="Arial" w:eastAsia="Times New Roman" w:hAnsi="Arial" w:cs="Arial"/>
          <w:bCs/>
          <w:sz w:val="24"/>
          <w:szCs w:val="24"/>
          <w:lang w:val="ru-RU" w:eastAsia="ru-RU"/>
        </w:rPr>
        <w:t>комплексного развития систем коммунальной инфраструктуры Землянского сельского поселения Семилукского муниципального района Воронежской области на 2024-2029 годы</w:t>
      </w:r>
      <w:bookmarkEnd w:id="0"/>
      <w:r w:rsidRPr="00940621">
        <w:rPr>
          <w:rFonts w:ascii="Arial" w:eastAsia="Times New Roman" w:hAnsi="Arial" w:cs="Arial"/>
          <w:bCs/>
          <w:sz w:val="24"/>
          <w:szCs w:val="24"/>
          <w:lang w:val="ru-RU" w:eastAsia="ru-RU"/>
        </w:rPr>
        <w:t>»</w:t>
      </w:r>
      <w:r w:rsidR="00EA649F">
        <w:rPr>
          <w:rFonts w:ascii="Arial" w:eastAsia="Times New Roman" w:hAnsi="Arial" w:cs="Arial"/>
          <w:bCs/>
          <w:sz w:val="24"/>
          <w:szCs w:val="24"/>
          <w:lang w:val="ru-RU" w:eastAsia="ru-RU"/>
        </w:rPr>
        <w:t>;</w:t>
      </w:r>
    </w:p>
    <w:p w14:paraId="0770FFD8" w14:textId="47263A51" w:rsidR="000609FF" w:rsidRPr="00940621" w:rsidRDefault="000609FF" w:rsidP="000609FF">
      <w:pPr>
        <w:widowControl w:val="0"/>
        <w:autoSpaceDE w:val="0"/>
        <w:autoSpaceDN w:val="0"/>
        <w:adjustRightInd w:val="0"/>
        <w:ind w:firstLine="709"/>
        <w:jc w:val="both"/>
        <w:rPr>
          <w:rFonts w:ascii="Arial" w:eastAsia="Times New Roman" w:hAnsi="Arial" w:cs="Arial"/>
          <w:bCs/>
          <w:sz w:val="24"/>
          <w:szCs w:val="24"/>
          <w:lang w:val="ru-RU" w:eastAsia="ru-RU"/>
        </w:rPr>
      </w:pPr>
      <w:r w:rsidRPr="00940621">
        <w:rPr>
          <w:rFonts w:ascii="Arial" w:eastAsia="Times New Roman" w:hAnsi="Arial" w:cs="Arial"/>
          <w:bCs/>
          <w:sz w:val="24"/>
          <w:szCs w:val="24"/>
          <w:lang w:val="ru-RU" w:eastAsia="ru-RU"/>
        </w:rPr>
        <w:t>1.2. Пункт 1</w:t>
      </w:r>
      <w:r w:rsidR="00EA649F">
        <w:rPr>
          <w:rFonts w:ascii="Arial" w:eastAsia="Times New Roman" w:hAnsi="Arial" w:cs="Arial"/>
          <w:bCs/>
          <w:sz w:val="24"/>
          <w:szCs w:val="24"/>
          <w:lang w:val="ru-RU" w:eastAsia="ru-RU"/>
        </w:rPr>
        <w:t xml:space="preserve"> </w:t>
      </w:r>
      <w:r w:rsidRPr="00940621">
        <w:rPr>
          <w:rFonts w:ascii="Arial" w:eastAsia="Times New Roman" w:hAnsi="Arial" w:cs="Arial"/>
          <w:bCs/>
          <w:sz w:val="24"/>
          <w:szCs w:val="24"/>
          <w:lang w:val="ru-RU" w:eastAsia="ru-RU"/>
        </w:rPr>
        <w:t>решения изложить в новой редакции:</w:t>
      </w:r>
      <w:r w:rsidR="00221DDD" w:rsidRPr="00940621">
        <w:rPr>
          <w:rFonts w:ascii="Arial" w:eastAsia="Times New Roman" w:hAnsi="Arial" w:cs="Arial"/>
          <w:bCs/>
          <w:sz w:val="24"/>
          <w:szCs w:val="24"/>
          <w:lang w:val="ru-RU" w:eastAsia="ru-RU"/>
        </w:rPr>
        <w:t xml:space="preserve"> </w:t>
      </w:r>
      <w:r w:rsidR="00EA649F">
        <w:rPr>
          <w:rFonts w:ascii="Arial" w:eastAsia="Times New Roman" w:hAnsi="Arial" w:cs="Arial"/>
          <w:bCs/>
          <w:sz w:val="24"/>
          <w:szCs w:val="24"/>
          <w:lang w:val="ru-RU" w:eastAsia="ru-RU"/>
        </w:rPr>
        <w:t xml:space="preserve">«1. </w:t>
      </w:r>
      <w:r w:rsidRPr="00940621">
        <w:rPr>
          <w:rFonts w:ascii="Arial" w:eastAsia="Times New Roman" w:hAnsi="Arial" w:cs="Arial"/>
          <w:bCs/>
          <w:sz w:val="24"/>
          <w:szCs w:val="24"/>
          <w:lang w:val="ru-RU" w:eastAsia="ru-RU"/>
        </w:rPr>
        <w:t>Утвердить программу комплексного развития систем коммунальной инфраструктуры Землянского сельского поселения Семилукского муниципального района Воронежской области на 2024-2029 годы»</w:t>
      </w:r>
      <w:r w:rsidR="00EA649F">
        <w:rPr>
          <w:rFonts w:ascii="Arial" w:eastAsia="Times New Roman" w:hAnsi="Arial" w:cs="Arial"/>
          <w:bCs/>
          <w:sz w:val="24"/>
          <w:szCs w:val="24"/>
          <w:lang w:val="ru-RU" w:eastAsia="ru-RU"/>
        </w:rPr>
        <w:t>;</w:t>
      </w:r>
    </w:p>
    <w:p w14:paraId="1513B878" w14:textId="77777777" w:rsidR="000609FF" w:rsidRPr="00940621" w:rsidRDefault="000609FF" w:rsidP="000609FF">
      <w:pPr>
        <w:widowControl w:val="0"/>
        <w:autoSpaceDE w:val="0"/>
        <w:autoSpaceDN w:val="0"/>
        <w:adjustRightInd w:val="0"/>
        <w:ind w:firstLine="709"/>
        <w:jc w:val="both"/>
        <w:rPr>
          <w:rFonts w:ascii="Arial" w:eastAsia="Times New Roman" w:hAnsi="Arial" w:cs="Arial"/>
          <w:bCs/>
          <w:sz w:val="24"/>
          <w:szCs w:val="24"/>
          <w:lang w:val="ru-RU" w:eastAsia="ru-RU"/>
        </w:rPr>
      </w:pPr>
      <w:r w:rsidRPr="00940621">
        <w:rPr>
          <w:rFonts w:ascii="Arial" w:eastAsia="Times New Roman" w:hAnsi="Arial" w:cs="Arial"/>
          <w:bCs/>
          <w:sz w:val="24"/>
          <w:szCs w:val="24"/>
          <w:lang w:val="ru-RU" w:eastAsia="ru-RU"/>
        </w:rPr>
        <w:lastRenderedPageBreak/>
        <w:t>1.3. Изложить приложение к решению в новой редакции (прилагается).</w:t>
      </w:r>
    </w:p>
    <w:p w14:paraId="30989382" w14:textId="77777777" w:rsidR="000609FF" w:rsidRPr="000609FF" w:rsidRDefault="000609FF" w:rsidP="000609FF">
      <w:pPr>
        <w:widowControl w:val="0"/>
        <w:autoSpaceDE w:val="0"/>
        <w:autoSpaceDN w:val="0"/>
        <w:adjustRightInd w:val="0"/>
        <w:ind w:firstLine="709"/>
        <w:jc w:val="both"/>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 xml:space="preserve">2. </w:t>
      </w:r>
      <w:r w:rsidRPr="000609FF">
        <w:rPr>
          <w:rFonts w:ascii="Arial" w:eastAsia="SimSun" w:hAnsi="Arial" w:cs="Arial"/>
          <w:color w:val="000000"/>
          <w:sz w:val="24"/>
          <w:szCs w:val="24"/>
          <w:lang w:val="ru-RU"/>
        </w:rPr>
        <w:t>Настоящее решение подлежит опубликованию в периодическом печатном издании «Землянский сельский муниципальный вестник».</w:t>
      </w:r>
    </w:p>
    <w:p w14:paraId="685FB9BE" w14:textId="77777777" w:rsidR="000609FF" w:rsidRPr="000609FF" w:rsidRDefault="000609FF" w:rsidP="000609FF">
      <w:pPr>
        <w:widowControl w:val="0"/>
        <w:autoSpaceDE w:val="0"/>
        <w:autoSpaceDN w:val="0"/>
        <w:adjustRightInd w:val="0"/>
        <w:ind w:firstLine="709"/>
        <w:jc w:val="both"/>
        <w:rPr>
          <w:rFonts w:ascii="Arial" w:eastAsia="Times New Roman" w:hAnsi="Arial" w:cs="Arial"/>
          <w:sz w:val="24"/>
          <w:szCs w:val="24"/>
          <w:lang w:val="ru-RU" w:eastAsia="ru-RU"/>
        </w:rPr>
      </w:pPr>
      <w:r w:rsidRPr="000609FF">
        <w:rPr>
          <w:rFonts w:ascii="Arial" w:eastAsia="Times New Roman" w:hAnsi="Arial" w:cs="Arial"/>
          <w:sz w:val="24"/>
          <w:szCs w:val="24"/>
          <w:lang w:val="ru-RU" w:eastAsia="ru-RU"/>
        </w:rPr>
        <w:t xml:space="preserve">3. </w:t>
      </w:r>
      <w:r w:rsidRPr="000609FF">
        <w:rPr>
          <w:rFonts w:ascii="Arial" w:eastAsia="Calibri" w:hAnsi="Arial" w:cs="Arial"/>
          <w:color w:val="000000"/>
          <w:sz w:val="24"/>
          <w:szCs w:val="22"/>
          <w:lang w:val="ru-RU" w:eastAsia="en-US"/>
        </w:rPr>
        <w:t>Контроль</w:t>
      </w:r>
      <w:r w:rsidRPr="000609FF">
        <w:rPr>
          <w:rFonts w:ascii="Arial" w:eastAsia="Calibri" w:hAnsi="Arial" w:cs="Arial"/>
          <w:sz w:val="24"/>
          <w:szCs w:val="22"/>
          <w:lang w:val="ru-RU" w:eastAsia="en-US"/>
        </w:rPr>
        <w:t xml:space="preserve"> за исполнением указанного решения возложить на главу Землянского сельского поселения Псарева Алексея Алексеевича.</w:t>
      </w:r>
    </w:p>
    <w:p w14:paraId="3B658DDB" w14:textId="77777777" w:rsidR="000609FF" w:rsidRPr="000609FF" w:rsidRDefault="000609FF" w:rsidP="000609FF">
      <w:pPr>
        <w:autoSpaceDE w:val="0"/>
        <w:autoSpaceDN w:val="0"/>
        <w:adjustRightInd w:val="0"/>
        <w:ind w:firstLine="709"/>
        <w:jc w:val="both"/>
        <w:rPr>
          <w:rFonts w:ascii="Arial" w:eastAsia="Times New Roman" w:hAnsi="Arial" w:cs="Arial"/>
          <w:sz w:val="24"/>
          <w:szCs w:val="24"/>
          <w:lang w:val="ru-RU" w:eastAsia="ru-RU"/>
        </w:rPr>
      </w:pPr>
    </w:p>
    <w:p w14:paraId="41FFF09C" w14:textId="77777777" w:rsidR="000609FF" w:rsidRPr="000609FF" w:rsidRDefault="000609FF" w:rsidP="000609FF">
      <w:pPr>
        <w:autoSpaceDE w:val="0"/>
        <w:autoSpaceDN w:val="0"/>
        <w:adjustRightInd w:val="0"/>
        <w:ind w:firstLine="709"/>
        <w:jc w:val="both"/>
        <w:rPr>
          <w:rFonts w:ascii="Arial" w:eastAsia="Times New Roman" w:hAnsi="Arial" w:cs="Arial"/>
          <w:sz w:val="24"/>
          <w:szCs w:val="24"/>
          <w:lang w:val="ru-RU" w:eastAsia="ru-RU"/>
        </w:rPr>
      </w:pPr>
    </w:p>
    <w:tbl>
      <w:tblPr>
        <w:tblW w:w="10351" w:type="dxa"/>
        <w:tblLook w:val="01E0" w:firstRow="1" w:lastRow="1" w:firstColumn="1" w:lastColumn="1" w:noHBand="0" w:noVBand="0"/>
      </w:tblPr>
      <w:tblGrid>
        <w:gridCol w:w="6521"/>
        <w:gridCol w:w="3830"/>
      </w:tblGrid>
      <w:tr w:rsidR="000609FF" w:rsidRPr="00DB590F" w14:paraId="389DC53C" w14:textId="77777777" w:rsidTr="00D422EF">
        <w:tc>
          <w:tcPr>
            <w:tcW w:w="6521" w:type="dxa"/>
          </w:tcPr>
          <w:p w14:paraId="12BE79A6"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Председатель Совета</w:t>
            </w:r>
          </w:p>
          <w:p w14:paraId="304D9B24"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народных депутатов</w:t>
            </w:r>
          </w:p>
          <w:p w14:paraId="2C4572A5"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Землянского сельского</w:t>
            </w:r>
          </w:p>
          <w:p w14:paraId="7F4BF11D"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поселения</w:t>
            </w:r>
          </w:p>
          <w:p w14:paraId="1F6DE930" w14:textId="77777777" w:rsidR="000609FF" w:rsidRPr="000609FF" w:rsidRDefault="000609FF" w:rsidP="000609FF">
            <w:pPr>
              <w:ind w:firstLine="709"/>
              <w:jc w:val="both"/>
              <w:rPr>
                <w:rFonts w:ascii="Arial" w:eastAsia="Calibri" w:hAnsi="Arial" w:cs="Arial"/>
                <w:sz w:val="24"/>
                <w:szCs w:val="24"/>
                <w:lang w:val="ru-RU" w:eastAsia="en-US"/>
              </w:rPr>
            </w:pPr>
          </w:p>
          <w:p w14:paraId="56978F75"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Глава Землянского</w:t>
            </w:r>
          </w:p>
          <w:p w14:paraId="0F675E1D"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сельского поселения</w:t>
            </w:r>
          </w:p>
        </w:tc>
        <w:tc>
          <w:tcPr>
            <w:tcW w:w="3830" w:type="dxa"/>
          </w:tcPr>
          <w:p w14:paraId="0B923383" w14:textId="77777777" w:rsidR="000609FF" w:rsidRPr="000609FF" w:rsidRDefault="000609FF" w:rsidP="000609FF">
            <w:pPr>
              <w:ind w:firstLine="709"/>
              <w:jc w:val="both"/>
              <w:rPr>
                <w:rFonts w:ascii="Arial" w:eastAsia="Calibri" w:hAnsi="Arial" w:cs="Arial"/>
                <w:sz w:val="24"/>
                <w:szCs w:val="24"/>
                <w:lang w:val="ru-RU" w:eastAsia="en-US"/>
              </w:rPr>
            </w:pPr>
          </w:p>
          <w:p w14:paraId="02CEEC2E" w14:textId="77777777" w:rsidR="000609FF" w:rsidRPr="000609FF" w:rsidRDefault="000609FF" w:rsidP="000609FF">
            <w:pPr>
              <w:ind w:firstLine="709"/>
              <w:jc w:val="both"/>
              <w:rPr>
                <w:rFonts w:ascii="Arial" w:eastAsia="Calibri" w:hAnsi="Arial" w:cs="Arial"/>
                <w:sz w:val="24"/>
                <w:szCs w:val="24"/>
                <w:lang w:val="ru-RU" w:eastAsia="en-US"/>
              </w:rPr>
            </w:pPr>
          </w:p>
          <w:p w14:paraId="57474E0B" w14:textId="77777777" w:rsidR="000609FF" w:rsidRPr="000609FF" w:rsidRDefault="000609FF" w:rsidP="000609FF">
            <w:pPr>
              <w:ind w:firstLine="709"/>
              <w:jc w:val="both"/>
              <w:rPr>
                <w:rFonts w:ascii="Arial" w:eastAsia="Calibri" w:hAnsi="Arial" w:cs="Arial"/>
                <w:sz w:val="24"/>
                <w:szCs w:val="24"/>
                <w:lang w:val="ru-RU" w:eastAsia="en-US"/>
              </w:rPr>
            </w:pPr>
          </w:p>
          <w:p w14:paraId="6589D1B7"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О.А. Першина</w:t>
            </w:r>
          </w:p>
          <w:p w14:paraId="733F4287" w14:textId="77777777" w:rsidR="000609FF" w:rsidRPr="000609FF" w:rsidRDefault="000609FF" w:rsidP="000609FF">
            <w:pPr>
              <w:ind w:firstLine="709"/>
              <w:jc w:val="both"/>
              <w:rPr>
                <w:rFonts w:ascii="Arial" w:eastAsia="Calibri" w:hAnsi="Arial" w:cs="Arial"/>
                <w:sz w:val="24"/>
                <w:szCs w:val="24"/>
                <w:lang w:val="ru-RU" w:eastAsia="en-US"/>
              </w:rPr>
            </w:pPr>
          </w:p>
          <w:p w14:paraId="5CE82835" w14:textId="77777777" w:rsidR="000609FF" w:rsidRPr="000609FF" w:rsidRDefault="000609FF" w:rsidP="000609FF">
            <w:pPr>
              <w:ind w:firstLine="709"/>
              <w:jc w:val="both"/>
              <w:rPr>
                <w:rFonts w:ascii="Arial" w:eastAsia="Calibri" w:hAnsi="Arial" w:cs="Arial"/>
                <w:sz w:val="24"/>
                <w:szCs w:val="24"/>
                <w:lang w:val="ru-RU" w:eastAsia="en-US"/>
              </w:rPr>
            </w:pPr>
          </w:p>
          <w:p w14:paraId="515B5A23" w14:textId="77777777" w:rsidR="000609FF" w:rsidRPr="000609FF" w:rsidRDefault="000609FF" w:rsidP="000609FF">
            <w:pPr>
              <w:ind w:firstLine="709"/>
              <w:jc w:val="both"/>
              <w:rPr>
                <w:rFonts w:ascii="Arial" w:eastAsia="Calibri" w:hAnsi="Arial" w:cs="Arial"/>
                <w:sz w:val="24"/>
                <w:szCs w:val="24"/>
                <w:lang w:val="ru-RU" w:eastAsia="en-US"/>
              </w:rPr>
            </w:pPr>
            <w:r w:rsidRPr="000609FF">
              <w:rPr>
                <w:rFonts w:ascii="Arial" w:eastAsia="Calibri" w:hAnsi="Arial" w:cs="Arial"/>
                <w:sz w:val="24"/>
                <w:szCs w:val="24"/>
                <w:lang w:val="ru-RU" w:eastAsia="en-US"/>
              </w:rPr>
              <w:t xml:space="preserve">А.А. </w:t>
            </w:r>
            <w:proofErr w:type="spellStart"/>
            <w:r w:rsidRPr="000609FF">
              <w:rPr>
                <w:rFonts w:ascii="Arial" w:eastAsia="Calibri" w:hAnsi="Arial" w:cs="Arial"/>
                <w:sz w:val="24"/>
                <w:szCs w:val="24"/>
                <w:lang w:val="ru-RU" w:eastAsia="en-US"/>
              </w:rPr>
              <w:t>Псарев</w:t>
            </w:r>
            <w:proofErr w:type="spellEnd"/>
          </w:p>
        </w:tc>
      </w:tr>
    </w:tbl>
    <w:p w14:paraId="1F2747B5" w14:textId="77777777" w:rsidR="000609FF" w:rsidRDefault="00D422EF">
      <w:pPr>
        <w:pStyle w:val="a3"/>
        <w:spacing w:beforeAutospacing="0" w:afterAutospacing="0"/>
        <w:ind w:left="5100"/>
        <w:jc w:val="both"/>
        <w:rPr>
          <w:rFonts w:ascii="Arial" w:hAnsi="Arial" w:cs="Arial"/>
          <w:color w:val="000000"/>
          <w:lang w:val="ru-RU"/>
        </w:rPr>
      </w:pPr>
      <w:r w:rsidRPr="000609FF">
        <w:rPr>
          <w:color w:val="000000"/>
          <w:lang w:val="ru-RU"/>
        </w:rPr>
        <w:br/>
      </w:r>
    </w:p>
    <w:p w14:paraId="51A7FD84" w14:textId="77777777" w:rsidR="000609FF" w:rsidRDefault="000609FF">
      <w:pPr>
        <w:pStyle w:val="a3"/>
        <w:spacing w:beforeAutospacing="0" w:afterAutospacing="0"/>
        <w:ind w:left="5100"/>
        <w:jc w:val="both"/>
        <w:rPr>
          <w:rFonts w:ascii="Arial" w:hAnsi="Arial" w:cs="Arial"/>
          <w:color w:val="000000"/>
          <w:lang w:val="ru-RU"/>
        </w:rPr>
      </w:pPr>
    </w:p>
    <w:p w14:paraId="35C80654" w14:textId="77777777" w:rsidR="000609FF" w:rsidRDefault="000609FF">
      <w:pPr>
        <w:pStyle w:val="a3"/>
        <w:spacing w:beforeAutospacing="0" w:afterAutospacing="0"/>
        <w:ind w:left="5100"/>
        <w:jc w:val="both"/>
        <w:rPr>
          <w:rFonts w:ascii="Arial" w:hAnsi="Arial" w:cs="Arial"/>
          <w:color w:val="000000"/>
          <w:lang w:val="ru-RU"/>
        </w:rPr>
      </w:pPr>
    </w:p>
    <w:p w14:paraId="1B4D50E7" w14:textId="77777777" w:rsidR="000609FF" w:rsidRDefault="000609FF">
      <w:pPr>
        <w:pStyle w:val="a3"/>
        <w:spacing w:beforeAutospacing="0" w:afterAutospacing="0"/>
        <w:ind w:left="5100"/>
        <w:jc w:val="both"/>
        <w:rPr>
          <w:rFonts w:ascii="Arial" w:hAnsi="Arial" w:cs="Arial"/>
          <w:color w:val="000000"/>
          <w:lang w:val="ru-RU"/>
        </w:rPr>
      </w:pPr>
    </w:p>
    <w:p w14:paraId="39D33ACA" w14:textId="77777777" w:rsidR="000609FF" w:rsidRDefault="000609FF">
      <w:pPr>
        <w:pStyle w:val="a3"/>
        <w:spacing w:beforeAutospacing="0" w:afterAutospacing="0"/>
        <w:ind w:left="5100"/>
        <w:jc w:val="both"/>
        <w:rPr>
          <w:rFonts w:ascii="Arial" w:hAnsi="Arial" w:cs="Arial"/>
          <w:color w:val="000000"/>
          <w:lang w:val="ru-RU"/>
        </w:rPr>
      </w:pPr>
    </w:p>
    <w:p w14:paraId="7D0A4E86" w14:textId="77777777" w:rsidR="000609FF" w:rsidRDefault="000609FF">
      <w:pPr>
        <w:pStyle w:val="a3"/>
        <w:spacing w:beforeAutospacing="0" w:afterAutospacing="0"/>
        <w:ind w:left="5100"/>
        <w:jc w:val="both"/>
        <w:rPr>
          <w:rFonts w:ascii="Arial" w:hAnsi="Arial" w:cs="Arial"/>
          <w:color w:val="000000"/>
          <w:lang w:val="ru-RU"/>
        </w:rPr>
      </w:pPr>
    </w:p>
    <w:p w14:paraId="588AC0D9" w14:textId="77777777" w:rsidR="000609FF" w:rsidRDefault="000609FF">
      <w:pPr>
        <w:pStyle w:val="a3"/>
        <w:spacing w:beforeAutospacing="0" w:afterAutospacing="0"/>
        <w:ind w:left="5100"/>
        <w:jc w:val="both"/>
        <w:rPr>
          <w:rFonts w:ascii="Arial" w:hAnsi="Arial" w:cs="Arial"/>
          <w:color w:val="000000"/>
          <w:lang w:val="ru-RU"/>
        </w:rPr>
      </w:pPr>
    </w:p>
    <w:p w14:paraId="6EE6F462" w14:textId="77777777" w:rsidR="000609FF" w:rsidRDefault="000609FF">
      <w:pPr>
        <w:pStyle w:val="a3"/>
        <w:spacing w:beforeAutospacing="0" w:afterAutospacing="0"/>
        <w:ind w:left="5100"/>
        <w:jc w:val="both"/>
        <w:rPr>
          <w:rFonts w:ascii="Arial" w:hAnsi="Arial" w:cs="Arial"/>
          <w:color w:val="000000"/>
          <w:lang w:val="ru-RU"/>
        </w:rPr>
      </w:pPr>
    </w:p>
    <w:p w14:paraId="2D9A6674" w14:textId="77777777" w:rsidR="000609FF" w:rsidRDefault="000609FF">
      <w:pPr>
        <w:pStyle w:val="a3"/>
        <w:spacing w:beforeAutospacing="0" w:afterAutospacing="0"/>
        <w:ind w:left="5100"/>
        <w:jc w:val="both"/>
        <w:rPr>
          <w:rFonts w:ascii="Arial" w:hAnsi="Arial" w:cs="Arial"/>
          <w:color w:val="000000"/>
          <w:lang w:val="ru-RU"/>
        </w:rPr>
      </w:pPr>
    </w:p>
    <w:p w14:paraId="575E1505" w14:textId="77777777" w:rsidR="000609FF" w:rsidRDefault="000609FF">
      <w:pPr>
        <w:pStyle w:val="a3"/>
        <w:spacing w:beforeAutospacing="0" w:afterAutospacing="0"/>
        <w:ind w:left="5100"/>
        <w:jc w:val="both"/>
        <w:rPr>
          <w:rFonts w:ascii="Arial" w:hAnsi="Arial" w:cs="Arial"/>
          <w:color w:val="000000"/>
          <w:lang w:val="ru-RU"/>
        </w:rPr>
      </w:pPr>
    </w:p>
    <w:p w14:paraId="2CE9F3AE" w14:textId="77777777" w:rsidR="000609FF" w:rsidRDefault="000609FF">
      <w:pPr>
        <w:pStyle w:val="a3"/>
        <w:spacing w:beforeAutospacing="0" w:afterAutospacing="0"/>
        <w:ind w:left="5100"/>
        <w:jc w:val="both"/>
        <w:rPr>
          <w:rFonts w:ascii="Arial" w:hAnsi="Arial" w:cs="Arial"/>
          <w:color w:val="000000"/>
          <w:lang w:val="ru-RU"/>
        </w:rPr>
      </w:pPr>
    </w:p>
    <w:p w14:paraId="055B6C39" w14:textId="77777777" w:rsidR="000609FF" w:rsidRDefault="000609FF">
      <w:pPr>
        <w:pStyle w:val="a3"/>
        <w:spacing w:beforeAutospacing="0" w:afterAutospacing="0"/>
        <w:ind w:left="5100"/>
        <w:jc w:val="both"/>
        <w:rPr>
          <w:rFonts w:ascii="Arial" w:hAnsi="Arial" w:cs="Arial"/>
          <w:color w:val="000000"/>
          <w:lang w:val="ru-RU"/>
        </w:rPr>
      </w:pPr>
    </w:p>
    <w:p w14:paraId="5F0A9FB0" w14:textId="77777777" w:rsidR="000609FF" w:rsidRDefault="000609FF">
      <w:pPr>
        <w:pStyle w:val="a3"/>
        <w:spacing w:beforeAutospacing="0" w:afterAutospacing="0"/>
        <w:ind w:left="5100"/>
        <w:jc w:val="both"/>
        <w:rPr>
          <w:rFonts w:ascii="Arial" w:hAnsi="Arial" w:cs="Arial"/>
          <w:color w:val="000000"/>
          <w:lang w:val="ru-RU"/>
        </w:rPr>
      </w:pPr>
    </w:p>
    <w:p w14:paraId="62F34BF4" w14:textId="77777777" w:rsidR="000609FF" w:rsidRDefault="000609FF">
      <w:pPr>
        <w:pStyle w:val="a3"/>
        <w:spacing w:beforeAutospacing="0" w:afterAutospacing="0"/>
        <w:ind w:left="5100"/>
        <w:jc w:val="both"/>
        <w:rPr>
          <w:rFonts w:ascii="Arial" w:hAnsi="Arial" w:cs="Arial"/>
          <w:color w:val="000000"/>
          <w:lang w:val="ru-RU"/>
        </w:rPr>
      </w:pPr>
    </w:p>
    <w:p w14:paraId="19FC59C6" w14:textId="77777777" w:rsidR="000609FF" w:rsidRDefault="000609FF">
      <w:pPr>
        <w:pStyle w:val="a3"/>
        <w:spacing w:beforeAutospacing="0" w:afterAutospacing="0"/>
        <w:ind w:left="5100"/>
        <w:jc w:val="both"/>
        <w:rPr>
          <w:rFonts w:ascii="Arial" w:hAnsi="Arial" w:cs="Arial"/>
          <w:color w:val="000000"/>
          <w:lang w:val="ru-RU"/>
        </w:rPr>
      </w:pPr>
    </w:p>
    <w:p w14:paraId="63F83755" w14:textId="77777777" w:rsidR="000609FF" w:rsidRDefault="000609FF">
      <w:pPr>
        <w:pStyle w:val="a3"/>
        <w:spacing w:beforeAutospacing="0" w:afterAutospacing="0"/>
        <w:ind w:left="5100"/>
        <w:jc w:val="both"/>
        <w:rPr>
          <w:rFonts w:ascii="Arial" w:hAnsi="Arial" w:cs="Arial"/>
          <w:color w:val="000000"/>
          <w:lang w:val="ru-RU"/>
        </w:rPr>
      </w:pPr>
    </w:p>
    <w:p w14:paraId="0B384ED0" w14:textId="77777777" w:rsidR="000609FF" w:rsidRDefault="000609FF">
      <w:pPr>
        <w:pStyle w:val="a3"/>
        <w:spacing w:beforeAutospacing="0" w:afterAutospacing="0"/>
        <w:ind w:left="5100"/>
        <w:jc w:val="both"/>
        <w:rPr>
          <w:rFonts w:ascii="Arial" w:hAnsi="Arial" w:cs="Arial"/>
          <w:color w:val="000000"/>
          <w:lang w:val="ru-RU"/>
        </w:rPr>
      </w:pPr>
    </w:p>
    <w:p w14:paraId="125BF5DB" w14:textId="77777777" w:rsidR="000609FF" w:rsidRDefault="000609FF">
      <w:pPr>
        <w:pStyle w:val="a3"/>
        <w:spacing w:beforeAutospacing="0" w:afterAutospacing="0"/>
        <w:ind w:left="5100"/>
        <w:jc w:val="both"/>
        <w:rPr>
          <w:rFonts w:ascii="Arial" w:hAnsi="Arial" w:cs="Arial"/>
          <w:color w:val="000000"/>
          <w:lang w:val="ru-RU"/>
        </w:rPr>
      </w:pPr>
    </w:p>
    <w:p w14:paraId="57750167" w14:textId="77777777" w:rsidR="000609FF" w:rsidRDefault="000609FF">
      <w:pPr>
        <w:pStyle w:val="a3"/>
        <w:spacing w:beforeAutospacing="0" w:afterAutospacing="0"/>
        <w:ind w:left="5100"/>
        <w:jc w:val="both"/>
        <w:rPr>
          <w:rFonts w:ascii="Arial" w:hAnsi="Arial" w:cs="Arial"/>
          <w:color w:val="000000"/>
          <w:lang w:val="ru-RU"/>
        </w:rPr>
      </w:pPr>
    </w:p>
    <w:p w14:paraId="7551E6AD" w14:textId="77777777" w:rsidR="000609FF" w:rsidRDefault="000609FF">
      <w:pPr>
        <w:pStyle w:val="a3"/>
        <w:spacing w:beforeAutospacing="0" w:afterAutospacing="0"/>
        <w:ind w:left="5100"/>
        <w:jc w:val="both"/>
        <w:rPr>
          <w:rFonts w:ascii="Arial" w:hAnsi="Arial" w:cs="Arial"/>
          <w:color w:val="000000"/>
          <w:lang w:val="ru-RU"/>
        </w:rPr>
      </w:pPr>
    </w:p>
    <w:p w14:paraId="6D0F3862" w14:textId="77777777" w:rsidR="000609FF" w:rsidRDefault="000609FF">
      <w:pPr>
        <w:pStyle w:val="a3"/>
        <w:spacing w:beforeAutospacing="0" w:afterAutospacing="0"/>
        <w:ind w:left="5100"/>
        <w:jc w:val="both"/>
        <w:rPr>
          <w:rFonts w:ascii="Arial" w:hAnsi="Arial" w:cs="Arial"/>
          <w:color w:val="000000"/>
          <w:lang w:val="ru-RU"/>
        </w:rPr>
      </w:pPr>
    </w:p>
    <w:p w14:paraId="31324D0A" w14:textId="77777777" w:rsidR="000609FF" w:rsidRDefault="000609FF">
      <w:pPr>
        <w:pStyle w:val="a3"/>
        <w:spacing w:beforeAutospacing="0" w:afterAutospacing="0"/>
        <w:ind w:left="5100"/>
        <w:jc w:val="both"/>
        <w:rPr>
          <w:rFonts w:ascii="Arial" w:hAnsi="Arial" w:cs="Arial"/>
          <w:color w:val="000000"/>
          <w:lang w:val="ru-RU"/>
        </w:rPr>
      </w:pPr>
    </w:p>
    <w:p w14:paraId="47A634D6" w14:textId="77777777" w:rsidR="000609FF" w:rsidRDefault="000609FF">
      <w:pPr>
        <w:pStyle w:val="a3"/>
        <w:spacing w:beforeAutospacing="0" w:afterAutospacing="0"/>
        <w:ind w:left="5100"/>
        <w:jc w:val="both"/>
        <w:rPr>
          <w:rFonts w:ascii="Arial" w:hAnsi="Arial" w:cs="Arial"/>
          <w:color w:val="000000"/>
          <w:lang w:val="ru-RU"/>
        </w:rPr>
      </w:pPr>
    </w:p>
    <w:p w14:paraId="656D6D7E" w14:textId="77777777" w:rsidR="000609FF" w:rsidRDefault="000609FF">
      <w:pPr>
        <w:pStyle w:val="a3"/>
        <w:spacing w:beforeAutospacing="0" w:afterAutospacing="0"/>
        <w:ind w:left="5100"/>
        <w:jc w:val="both"/>
        <w:rPr>
          <w:rFonts w:ascii="Arial" w:hAnsi="Arial" w:cs="Arial"/>
          <w:color w:val="000000"/>
          <w:lang w:val="ru-RU"/>
        </w:rPr>
      </w:pPr>
    </w:p>
    <w:p w14:paraId="6BD39111" w14:textId="77777777" w:rsidR="000609FF" w:rsidRDefault="000609FF">
      <w:pPr>
        <w:pStyle w:val="a3"/>
        <w:spacing w:beforeAutospacing="0" w:afterAutospacing="0"/>
        <w:ind w:left="5100"/>
        <w:jc w:val="both"/>
        <w:rPr>
          <w:rFonts w:ascii="Arial" w:hAnsi="Arial" w:cs="Arial"/>
          <w:color w:val="000000"/>
          <w:lang w:val="ru-RU"/>
        </w:rPr>
      </w:pPr>
    </w:p>
    <w:p w14:paraId="44CABCFE" w14:textId="77777777" w:rsidR="000609FF" w:rsidRDefault="000609FF">
      <w:pPr>
        <w:pStyle w:val="a3"/>
        <w:spacing w:beforeAutospacing="0" w:afterAutospacing="0"/>
        <w:ind w:left="5100"/>
        <w:jc w:val="both"/>
        <w:rPr>
          <w:rFonts w:ascii="Arial" w:hAnsi="Arial" w:cs="Arial"/>
          <w:color w:val="000000"/>
          <w:lang w:val="ru-RU"/>
        </w:rPr>
      </w:pPr>
    </w:p>
    <w:p w14:paraId="7CB385D2" w14:textId="77777777" w:rsidR="000609FF" w:rsidRDefault="000609FF">
      <w:pPr>
        <w:pStyle w:val="a3"/>
        <w:spacing w:beforeAutospacing="0" w:afterAutospacing="0"/>
        <w:ind w:left="5100"/>
        <w:jc w:val="both"/>
        <w:rPr>
          <w:rFonts w:ascii="Arial" w:hAnsi="Arial" w:cs="Arial"/>
          <w:color w:val="000000"/>
          <w:lang w:val="ru-RU"/>
        </w:rPr>
      </w:pPr>
    </w:p>
    <w:p w14:paraId="3EDD33BC" w14:textId="77777777" w:rsidR="000609FF" w:rsidRDefault="000609FF">
      <w:pPr>
        <w:pStyle w:val="a3"/>
        <w:spacing w:beforeAutospacing="0" w:afterAutospacing="0"/>
        <w:ind w:left="5100"/>
        <w:jc w:val="both"/>
        <w:rPr>
          <w:rFonts w:ascii="Arial" w:hAnsi="Arial" w:cs="Arial"/>
          <w:color w:val="000000"/>
          <w:lang w:val="ru-RU"/>
        </w:rPr>
      </w:pPr>
    </w:p>
    <w:p w14:paraId="45348047" w14:textId="77777777" w:rsidR="000609FF" w:rsidRDefault="000609FF">
      <w:pPr>
        <w:pStyle w:val="a3"/>
        <w:spacing w:beforeAutospacing="0" w:afterAutospacing="0"/>
        <w:ind w:left="5100"/>
        <w:jc w:val="both"/>
        <w:rPr>
          <w:rFonts w:ascii="Arial" w:hAnsi="Arial" w:cs="Arial"/>
          <w:color w:val="000000"/>
          <w:lang w:val="ru-RU"/>
        </w:rPr>
      </w:pPr>
    </w:p>
    <w:p w14:paraId="07F6E166" w14:textId="77777777" w:rsidR="000609FF" w:rsidRDefault="000609FF">
      <w:pPr>
        <w:pStyle w:val="a3"/>
        <w:spacing w:beforeAutospacing="0" w:afterAutospacing="0"/>
        <w:ind w:left="5100"/>
        <w:jc w:val="both"/>
        <w:rPr>
          <w:rFonts w:ascii="Arial" w:hAnsi="Arial" w:cs="Arial"/>
          <w:color w:val="000000"/>
          <w:lang w:val="ru-RU"/>
        </w:rPr>
      </w:pPr>
    </w:p>
    <w:p w14:paraId="4648A1D2" w14:textId="77777777" w:rsidR="000609FF" w:rsidRDefault="000609FF">
      <w:pPr>
        <w:pStyle w:val="a3"/>
        <w:spacing w:beforeAutospacing="0" w:afterAutospacing="0"/>
        <w:ind w:left="5100"/>
        <w:jc w:val="both"/>
        <w:rPr>
          <w:rFonts w:ascii="Arial" w:hAnsi="Arial" w:cs="Arial"/>
          <w:color w:val="000000"/>
          <w:lang w:val="ru-RU"/>
        </w:rPr>
      </w:pPr>
    </w:p>
    <w:p w14:paraId="7AC7FBD4" w14:textId="77777777" w:rsidR="000609FF" w:rsidRDefault="000609FF">
      <w:pPr>
        <w:pStyle w:val="a3"/>
        <w:spacing w:beforeAutospacing="0" w:afterAutospacing="0"/>
        <w:ind w:left="5100"/>
        <w:jc w:val="both"/>
        <w:rPr>
          <w:rFonts w:ascii="Arial" w:hAnsi="Arial" w:cs="Arial"/>
          <w:color w:val="000000"/>
          <w:lang w:val="ru-RU"/>
        </w:rPr>
      </w:pPr>
    </w:p>
    <w:p w14:paraId="1D4DBEA7" w14:textId="77777777" w:rsidR="00E266B3" w:rsidRDefault="00E266B3">
      <w:pPr>
        <w:pStyle w:val="a3"/>
        <w:spacing w:beforeAutospacing="0" w:afterAutospacing="0"/>
        <w:ind w:left="5100"/>
        <w:jc w:val="both"/>
        <w:rPr>
          <w:rFonts w:ascii="Arial" w:hAnsi="Arial" w:cs="Arial"/>
          <w:color w:val="000000"/>
          <w:lang w:val="ru-RU"/>
        </w:rPr>
      </w:pPr>
    </w:p>
    <w:p w14:paraId="2D99ED31" w14:textId="06FD6FE7" w:rsidR="006379B9" w:rsidRPr="000609FF" w:rsidRDefault="00D422EF">
      <w:pPr>
        <w:pStyle w:val="a3"/>
        <w:spacing w:beforeAutospacing="0" w:afterAutospacing="0"/>
        <w:ind w:left="5100"/>
        <w:jc w:val="both"/>
        <w:rPr>
          <w:lang w:val="ru-RU"/>
        </w:rPr>
      </w:pPr>
      <w:r w:rsidRPr="000609FF">
        <w:rPr>
          <w:rFonts w:ascii="Arial" w:hAnsi="Arial" w:cs="Arial"/>
          <w:color w:val="000000"/>
          <w:lang w:val="ru-RU"/>
        </w:rPr>
        <w:lastRenderedPageBreak/>
        <w:t>Приложение</w:t>
      </w:r>
    </w:p>
    <w:p w14:paraId="54E90C7D" w14:textId="60AC0FE9" w:rsidR="006379B9" w:rsidRPr="000609FF" w:rsidRDefault="00D422EF" w:rsidP="000609FF">
      <w:pPr>
        <w:pStyle w:val="a3"/>
        <w:spacing w:beforeAutospacing="0" w:afterAutospacing="0"/>
        <w:ind w:left="5100"/>
        <w:jc w:val="both"/>
        <w:rPr>
          <w:lang w:val="ru-RU"/>
        </w:rPr>
      </w:pPr>
      <w:r w:rsidRPr="000609FF">
        <w:rPr>
          <w:rFonts w:ascii="Arial" w:hAnsi="Arial" w:cs="Arial"/>
          <w:color w:val="000000"/>
          <w:lang w:val="ru-RU"/>
        </w:rPr>
        <w:t>к решению</w:t>
      </w:r>
      <w:r w:rsidR="000609FF">
        <w:rPr>
          <w:lang w:val="ru-RU"/>
        </w:rPr>
        <w:t xml:space="preserve">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r w:rsidR="000609FF">
        <w:rPr>
          <w:lang w:val="ru-RU"/>
        </w:rPr>
        <w:t xml:space="preserve"> </w:t>
      </w:r>
      <w:r w:rsidR="000609FF">
        <w:rPr>
          <w:rFonts w:ascii="Arial" w:hAnsi="Arial" w:cs="Arial"/>
          <w:color w:val="000000"/>
          <w:lang w:val="ru-RU"/>
        </w:rPr>
        <w:t xml:space="preserve">Семилукского </w:t>
      </w:r>
      <w:r w:rsidRPr="000609FF">
        <w:rPr>
          <w:rFonts w:ascii="Arial" w:hAnsi="Arial" w:cs="Arial"/>
          <w:color w:val="000000"/>
          <w:lang w:val="ru-RU"/>
        </w:rPr>
        <w:t>муниципального района</w:t>
      </w:r>
      <w:r w:rsidR="000609FF">
        <w:rPr>
          <w:lang w:val="ru-RU"/>
        </w:rPr>
        <w:t xml:space="preserve"> </w:t>
      </w:r>
      <w:r w:rsidRPr="000609FF">
        <w:rPr>
          <w:rFonts w:ascii="Arial" w:hAnsi="Arial" w:cs="Arial"/>
          <w:color w:val="000000"/>
          <w:lang w:val="ru-RU"/>
        </w:rPr>
        <w:t>Воронежской</w:t>
      </w:r>
      <w:r w:rsidR="000609FF">
        <w:rPr>
          <w:rFonts w:ascii="Arial" w:hAnsi="Arial" w:cs="Arial"/>
          <w:color w:val="000000"/>
          <w:lang w:val="ru-RU"/>
        </w:rPr>
        <w:t xml:space="preserve"> </w:t>
      </w:r>
      <w:r w:rsidRPr="000609FF">
        <w:rPr>
          <w:rFonts w:ascii="Arial" w:hAnsi="Arial" w:cs="Arial"/>
          <w:color w:val="000000"/>
          <w:lang w:val="ru-RU"/>
        </w:rPr>
        <w:t>области</w:t>
      </w:r>
      <w:r w:rsidR="000609FF">
        <w:rPr>
          <w:lang w:val="ru-RU"/>
        </w:rPr>
        <w:t xml:space="preserve"> </w:t>
      </w:r>
      <w:r w:rsidRPr="000609FF">
        <w:rPr>
          <w:rFonts w:ascii="Arial" w:hAnsi="Arial" w:cs="Arial"/>
          <w:color w:val="000000"/>
          <w:lang w:val="ru-RU"/>
        </w:rPr>
        <w:t xml:space="preserve">от </w:t>
      </w:r>
      <w:r w:rsidR="000609FF">
        <w:rPr>
          <w:rFonts w:ascii="Arial" w:hAnsi="Arial" w:cs="Arial"/>
          <w:color w:val="000000"/>
          <w:lang w:val="ru-RU"/>
        </w:rPr>
        <w:t>06.12.</w:t>
      </w:r>
      <w:r w:rsidRPr="000609FF">
        <w:rPr>
          <w:rFonts w:ascii="Arial" w:hAnsi="Arial" w:cs="Arial"/>
          <w:color w:val="000000"/>
          <w:lang w:val="ru-RU"/>
        </w:rPr>
        <w:t>2024г. №</w:t>
      </w:r>
      <w:r w:rsidR="000609FF">
        <w:rPr>
          <w:rFonts w:ascii="Arial" w:hAnsi="Arial" w:cs="Arial"/>
          <w:color w:val="000000"/>
          <w:lang w:val="ru-RU"/>
        </w:rPr>
        <w:t>206 (в редакции от 25.03.2025г. №</w:t>
      </w:r>
      <w:r w:rsidR="00DB590F">
        <w:rPr>
          <w:rFonts w:ascii="Arial" w:hAnsi="Arial" w:cs="Arial"/>
          <w:color w:val="000000"/>
          <w:lang w:val="ru-RU"/>
        </w:rPr>
        <w:t xml:space="preserve"> 223</w:t>
      </w:r>
      <w:bookmarkStart w:id="1" w:name="_GoBack"/>
      <w:bookmarkEnd w:id="1"/>
      <w:r w:rsidR="000609FF">
        <w:rPr>
          <w:rFonts w:ascii="Arial" w:hAnsi="Arial" w:cs="Arial"/>
          <w:color w:val="000000"/>
          <w:lang w:val="ru-RU"/>
        </w:rPr>
        <w:t>)</w:t>
      </w:r>
    </w:p>
    <w:p w14:paraId="0B90EE68"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5216BAD6"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4D0A8047"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26E80A26"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2EDA0BED"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7E085ECE"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222A11A1"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42F30CA7"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139413B" w14:textId="77777777" w:rsidR="006379B9" w:rsidRPr="000609FF" w:rsidRDefault="00D422EF">
      <w:pPr>
        <w:pStyle w:val="4"/>
        <w:spacing w:beforeAutospacing="0" w:afterAutospacing="0"/>
        <w:ind w:firstLine="700"/>
        <w:jc w:val="center"/>
        <w:rPr>
          <w:rFonts w:ascii="Times New Roman" w:hAnsi="Times New Roman" w:hint="default"/>
          <w:sz w:val="26"/>
          <w:szCs w:val="26"/>
          <w:lang w:val="ru-RU"/>
        </w:rPr>
      </w:pPr>
      <w:r w:rsidRPr="000609FF">
        <w:rPr>
          <w:rFonts w:ascii="Arial" w:hAnsi="Arial" w:cs="Arial" w:hint="default"/>
          <w:b w:val="0"/>
          <w:bCs w:val="0"/>
          <w:color w:val="000000"/>
          <w:lang w:val="ru-RU"/>
        </w:rPr>
        <w:t>ПРОГРАММА</w:t>
      </w:r>
    </w:p>
    <w:p w14:paraId="0C8830C1" w14:textId="77777777" w:rsidR="006379B9" w:rsidRPr="000609FF" w:rsidRDefault="00D422EF">
      <w:pPr>
        <w:pStyle w:val="4"/>
        <w:spacing w:beforeAutospacing="0" w:afterAutospacing="0"/>
        <w:ind w:firstLine="700"/>
        <w:jc w:val="center"/>
        <w:rPr>
          <w:rFonts w:ascii="Times New Roman" w:hAnsi="Times New Roman" w:hint="default"/>
          <w:sz w:val="26"/>
          <w:szCs w:val="26"/>
          <w:lang w:val="ru-RU"/>
        </w:rPr>
      </w:pPr>
      <w:r w:rsidRPr="000609FF">
        <w:rPr>
          <w:rFonts w:ascii="Arial" w:hAnsi="Arial" w:cs="Arial" w:hint="default"/>
          <w:b w:val="0"/>
          <w:bCs w:val="0"/>
          <w:color w:val="000000"/>
          <w:lang w:val="ru-RU"/>
        </w:rPr>
        <w:t>КОМПЛЕКСНОГО РАЗВИТИЯ</w:t>
      </w:r>
    </w:p>
    <w:p w14:paraId="5FC3180E" w14:textId="77777777" w:rsidR="006379B9" w:rsidRPr="000609FF" w:rsidRDefault="00D422EF">
      <w:pPr>
        <w:pStyle w:val="4"/>
        <w:spacing w:beforeAutospacing="0" w:afterAutospacing="0"/>
        <w:ind w:firstLine="700"/>
        <w:jc w:val="center"/>
        <w:rPr>
          <w:rFonts w:ascii="Times New Roman" w:hAnsi="Times New Roman" w:hint="default"/>
          <w:sz w:val="26"/>
          <w:szCs w:val="26"/>
          <w:lang w:val="ru-RU"/>
        </w:rPr>
      </w:pPr>
      <w:r w:rsidRPr="000609FF">
        <w:rPr>
          <w:rFonts w:ascii="Arial" w:hAnsi="Arial" w:cs="Arial" w:hint="default"/>
          <w:b w:val="0"/>
          <w:bCs w:val="0"/>
          <w:color w:val="000000"/>
          <w:lang w:val="ru-RU"/>
        </w:rPr>
        <w:t>СИСТЕМ КОММУНАЛЬНОЙ ИНФРАСТРУКТУРЫ</w:t>
      </w:r>
    </w:p>
    <w:p w14:paraId="5A7EC26A" w14:textId="428C293C" w:rsidR="006379B9" w:rsidRPr="000609FF" w:rsidRDefault="000609FF">
      <w:pPr>
        <w:pStyle w:val="4"/>
        <w:spacing w:beforeAutospacing="0" w:afterAutospacing="0"/>
        <w:ind w:firstLine="700"/>
        <w:jc w:val="center"/>
        <w:rPr>
          <w:rFonts w:ascii="Times New Roman" w:hAnsi="Times New Roman" w:hint="default"/>
          <w:sz w:val="26"/>
          <w:szCs w:val="26"/>
          <w:lang w:val="ru-RU"/>
        </w:rPr>
      </w:pPr>
      <w:r>
        <w:rPr>
          <w:rFonts w:ascii="Arial" w:hAnsi="Arial" w:cs="Arial" w:hint="default"/>
          <w:b w:val="0"/>
          <w:bCs w:val="0"/>
          <w:color w:val="000000"/>
          <w:lang w:val="ru-RU"/>
        </w:rPr>
        <w:t>ЗЕМЛЯНСКОГО СЕЛЬСКОГО</w:t>
      </w:r>
      <w:r w:rsidRPr="000609FF">
        <w:rPr>
          <w:rFonts w:ascii="Arial" w:hAnsi="Arial" w:cs="Arial" w:hint="default"/>
          <w:b w:val="0"/>
          <w:bCs w:val="0"/>
          <w:color w:val="000000"/>
          <w:lang w:val="ru-RU"/>
        </w:rPr>
        <w:t xml:space="preserve"> ПОСЕЛЕНИЯ </w:t>
      </w:r>
      <w:r>
        <w:rPr>
          <w:rFonts w:ascii="Arial" w:hAnsi="Arial" w:cs="Arial" w:hint="default"/>
          <w:b w:val="0"/>
          <w:bCs w:val="0"/>
          <w:color w:val="000000"/>
          <w:lang w:val="ru-RU"/>
        </w:rPr>
        <w:t>СЕМИЛУКСКОГО</w:t>
      </w:r>
      <w:r w:rsidRPr="000609FF">
        <w:rPr>
          <w:rFonts w:ascii="Arial" w:hAnsi="Arial" w:cs="Arial" w:hint="default"/>
          <w:b w:val="0"/>
          <w:bCs w:val="0"/>
          <w:color w:val="000000"/>
          <w:lang w:val="ru-RU"/>
        </w:rPr>
        <w:t xml:space="preserve"> МУНИЦИПАЛЬНОГО РАЙОНА ВОРОНЕЖСКОЙ ОБЛАСТИ</w:t>
      </w:r>
    </w:p>
    <w:p w14:paraId="4BF53F43" w14:textId="796FD93E" w:rsidR="006379B9" w:rsidRPr="000609FF" w:rsidRDefault="00D422EF">
      <w:pPr>
        <w:pStyle w:val="4"/>
        <w:spacing w:beforeAutospacing="0" w:afterAutospacing="0"/>
        <w:ind w:firstLine="700"/>
        <w:jc w:val="center"/>
        <w:rPr>
          <w:rFonts w:ascii="Times New Roman" w:hAnsi="Times New Roman" w:hint="default"/>
          <w:sz w:val="26"/>
          <w:szCs w:val="26"/>
          <w:lang w:val="ru-RU"/>
        </w:rPr>
      </w:pPr>
      <w:r w:rsidRPr="000609FF">
        <w:rPr>
          <w:rFonts w:ascii="Arial" w:hAnsi="Arial" w:cs="Arial" w:hint="default"/>
          <w:b w:val="0"/>
          <w:bCs w:val="0"/>
          <w:color w:val="000000"/>
          <w:lang w:val="ru-RU"/>
        </w:rPr>
        <w:t>НА 20</w:t>
      </w:r>
      <w:r w:rsidR="00483086">
        <w:rPr>
          <w:rFonts w:ascii="Arial" w:hAnsi="Arial" w:cs="Arial" w:hint="default"/>
          <w:b w:val="0"/>
          <w:bCs w:val="0"/>
          <w:color w:val="000000"/>
          <w:lang w:val="ru-RU"/>
        </w:rPr>
        <w:t>24</w:t>
      </w:r>
      <w:r w:rsidRPr="000609FF">
        <w:rPr>
          <w:rFonts w:ascii="Arial" w:hAnsi="Arial" w:cs="Arial" w:hint="default"/>
          <w:b w:val="0"/>
          <w:bCs w:val="0"/>
          <w:color w:val="000000"/>
          <w:lang w:val="ru-RU"/>
        </w:rPr>
        <w:t xml:space="preserve"> – 2029 гг.</w:t>
      </w:r>
    </w:p>
    <w:p w14:paraId="1A88D69E" w14:textId="77777777" w:rsidR="006379B9" w:rsidRPr="000609FF" w:rsidRDefault="00D422EF">
      <w:pPr>
        <w:pStyle w:val="4"/>
        <w:spacing w:beforeAutospacing="0" w:afterAutospacing="0"/>
        <w:ind w:firstLine="700"/>
        <w:jc w:val="center"/>
        <w:rPr>
          <w:rFonts w:ascii="Times New Roman" w:hAnsi="Times New Roman" w:hint="default"/>
          <w:sz w:val="26"/>
          <w:szCs w:val="26"/>
          <w:lang w:val="ru-RU"/>
        </w:rPr>
      </w:pPr>
      <w:r>
        <w:rPr>
          <w:rFonts w:ascii="Arial" w:hAnsi="Arial" w:cs="Arial" w:hint="default"/>
          <w:b w:val="0"/>
          <w:bCs w:val="0"/>
          <w:color w:val="000000"/>
        </w:rPr>
        <w:t> </w:t>
      </w:r>
    </w:p>
    <w:p w14:paraId="0E9E26BF" w14:textId="3392B070" w:rsidR="006379B9" w:rsidRPr="00483086" w:rsidRDefault="006379B9">
      <w:pPr>
        <w:pStyle w:val="4"/>
        <w:spacing w:beforeAutospacing="0" w:afterAutospacing="0"/>
        <w:ind w:firstLine="700"/>
        <w:jc w:val="center"/>
        <w:rPr>
          <w:rFonts w:ascii="Times New Roman" w:hAnsi="Times New Roman" w:hint="default"/>
          <w:sz w:val="26"/>
          <w:szCs w:val="26"/>
          <w:lang w:val="ru-RU"/>
        </w:rPr>
      </w:pPr>
    </w:p>
    <w:p w14:paraId="64411B77"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30C79945"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744FBB43"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31CFF952"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129C7B8F"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183CDC57"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71DDC2B4"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63837012"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446F45F8"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7BDC165A"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4552840A"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9A04B87"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657E2FFD"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3503F4B9"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73D021B0"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12A95DE4"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683BE89"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73144EC"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82DB93A"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5D278EFB"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51A513C4"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44F42536"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65446EBE"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D595EF8" w14:textId="418997F9" w:rsidR="006379B9" w:rsidRDefault="000609FF">
      <w:pPr>
        <w:pStyle w:val="a3"/>
        <w:spacing w:beforeAutospacing="0" w:afterAutospacing="0"/>
        <w:ind w:firstLine="700"/>
        <w:jc w:val="center"/>
        <w:rPr>
          <w:rFonts w:ascii="Arial" w:hAnsi="Arial" w:cs="Arial"/>
          <w:color w:val="000000"/>
          <w:lang w:val="ru-RU"/>
        </w:rPr>
      </w:pPr>
      <w:r>
        <w:rPr>
          <w:rFonts w:ascii="Arial" w:hAnsi="Arial" w:cs="Arial"/>
          <w:color w:val="000000"/>
          <w:lang w:val="ru-RU"/>
        </w:rPr>
        <w:t xml:space="preserve">с. Землянск </w:t>
      </w:r>
    </w:p>
    <w:p w14:paraId="2A1EB52D" w14:textId="6242079C" w:rsidR="00E266B3" w:rsidRPr="00E266B3" w:rsidRDefault="00E266B3" w:rsidP="00E266B3">
      <w:pPr>
        <w:pStyle w:val="a3"/>
        <w:spacing w:beforeAutospacing="0" w:afterAutospacing="0"/>
        <w:ind w:firstLine="700"/>
        <w:jc w:val="center"/>
        <w:rPr>
          <w:lang w:val="ru-RU"/>
        </w:rPr>
      </w:pPr>
      <w:r>
        <w:rPr>
          <w:rFonts w:ascii="Arial" w:hAnsi="Arial" w:cs="Arial"/>
          <w:color w:val="000000"/>
          <w:lang w:val="ru-RU"/>
        </w:rPr>
        <w:t>2024</w:t>
      </w:r>
    </w:p>
    <w:p w14:paraId="771938D1" w14:textId="77777777" w:rsidR="00E266B3" w:rsidRDefault="00E266B3">
      <w:pPr>
        <w:pStyle w:val="a3"/>
        <w:spacing w:beforeAutospacing="0" w:afterAutospacing="0"/>
        <w:ind w:firstLine="700"/>
        <w:jc w:val="center"/>
        <w:rPr>
          <w:rFonts w:ascii="Arial" w:hAnsi="Arial" w:cs="Arial"/>
          <w:color w:val="000000"/>
          <w:lang w:val="ru-RU"/>
        </w:rPr>
      </w:pPr>
    </w:p>
    <w:p w14:paraId="389D11CF" w14:textId="5AA4F599" w:rsidR="006379B9" w:rsidRPr="000609FF" w:rsidRDefault="00D422EF">
      <w:pPr>
        <w:pStyle w:val="a3"/>
        <w:spacing w:beforeAutospacing="0" w:afterAutospacing="0"/>
        <w:ind w:firstLine="700"/>
        <w:jc w:val="center"/>
        <w:rPr>
          <w:lang w:val="ru-RU"/>
        </w:rPr>
      </w:pPr>
      <w:r w:rsidRPr="000609FF">
        <w:rPr>
          <w:rFonts w:ascii="Arial" w:hAnsi="Arial" w:cs="Arial"/>
          <w:color w:val="000000"/>
          <w:lang w:val="ru-RU"/>
        </w:rPr>
        <w:lastRenderedPageBreak/>
        <w:t>Содержание</w:t>
      </w:r>
    </w:p>
    <w:p w14:paraId="7CC0F123"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10EFBBBC"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Паспорт программы комплексного развития систем коммунальной</w:t>
      </w:r>
    </w:p>
    <w:p w14:paraId="5801E40D" w14:textId="01B43D5E"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w:t>
      </w:r>
      <w:r w:rsidR="000609FF">
        <w:rPr>
          <w:rFonts w:ascii="Arial" w:hAnsi="Arial" w:cs="Arial"/>
          <w:color w:val="000000"/>
          <w:lang w:val="ru-RU"/>
        </w:rPr>
        <w:t>Семилукского</w:t>
      </w:r>
    </w:p>
    <w:p w14:paraId="5B96AEDF" w14:textId="3FAF1BBF"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муниципального района Воронежской области на 20</w:t>
      </w:r>
      <w:r w:rsidR="00EA649F">
        <w:rPr>
          <w:rFonts w:ascii="Arial" w:hAnsi="Arial" w:cs="Arial"/>
          <w:color w:val="000000"/>
          <w:lang w:val="ru-RU"/>
        </w:rPr>
        <w:t>24</w:t>
      </w:r>
      <w:r w:rsidR="00E266B3">
        <w:rPr>
          <w:rFonts w:ascii="Arial" w:hAnsi="Arial" w:cs="Arial"/>
          <w:color w:val="000000"/>
          <w:lang w:val="ru-RU"/>
        </w:rPr>
        <w:t>–2029 гг......................</w:t>
      </w:r>
      <w:r w:rsidRPr="000609FF">
        <w:rPr>
          <w:rFonts w:ascii="Arial" w:hAnsi="Arial" w:cs="Arial"/>
          <w:color w:val="000000"/>
          <w:lang w:val="ru-RU"/>
        </w:rPr>
        <w:t>2</w:t>
      </w:r>
    </w:p>
    <w:p w14:paraId="3EBF8D49"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559BEF0D" w14:textId="6A43DF89"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 Общие положения...........................................................................................</w:t>
      </w:r>
      <w:r>
        <w:rPr>
          <w:rFonts w:ascii="Arial" w:hAnsi="Arial" w:cs="Arial"/>
          <w:color w:val="000000"/>
        </w:rPr>
        <w:t> </w:t>
      </w:r>
      <w:r w:rsidR="00504923">
        <w:rPr>
          <w:rFonts w:ascii="Arial" w:hAnsi="Arial" w:cs="Arial"/>
          <w:color w:val="000000"/>
          <w:lang w:val="ru-RU"/>
        </w:rPr>
        <w:t>6</w:t>
      </w:r>
    </w:p>
    <w:p w14:paraId="5A2EB524"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4CE803BD"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 Характеристика существующего состояния систем коммунальной</w:t>
      </w:r>
    </w:p>
    <w:p w14:paraId="7BE44572" w14:textId="5C5D03DE"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r w:rsidR="00504923">
        <w:rPr>
          <w:rFonts w:ascii="Arial" w:hAnsi="Arial" w:cs="Arial"/>
          <w:color w:val="000000"/>
          <w:lang w:val="ru-RU"/>
        </w:rPr>
        <w:t>8</w:t>
      </w:r>
    </w:p>
    <w:p w14:paraId="7F4913CE"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3189CD88" w14:textId="41473199"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3. План развития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план прогнозируемой</w:t>
      </w:r>
    </w:p>
    <w:p w14:paraId="0E9EB273"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застройки и прогнозируемый спрос на коммунальные ресурсы на период</w:t>
      </w:r>
    </w:p>
    <w:p w14:paraId="7930A9A9" w14:textId="45051ADE"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действия генерального плана............................................................................</w:t>
      </w:r>
      <w:r w:rsidR="00504923">
        <w:rPr>
          <w:rFonts w:ascii="Arial" w:hAnsi="Arial" w:cs="Arial"/>
          <w:color w:val="000000"/>
          <w:lang w:val="ru-RU"/>
        </w:rPr>
        <w:t>1</w:t>
      </w:r>
      <w:r w:rsidRPr="000609FF">
        <w:rPr>
          <w:rFonts w:ascii="Arial" w:hAnsi="Arial" w:cs="Arial"/>
          <w:color w:val="000000"/>
          <w:lang w:val="ru-RU"/>
        </w:rPr>
        <w:t>7</w:t>
      </w:r>
    </w:p>
    <w:p w14:paraId="5AE9A7F6"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50DD740A" w14:textId="06BB24D4"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4. Перечень целевых показателей....................................................................</w:t>
      </w:r>
      <w:r w:rsidR="00504923">
        <w:rPr>
          <w:rFonts w:ascii="Arial" w:hAnsi="Arial" w:cs="Arial"/>
          <w:color w:val="000000"/>
          <w:lang w:val="ru-RU"/>
        </w:rPr>
        <w:t>19</w:t>
      </w:r>
    </w:p>
    <w:p w14:paraId="5AB97E25"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19293B78" w14:textId="6AC7D6A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5. Перечень мероприятий.....................................................</w:t>
      </w:r>
      <w:r w:rsidR="00E266B3">
        <w:rPr>
          <w:rFonts w:ascii="Arial" w:hAnsi="Arial" w:cs="Arial"/>
          <w:color w:val="000000"/>
          <w:lang w:val="ru-RU"/>
        </w:rPr>
        <w:t>.............................</w:t>
      </w:r>
      <w:r w:rsidR="00504923">
        <w:rPr>
          <w:rFonts w:ascii="Arial" w:hAnsi="Arial" w:cs="Arial"/>
          <w:color w:val="000000"/>
          <w:lang w:val="ru-RU"/>
        </w:rPr>
        <w:t>23</w:t>
      </w:r>
    </w:p>
    <w:p w14:paraId="5DDB1EE4"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3A3D08CA"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6. Анализ фактических и плановых расходов на финансирование</w:t>
      </w:r>
    </w:p>
    <w:p w14:paraId="5286FFCE" w14:textId="7CE8E0DD"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инвестиционных проектов.......................................................................</w:t>
      </w:r>
      <w:r w:rsidR="00504923">
        <w:rPr>
          <w:rFonts w:ascii="Arial" w:hAnsi="Arial" w:cs="Arial"/>
          <w:color w:val="000000"/>
          <w:lang w:val="ru-RU"/>
        </w:rPr>
        <w:t>29</w:t>
      </w:r>
    </w:p>
    <w:p w14:paraId="2010542F"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2D7A5A74"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7. Ожидаемые результаты реализации программы</w:t>
      </w:r>
    </w:p>
    <w:p w14:paraId="49ECE3A4" w14:textId="709B615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и оценка их эффективности................................................................................</w:t>
      </w:r>
      <w:r w:rsidR="00504923">
        <w:rPr>
          <w:rFonts w:ascii="Arial" w:hAnsi="Arial" w:cs="Arial"/>
          <w:color w:val="000000"/>
          <w:lang w:val="ru-RU"/>
        </w:rPr>
        <w:t>38</w:t>
      </w:r>
    </w:p>
    <w:p w14:paraId="1FE5D9B4" w14:textId="15CF807B" w:rsidR="006379B9" w:rsidRPr="000609FF" w:rsidRDefault="00D422EF">
      <w:pPr>
        <w:pStyle w:val="a3"/>
        <w:spacing w:beforeAutospacing="0" w:afterAutospacing="0"/>
        <w:ind w:firstLine="700"/>
        <w:jc w:val="center"/>
        <w:rPr>
          <w:lang w:val="ru-RU"/>
        </w:rPr>
      </w:pPr>
      <w:r w:rsidRPr="000609FF">
        <w:rPr>
          <w:color w:val="000000"/>
          <w:lang w:val="ru-RU"/>
        </w:rPr>
        <w:br/>
      </w:r>
      <w:r w:rsidRPr="000609FF">
        <w:rPr>
          <w:rFonts w:ascii="Arial" w:hAnsi="Arial" w:cs="Arial"/>
          <w:color w:val="000000"/>
          <w:lang w:val="ru-RU"/>
        </w:rPr>
        <w:t xml:space="preserve">Паспорт программы комплексного развития систем коммунальной 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w:t>
      </w:r>
      <w:r w:rsidR="000609FF">
        <w:rPr>
          <w:rFonts w:ascii="Arial" w:hAnsi="Arial" w:cs="Arial"/>
          <w:color w:val="000000"/>
          <w:lang w:val="ru-RU"/>
        </w:rPr>
        <w:t>Семилукского</w:t>
      </w:r>
      <w:r w:rsidRPr="000609FF">
        <w:rPr>
          <w:rFonts w:ascii="Arial" w:hAnsi="Arial" w:cs="Arial"/>
          <w:color w:val="000000"/>
          <w:lang w:val="ru-RU"/>
        </w:rPr>
        <w:t xml:space="preserve"> муниципального района Воронежской области на </w:t>
      </w:r>
      <w:r w:rsidR="00EA649F">
        <w:rPr>
          <w:rFonts w:ascii="Arial" w:hAnsi="Arial" w:cs="Arial"/>
          <w:color w:val="000000"/>
          <w:lang w:val="ru-RU"/>
        </w:rPr>
        <w:t>2024</w:t>
      </w:r>
      <w:r w:rsidRPr="000609FF">
        <w:rPr>
          <w:rFonts w:ascii="Arial" w:hAnsi="Arial" w:cs="Arial"/>
          <w:color w:val="000000"/>
          <w:lang w:val="ru-RU"/>
        </w:rPr>
        <w:t>– 2029 гг.</w:t>
      </w:r>
    </w:p>
    <w:p w14:paraId="4FDDA109"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p w14:paraId="0477BD86" w14:textId="77777777" w:rsidR="006379B9" w:rsidRPr="000609FF" w:rsidRDefault="00D422EF">
      <w:pPr>
        <w:pStyle w:val="a3"/>
        <w:spacing w:beforeAutospacing="0" w:afterAutospacing="0"/>
        <w:ind w:firstLine="700"/>
        <w:jc w:val="center"/>
        <w:rPr>
          <w:lang w:val="ru-RU"/>
        </w:rPr>
      </w:pPr>
      <w:r>
        <w:rPr>
          <w:rFonts w:ascii="Arial" w:hAnsi="Arial" w:cs="Arial"/>
          <w:color w:val="000000"/>
        </w:rPr>
        <w:t> </w:t>
      </w:r>
    </w:p>
    <w:tbl>
      <w:tblPr>
        <w:tblW w:w="9620" w:type="dxa"/>
        <w:tblInd w:w="160" w:type="dxa"/>
        <w:tblCellMar>
          <w:left w:w="0" w:type="dxa"/>
          <w:right w:w="0" w:type="dxa"/>
        </w:tblCellMar>
        <w:tblLook w:val="04A0" w:firstRow="1" w:lastRow="0" w:firstColumn="1" w:lastColumn="0" w:noHBand="0" w:noVBand="1"/>
      </w:tblPr>
      <w:tblGrid>
        <w:gridCol w:w="2701"/>
        <w:gridCol w:w="6919"/>
      </w:tblGrid>
      <w:tr w:rsidR="006379B9" w:rsidRPr="000609FF" w14:paraId="3389A072"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0AE7CB3" w14:textId="77777777" w:rsidR="006379B9" w:rsidRDefault="00D422EF">
            <w:pPr>
              <w:pStyle w:val="a3"/>
              <w:spacing w:beforeAutospacing="0" w:afterAutospacing="0"/>
              <w:jc w:val="both"/>
            </w:pPr>
            <w:proofErr w:type="spellStart"/>
            <w:r>
              <w:rPr>
                <w:rFonts w:ascii="Arial" w:hAnsi="Arial" w:cs="Arial"/>
              </w:rPr>
              <w:t>Наименование</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F2894A" w14:textId="06D54446" w:rsidR="006379B9" w:rsidRPr="000609FF" w:rsidRDefault="00D422EF">
            <w:pPr>
              <w:pStyle w:val="a3"/>
              <w:spacing w:beforeAutospacing="0" w:afterAutospacing="0"/>
              <w:jc w:val="both"/>
              <w:rPr>
                <w:lang w:val="ru-RU"/>
              </w:rPr>
            </w:pPr>
            <w:r w:rsidRPr="000609FF">
              <w:rPr>
                <w:rFonts w:ascii="Arial" w:hAnsi="Arial" w:cs="Arial"/>
                <w:lang w:val="ru-RU"/>
              </w:rPr>
              <w:t xml:space="preserve">Программа комплексного развития систем коммунальной инфраструктуры </w:t>
            </w:r>
            <w:r w:rsidR="000609FF">
              <w:rPr>
                <w:rFonts w:ascii="Arial" w:hAnsi="Arial" w:cs="Arial"/>
                <w:lang w:val="ru-RU"/>
              </w:rPr>
              <w:t>Землянского сельского</w:t>
            </w:r>
            <w:r w:rsidRPr="000609FF">
              <w:rPr>
                <w:rFonts w:ascii="Arial" w:hAnsi="Arial" w:cs="Arial"/>
                <w:lang w:val="ru-RU"/>
              </w:rPr>
              <w:t xml:space="preserve"> поселения</w:t>
            </w:r>
            <w:r>
              <w:rPr>
                <w:rFonts w:ascii="Arial" w:hAnsi="Arial" w:cs="Arial"/>
              </w:rPr>
              <w:t> </w:t>
            </w:r>
            <w:r w:rsidR="000609FF">
              <w:rPr>
                <w:rFonts w:ascii="Arial" w:hAnsi="Arial" w:cs="Arial"/>
                <w:lang w:val="ru-RU"/>
              </w:rPr>
              <w:t>Семилукского</w:t>
            </w:r>
            <w:r w:rsidRPr="000609FF">
              <w:rPr>
                <w:rFonts w:ascii="Arial" w:hAnsi="Arial" w:cs="Arial"/>
                <w:lang w:val="ru-RU"/>
              </w:rPr>
              <w:t xml:space="preserve"> муниципального района Воронежской области</w:t>
            </w:r>
            <w:r>
              <w:rPr>
                <w:rFonts w:ascii="Arial" w:hAnsi="Arial" w:cs="Arial"/>
              </w:rPr>
              <w:t> </w:t>
            </w:r>
            <w:r w:rsidRPr="000609FF">
              <w:rPr>
                <w:rFonts w:ascii="Arial" w:hAnsi="Arial" w:cs="Arial"/>
                <w:lang w:val="ru-RU"/>
              </w:rPr>
              <w:t>на 20</w:t>
            </w:r>
            <w:r w:rsidR="000609FF">
              <w:rPr>
                <w:rFonts w:ascii="Arial" w:hAnsi="Arial" w:cs="Arial"/>
                <w:lang w:val="ru-RU"/>
              </w:rPr>
              <w:t>24</w:t>
            </w:r>
            <w:r w:rsidRPr="000609FF">
              <w:rPr>
                <w:rFonts w:ascii="Arial" w:hAnsi="Arial" w:cs="Arial"/>
                <w:lang w:val="ru-RU"/>
              </w:rPr>
              <w:t>– 2029 гг. (далее – Программа)</w:t>
            </w:r>
          </w:p>
        </w:tc>
      </w:tr>
      <w:tr w:rsidR="006379B9" w:rsidRPr="00DB590F" w14:paraId="20BD9FE7"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1DCFC12" w14:textId="77777777" w:rsidR="006379B9" w:rsidRDefault="00D422EF">
            <w:pPr>
              <w:pStyle w:val="a3"/>
              <w:spacing w:beforeAutospacing="0" w:afterAutospacing="0"/>
              <w:jc w:val="both"/>
            </w:pPr>
            <w:proofErr w:type="spellStart"/>
            <w:r>
              <w:rPr>
                <w:rFonts w:ascii="Arial" w:hAnsi="Arial" w:cs="Arial"/>
              </w:rPr>
              <w:t>Отечественный</w:t>
            </w:r>
            <w:proofErr w:type="spellEnd"/>
            <w:r>
              <w:rPr>
                <w:rFonts w:ascii="Arial" w:hAnsi="Arial" w:cs="Arial"/>
              </w:rPr>
              <w:t xml:space="preserve"> </w:t>
            </w:r>
            <w:proofErr w:type="spellStart"/>
            <w:r>
              <w:rPr>
                <w:rFonts w:ascii="Arial" w:hAnsi="Arial" w:cs="Arial"/>
              </w:rPr>
              <w:t>исполнитель</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5BF2364" w14:textId="6F5B8607" w:rsidR="006379B9" w:rsidRPr="000609FF" w:rsidRDefault="00D422EF">
            <w:pPr>
              <w:pStyle w:val="a3"/>
              <w:spacing w:beforeAutospacing="0" w:afterAutospacing="0"/>
              <w:jc w:val="both"/>
              <w:rPr>
                <w:lang w:val="ru-RU"/>
              </w:rPr>
            </w:pPr>
            <w:r w:rsidRPr="000609FF">
              <w:rPr>
                <w:rFonts w:ascii="Arial" w:hAnsi="Arial" w:cs="Arial"/>
                <w:lang w:val="ru-RU"/>
              </w:rPr>
              <w:t xml:space="preserve">Администрация </w:t>
            </w:r>
            <w:r w:rsidR="000609FF">
              <w:rPr>
                <w:rFonts w:ascii="Arial" w:hAnsi="Arial" w:cs="Arial"/>
                <w:lang w:val="ru-RU"/>
              </w:rPr>
              <w:t>Землянского сельского</w:t>
            </w:r>
            <w:r w:rsidRPr="000609FF">
              <w:rPr>
                <w:rFonts w:ascii="Arial" w:hAnsi="Arial" w:cs="Arial"/>
                <w:lang w:val="ru-RU"/>
              </w:rPr>
              <w:t xml:space="preserve"> поселения </w:t>
            </w:r>
            <w:r w:rsidR="000609FF">
              <w:rPr>
                <w:rFonts w:ascii="Arial" w:hAnsi="Arial" w:cs="Arial"/>
                <w:lang w:val="ru-RU"/>
              </w:rPr>
              <w:t>Семилукского</w:t>
            </w:r>
            <w:r w:rsidRPr="000609FF">
              <w:rPr>
                <w:rFonts w:ascii="Arial" w:hAnsi="Arial" w:cs="Arial"/>
                <w:lang w:val="ru-RU"/>
              </w:rPr>
              <w:t xml:space="preserve"> муниципального района Воронежской области</w:t>
            </w:r>
          </w:p>
        </w:tc>
      </w:tr>
      <w:tr w:rsidR="006379B9" w:rsidRPr="000609FF" w14:paraId="2721E822"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5AC1BF7" w14:textId="77777777" w:rsidR="006379B9" w:rsidRDefault="00D422EF">
            <w:pPr>
              <w:pStyle w:val="a3"/>
              <w:spacing w:beforeAutospacing="0" w:afterAutospacing="0"/>
              <w:jc w:val="both"/>
            </w:pPr>
            <w:proofErr w:type="spellStart"/>
            <w:r>
              <w:rPr>
                <w:rFonts w:ascii="Arial" w:hAnsi="Arial" w:cs="Arial"/>
              </w:rPr>
              <w:t>Соисполнители</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6B98B4D" w14:textId="327FE05A" w:rsidR="006379B9" w:rsidRPr="000609FF" w:rsidRDefault="00D425AC">
            <w:pPr>
              <w:pStyle w:val="a3"/>
              <w:spacing w:beforeAutospacing="0" w:afterAutospacing="0"/>
              <w:jc w:val="both"/>
              <w:rPr>
                <w:lang w:val="ru-RU"/>
              </w:rPr>
            </w:pPr>
            <w:r>
              <w:rPr>
                <w:rFonts w:ascii="Arial" w:hAnsi="Arial" w:cs="Arial"/>
                <w:lang w:val="ru-RU"/>
              </w:rPr>
              <w:t>ООО «Землянский коммунальный центр»</w:t>
            </w:r>
          </w:p>
        </w:tc>
      </w:tr>
      <w:tr w:rsidR="006379B9" w:rsidRPr="00DB590F" w14:paraId="4DA18CE6"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AD32E0D" w14:textId="77777777" w:rsidR="006379B9" w:rsidRDefault="00D422EF">
            <w:pPr>
              <w:pStyle w:val="a3"/>
              <w:spacing w:beforeAutospacing="0" w:afterAutospacing="0"/>
              <w:jc w:val="both"/>
            </w:pPr>
            <w:proofErr w:type="spellStart"/>
            <w:r>
              <w:rPr>
                <w:rFonts w:ascii="Arial" w:hAnsi="Arial" w:cs="Arial"/>
              </w:rPr>
              <w:t>Цели</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29A906C" w14:textId="77777777" w:rsidR="006379B9" w:rsidRPr="000609FF" w:rsidRDefault="00D422EF">
            <w:pPr>
              <w:pStyle w:val="a3"/>
              <w:spacing w:beforeAutospacing="0" w:afterAutospacing="0"/>
              <w:jc w:val="both"/>
              <w:rPr>
                <w:lang w:val="ru-RU"/>
              </w:rPr>
            </w:pPr>
            <w:r w:rsidRPr="000609FF">
              <w:rPr>
                <w:rFonts w:ascii="Arial" w:hAnsi="Arial" w:cs="Arial"/>
                <w:lang w:val="ru-RU"/>
              </w:rPr>
              <w:t>- комплексное решение проблемы перехода к устойчивому функционированию и развитию коммунальной сферы;</w:t>
            </w:r>
          </w:p>
          <w:p w14:paraId="2EA3680F" w14:textId="77777777" w:rsidR="006379B9" w:rsidRPr="000609FF" w:rsidRDefault="00D422EF">
            <w:pPr>
              <w:pStyle w:val="a3"/>
              <w:spacing w:beforeAutospacing="0" w:afterAutospacing="0"/>
              <w:jc w:val="both"/>
              <w:rPr>
                <w:lang w:val="ru-RU"/>
              </w:rPr>
            </w:pPr>
            <w:r w:rsidRPr="000609FF">
              <w:rPr>
                <w:rFonts w:ascii="Arial" w:hAnsi="Arial" w:cs="Arial"/>
                <w:lang w:val="ru-RU"/>
              </w:rPr>
              <w:t>- улучшение качества коммунальных услуг с одновременным снижением нерациональных затрат;</w:t>
            </w:r>
          </w:p>
          <w:p w14:paraId="4DDBE5C9" w14:textId="77777777" w:rsidR="006379B9" w:rsidRPr="000609FF" w:rsidRDefault="00D422EF">
            <w:pPr>
              <w:pStyle w:val="a3"/>
              <w:spacing w:beforeAutospacing="0" w:afterAutospacing="0"/>
              <w:jc w:val="both"/>
              <w:rPr>
                <w:lang w:val="ru-RU"/>
              </w:rPr>
            </w:pPr>
            <w:r w:rsidRPr="000609FF">
              <w:rPr>
                <w:rFonts w:ascii="Arial" w:hAnsi="Arial" w:cs="Arial"/>
                <w:lang w:val="ru-RU"/>
              </w:rPr>
              <w:t>- обеспечение коммунальными ресурсами новых потребителей в соответствии с потребностями жилищного и</w:t>
            </w:r>
            <w:r>
              <w:rPr>
                <w:rFonts w:ascii="Arial" w:hAnsi="Arial" w:cs="Arial"/>
              </w:rPr>
              <w:t> </w:t>
            </w:r>
            <w:r w:rsidRPr="000609FF">
              <w:rPr>
                <w:rFonts w:ascii="Arial" w:hAnsi="Arial" w:cs="Arial"/>
                <w:lang w:val="ru-RU"/>
              </w:rPr>
              <w:t>промышленного строительства;</w:t>
            </w:r>
          </w:p>
          <w:p w14:paraId="080B1DCD"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повышение надежности и эффективности </w:t>
            </w:r>
            <w:r w:rsidRPr="000609FF">
              <w:rPr>
                <w:rFonts w:ascii="Arial" w:hAnsi="Arial" w:cs="Arial"/>
                <w:lang w:val="ru-RU"/>
              </w:rPr>
              <w:lastRenderedPageBreak/>
              <w:t>функционирования коммунальных систем жизнеобеспечения населения;</w:t>
            </w:r>
          </w:p>
          <w:p w14:paraId="2D82E36B" w14:textId="77777777" w:rsidR="006379B9" w:rsidRPr="000609FF" w:rsidRDefault="00D422EF">
            <w:pPr>
              <w:pStyle w:val="a3"/>
              <w:spacing w:beforeAutospacing="0" w:afterAutospacing="0"/>
              <w:jc w:val="both"/>
              <w:rPr>
                <w:lang w:val="ru-RU"/>
              </w:rPr>
            </w:pPr>
            <w:r w:rsidRPr="000609FF">
              <w:rPr>
                <w:rFonts w:ascii="Arial" w:hAnsi="Arial" w:cs="Arial"/>
                <w:lang w:val="ru-RU"/>
              </w:rPr>
              <w:t>- повышение уровня благоустройства и улучшение экологической обстановки в поселении;</w:t>
            </w:r>
          </w:p>
          <w:p w14:paraId="115B3E37" w14:textId="2A91DE43" w:rsidR="006379B9" w:rsidRPr="000609FF" w:rsidRDefault="00D422EF">
            <w:pPr>
              <w:pStyle w:val="a3"/>
              <w:spacing w:beforeAutospacing="0" w:afterAutospacing="0"/>
              <w:jc w:val="both"/>
              <w:rPr>
                <w:lang w:val="ru-RU"/>
              </w:rPr>
            </w:pPr>
            <w:r w:rsidRPr="000609FF">
              <w:rPr>
                <w:rFonts w:ascii="Arial" w:hAnsi="Arial" w:cs="Arial"/>
                <w:lang w:val="ru-RU"/>
              </w:rPr>
              <w:t xml:space="preserve">- реализация Генерального плана </w:t>
            </w:r>
            <w:r w:rsidR="000609FF">
              <w:rPr>
                <w:rFonts w:ascii="Arial" w:hAnsi="Arial" w:cs="Arial"/>
                <w:lang w:val="ru-RU"/>
              </w:rPr>
              <w:t>Землянского сельского</w:t>
            </w:r>
            <w:r w:rsidRPr="000609FF">
              <w:rPr>
                <w:rFonts w:ascii="Arial" w:hAnsi="Arial" w:cs="Arial"/>
                <w:lang w:val="ru-RU"/>
              </w:rPr>
              <w:t xml:space="preserve"> поселения и других документов территориального планирования;</w:t>
            </w:r>
          </w:p>
          <w:p w14:paraId="746E7C40" w14:textId="77777777" w:rsidR="006379B9" w:rsidRPr="000609FF" w:rsidRDefault="00D422EF">
            <w:pPr>
              <w:pStyle w:val="a3"/>
              <w:spacing w:beforeAutospacing="0" w:afterAutospacing="0"/>
              <w:jc w:val="both"/>
              <w:rPr>
                <w:lang w:val="ru-RU"/>
              </w:rPr>
            </w:pPr>
            <w:r w:rsidRPr="000609FF">
              <w:rPr>
                <w:rFonts w:ascii="Arial" w:hAnsi="Arial" w:cs="Arial"/>
                <w:lang w:val="ru-RU"/>
              </w:rPr>
              <w:t>- обеспечение к 2029 г. потребителей услугами коммунальной сферы, согласно установленным нормам и стандартам</w:t>
            </w:r>
          </w:p>
        </w:tc>
      </w:tr>
      <w:tr w:rsidR="006379B9" w:rsidRPr="00DB590F" w14:paraId="72D59913"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9A731E4" w14:textId="77777777" w:rsidR="006379B9" w:rsidRDefault="00D422EF">
            <w:pPr>
              <w:pStyle w:val="a3"/>
              <w:spacing w:beforeAutospacing="0" w:afterAutospacing="0"/>
              <w:jc w:val="both"/>
            </w:pPr>
            <w:proofErr w:type="spellStart"/>
            <w:r>
              <w:rPr>
                <w:rFonts w:ascii="Arial" w:hAnsi="Arial" w:cs="Arial"/>
              </w:rPr>
              <w:lastRenderedPageBreak/>
              <w:t>Задачи</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E31C59B" w14:textId="77777777" w:rsidR="006379B9" w:rsidRPr="000609FF" w:rsidRDefault="00D422EF">
            <w:pPr>
              <w:pStyle w:val="a3"/>
              <w:spacing w:beforeAutospacing="0" w:afterAutospacing="0"/>
              <w:jc w:val="both"/>
              <w:rPr>
                <w:lang w:val="ru-RU"/>
              </w:rPr>
            </w:pPr>
            <w:r w:rsidRPr="000609FF">
              <w:rPr>
                <w:rFonts w:ascii="Arial" w:hAnsi="Arial" w:cs="Arial"/>
                <w:lang w:val="ru-RU"/>
              </w:rPr>
              <w:t>1. Взаимосвязанное перспективное планирование развития систем коммунальной инфраструктуры.</w:t>
            </w:r>
          </w:p>
          <w:p w14:paraId="4676939D" w14:textId="77777777" w:rsidR="006379B9" w:rsidRPr="000609FF" w:rsidRDefault="00D422EF">
            <w:pPr>
              <w:pStyle w:val="a3"/>
              <w:spacing w:beforeAutospacing="0" w:afterAutospacing="0"/>
              <w:jc w:val="both"/>
              <w:rPr>
                <w:lang w:val="ru-RU"/>
              </w:rPr>
            </w:pPr>
            <w:r w:rsidRPr="000609FF">
              <w:rPr>
                <w:rFonts w:ascii="Arial" w:hAnsi="Arial" w:cs="Arial"/>
                <w:lang w:val="ru-RU"/>
              </w:rPr>
              <w:t>2. Разработка мероприятий по строительству и модернизации объектов коммунальной инфраструктуры.</w:t>
            </w:r>
          </w:p>
          <w:p w14:paraId="4E09D2BD" w14:textId="77777777" w:rsidR="006379B9" w:rsidRPr="000609FF" w:rsidRDefault="00D422EF">
            <w:pPr>
              <w:pStyle w:val="a3"/>
              <w:spacing w:beforeAutospacing="0" w:afterAutospacing="0"/>
              <w:jc w:val="both"/>
              <w:rPr>
                <w:lang w:val="ru-RU"/>
              </w:rPr>
            </w:pPr>
            <w:r w:rsidRPr="000609FF">
              <w:rPr>
                <w:rFonts w:ascii="Arial" w:hAnsi="Arial" w:cs="Arial"/>
                <w:lang w:val="ru-RU"/>
              </w:rPr>
              <w:t>3. Определение срока и объема капитальных вложений на реализацию разработанных мероприятий.</w:t>
            </w:r>
          </w:p>
          <w:p w14:paraId="69E67B4B" w14:textId="77777777" w:rsidR="006379B9" w:rsidRPr="000609FF" w:rsidRDefault="00D422EF">
            <w:pPr>
              <w:pStyle w:val="a3"/>
              <w:spacing w:beforeAutospacing="0" w:afterAutospacing="0"/>
              <w:jc w:val="both"/>
              <w:rPr>
                <w:lang w:val="ru-RU"/>
              </w:rPr>
            </w:pPr>
            <w:r w:rsidRPr="000609FF">
              <w:rPr>
                <w:rFonts w:ascii="Arial" w:hAnsi="Arial" w:cs="Arial"/>
                <w:lang w:val="ru-RU"/>
              </w:rPr>
              <w:t>4. Повышение надежности систем и качества предоставления коммунальных услуг.</w:t>
            </w:r>
          </w:p>
          <w:p w14:paraId="4A14D5E5" w14:textId="77777777" w:rsidR="006379B9" w:rsidRPr="000609FF" w:rsidRDefault="00D422EF">
            <w:pPr>
              <w:pStyle w:val="a3"/>
              <w:spacing w:beforeAutospacing="0" w:afterAutospacing="0"/>
              <w:jc w:val="both"/>
              <w:rPr>
                <w:lang w:val="ru-RU"/>
              </w:rPr>
            </w:pPr>
            <w:r w:rsidRPr="000609FF">
              <w:rPr>
                <w:rFonts w:ascii="Arial" w:hAnsi="Arial" w:cs="Arial"/>
                <w:lang w:val="ru-RU"/>
              </w:rPr>
              <w:t>5. Совершенствование механизмов развития энергосбережения и повышение энергоэффективности коммунальной инфраструктуры.</w:t>
            </w:r>
          </w:p>
          <w:p w14:paraId="1C5E9061" w14:textId="77777777" w:rsidR="006379B9" w:rsidRPr="000609FF" w:rsidRDefault="00D422EF">
            <w:pPr>
              <w:pStyle w:val="a3"/>
              <w:spacing w:beforeAutospacing="0" w:afterAutospacing="0"/>
              <w:jc w:val="both"/>
              <w:rPr>
                <w:lang w:val="ru-RU"/>
              </w:rPr>
            </w:pPr>
            <w:r w:rsidRPr="000609FF">
              <w:rPr>
                <w:rFonts w:ascii="Arial" w:hAnsi="Arial" w:cs="Arial"/>
                <w:lang w:val="ru-RU"/>
              </w:rPr>
              <w:t>6. Обеспечение сбалансированности интересов субъектов коммунальной инфраструктуры и потребителей.</w:t>
            </w:r>
          </w:p>
        </w:tc>
      </w:tr>
      <w:tr w:rsidR="006379B9" w:rsidRPr="00DB590F" w14:paraId="64EBDA93" w14:textId="77777777">
        <w:trPr>
          <w:trHeight w:val="1180"/>
        </w:trPr>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75E64D1" w14:textId="77777777" w:rsidR="006379B9" w:rsidRPr="000609FF" w:rsidRDefault="00D422EF">
            <w:pPr>
              <w:pStyle w:val="a3"/>
              <w:spacing w:beforeAutospacing="0" w:afterAutospacing="0"/>
              <w:jc w:val="both"/>
              <w:rPr>
                <w:lang w:val="ru-RU"/>
              </w:rPr>
            </w:pPr>
            <w:r w:rsidRPr="000609FF">
              <w:rPr>
                <w:rFonts w:ascii="Arial" w:hAnsi="Arial" w:cs="Arial"/>
                <w:lang w:val="ru-RU"/>
              </w:rPr>
              <w:t>Целевые показатели перспективной обеспеченности и потребности застройки поселения</w:t>
            </w:r>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4E6397" w14:textId="17BB179C" w:rsidR="006379B9" w:rsidRPr="000609FF" w:rsidRDefault="00D422EF">
            <w:pPr>
              <w:pStyle w:val="a3"/>
              <w:spacing w:beforeAutospacing="0" w:afterAutospacing="0"/>
              <w:jc w:val="both"/>
              <w:rPr>
                <w:lang w:val="ru-RU"/>
              </w:rPr>
            </w:pPr>
            <w:r w:rsidRPr="000609FF">
              <w:rPr>
                <w:rFonts w:ascii="Arial" w:hAnsi="Arial" w:cs="Arial"/>
                <w:lang w:val="ru-RU"/>
              </w:rPr>
              <w:t xml:space="preserve">1. Процент обеспечения текущей потребности населения </w:t>
            </w:r>
            <w:r w:rsidR="000609FF">
              <w:rPr>
                <w:rFonts w:ascii="Arial" w:hAnsi="Arial" w:cs="Arial"/>
                <w:lang w:val="ru-RU"/>
              </w:rPr>
              <w:t>Землянского сельского</w:t>
            </w:r>
            <w:r w:rsidRPr="000609FF">
              <w:rPr>
                <w:rFonts w:ascii="Arial" w:hAnsi="Arial" w:cs="Arial"/>
                <w:lang w:val="ru-RU"/>
              </w:rPr>
              <w:t xml:space="preserve"> поселения в услуге:</w:t>
            </w:r>
          </w:p>
          <w:p w14:paraId="194F8481" w14:textId="77777777" w:rsidR="006379B9" w:rsidRPr="000609FF" w:rsidRDefault="00D422EF">
            <w:pPr>
              <w:pStyle w:val="a3"/>
              <w:spacing w:beforeAutospacing="0" w:afterAutospacing="0"/>
              <w:jc w:val="both"/>
              <w:rPr>
                <w:lang w:val="ru-RU"/>
              </w:rPr>
            </w:pPr>
            <w:r w:rsidRPr="000609FF">
              <w:rPr>
                <w:rFonts w:ascii="Arial" w:hAnsi="Arial" w:cs="Arial"/>
                <w:lang w:val="ru-RU"/>
              </w:rPr>
              <w:t>- электроснабжение – 100 %;</w:t>
            </w:r>
          </w:p>
          <w:p w14:paraId="1A9B0AE1" w14:textId="77777777" w:rsidR="006379B9" w:rsidRPr="000609FF" w:rsidRDefault="00D422EF">
            <w:pPr>
              <w:pStyle w:val="a3"/>
              <w:spacing w:beforeAutospacing="0" w:afterAutospacing="0"/>
              <w:jc w:val="both"/>
              <w:rPr>
                <w:lang w:val="ru-RU"/>
              </w:rPr>
            </w:pPr>
            <w:r w:rsidRPr="000609FF">
              <w:rPr>
                <w:rFonts w:ascii="Arial" w:hAnsi="Arial" w:cs="Arial"/>
                <w:lang w:val="ru-RU"/>
              </w:rPr>
              <w:t>- теплоснабжение – 90 – 95 %;</w:t>
            </w:r>
          </w:p>
          <w:p w14:paraId="48FD0E30" w14:textId="77777777" w:rsidR="006379B9" w:rsidRPr="000609FF" w:rsidRDefault="00D422EF">
            <w:pPr>
              <w:pStyle w:val="a3"/>
              <w:spacing w:beforeAutospacing="0" w:afterAutospacing="0"/>
              <w:jc w:val="both"/>
              <w:rPr>
                <w:lang w:val="ru-RU"/>
              </w:rPr>
            </w:pPr>
            <w:r w:rsidRPr="000609FF">
              <w:rPr>
                <w:rFonts w:ascii="Arial" w:hAnsi="Arial" w:cs="Arial"/>
                <w:lang w:val="ru-RU"/>
              </w:rPr>
              <w:t>- газоснабжение – 80 – 85 %;</w:t>
            </w:r>
          </w:p>
          <w:p w14:paraId="2F1626F9" w14:textId="77777777" w:rsidR="006379B9" w:rsidRPr="000609FF" w:rsidRDefault="00D422EF">
            <w:pPr>
              <w:pStyle w:val="a3"/>
              <w:spacing w:beforeAutospacing="0" w:afterAutospacing="0"/>
              <w:jc w:val="both"/>
              <w:rPr>
                <w:lang w:val="ru-RU"/>
              </w:rPr>
            </w:pPr>
            <w:r w:rsidRPr="000609FF">
              <w:rPr>
                <w:rFonts w:ascii="Arial" w:hAnsi="Arial" w:cs="Arial"/>
                <w:lang w:val="ru-RU"/>
              </w:rPr>
              <w:t>- водоснабжение – 80 – 85 %;</w:t>
            </w:r>
          </w:p>
          <w:p w14:paraId="7FE1E8A2" w14:textId="77777777" w:rsidR="006379B9" w:rsidRPr="000609FF" w:rsidRDefault="00D422EF">
            <w:pPr>
              <w:pStyle w:val="a3"/>
              <w:spacing w:beforeAutospacing="0" w:afterAutospacing="0"/>
              <w:jc w:val="both"/>
              <w:rPr>
                <w:lang w:val="ru-RU"/>
              </w:rPr>
            </w:pPr>
            <w:r w:rsidRPr="000609FF">
              <w:rPr>
                <w:rFonts w:ascii="Arial" w:hAnsi="Arial" w:cs="Arial"/>
                <w:lang w:val="ru-RU"/>
              </w:rPr>
              <w:t>- водоотведение – 35 – 40 %;</w:t>
            </w:r>
          </w:p>
          <w:p w14:paraId="18A68850" w14:textId="77777777" w:rsidR="006379B9" w:rsidRPr="000609FF" w:rsidRDefault="00D422EF">
            <w:pPr>
              <w:pStyle w:val="a3"/>
              <w:spacing w:beforeAutospacing="0" w:afterAutospacing="0"/>
              <w:jc w:val="both"/>
              <w:rPr>
                <w:lang w:val="ru-RU"/>
              </w:rPr>
            </w:pPr>
            <w:r w:rsidRPr="000609FF">
              <w:rPr>
                <w:rFonts w:ascii="Arial" w:hAnsi="Arial" w:cs="Arial"/>
                <w:lang w:val="ru-RU"/>
              </w:rPr>
              <w:t>- сбор и утилизация ТКО – 90 – 95 %.</w:t>
            </w:r>
          </w:p>
          <w:p w14:paraId="47C82979" w14:textId="77777777" w:rsidR="006379B9" w:rsidRPr="000609FF" w:rsidRDefault="00D422EF">
            <w:pPr>
              <w:pStyle w:val="a3"/>
              <w:spacing w:beforeAutospacing="0" w:afterAutospacing="0"/>
              <w:jc w:val="both"/>
              <w:rPr>
                <w:lang w:val="ru-RU"/>
              </w:rPr>
            </w:pPr>
            <w:r w:rsidRPr="000609FF">
              <w:rPr>
                <w:rFonts w:ascii="Arial" w:hAnsi="Arial" w:cs="Arial"/>
                <w:lang w:val="ru-RU"/>
              </w:rPr>
              <w:t>2. Коэффициент соответствия установленных тарифов затратам (по всем видам коммунальных ресурсов) – 1,1 – 1,15.</w:t>
            </w:r>
          </w:p>
        </w:tc>
      </w:tr>
      <w:tr w:rsidR="006379B9" w:rsidRPr="00DB590F" w14:paraId="3FDEC366" w14:textId="77777777">
        <w:trPr>
          <w:trHeight w:val="1180"/>
        </w:trPr>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72D2E84"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Целевые показатели надежности, </w:t>
            </w:r>
            <w:proofErr w:type="spellStart"/>
            <w:r w:rsidRPr="000609FF">
              <w:rPr>
                <w:rFonts w:ascii="Arial" w:hAnsi="Arial" w:cs="Arial"/>
                <w:lang w:val="ru-RU"/>
              </w:rPr>
              <w:t>энергоэффективности</w:t>
            </w:r>
            <w:proofErr w:type="spellEnd"/>
            <w:r w:rsidRPr="000609FF">
              <w:rPr>
                <w:rFonts w:ascii="Arial" w:hAnsi="Arial" w:cs="Arial"/>
                <w:lang w:val="ru-RU"/>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B5E541F" w14:textId="77777777" w:rsidR="006379B9" w:rsidRPr="000609FF" w:rsidRDefault="00D422EF">
            <w:pPr>
              <w:pStyle w:val="a3"/>
              <w:spacing w:beforeAutospacing="0" w:afterAutospacing="0"/>
              <w:jc w:val="both"/>
              <w:rPr>
                <w:lang w:val="ru-RU"/>
              </w:rPr>
            </w:pPr>
            <w:r w:rsidRPr="000609FF">
              <w:rPr>
                <w:rFonts w:ascii="Arial" w:hAnsi="Arial" w:cs="Arial"/>
                <w:lang w:val="ru-RU"/>
              </w:rPr>
              <w:t>1. Система водоснабжения:</w:t>
            </w:r>
          </w:p>
          <w:p w14:paraId="5CCDFEC1"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количество перерывов в подаче воды, возникших в результате аварий, повреждений и иных технологических нарушений на объектах централизованной системы водоснабжения, в расчете на протяженность водопроводной сети в год – 0,4 – 0,5 </w:t>
            </w:r>
            <w:proofErr w:type="spellStart"/>
            <w:r w:rsidRPr="000609FF">
              <w:rPr>
                <w:rFonts w:ascii="Arial" w:hAnsi="Arial" w:cs="Arial"/>
                <w:lang w:val="ru-RU"/>
              </w:rPr>
              <w:t>ед</w:t>
            </w:r>
            <w:proofErr w:type="spellEnd"/>
            <w:r w:rsidRPr="000609FF">
              <w:rPr>
                <w:rFonts w:ascii="Arial" w:hAnsi="Arial" w:cs="Arial"/>
                <w:lang w:val="ru-RU"/>
              </w:rPr>
              <w:t>/км;</w:t>
            </w:r>
          </w:p>
          <w:p w14:paraId="65B3159E" w14:textId="77777777" w:rsidR="006379B9" w:rsidRPr="000609FF" w:rsidRDefault="00D422EF">
            <w:pPr>
              <w:pStyle w:val="a3"/>
              <w:spacing w:beforeAutospacing="0" w:afterAutospacing="0"/>
              <w:jc w:val="both"/>
              <w:rPr>
                <w:lang w:val="ru-RU"/>
              </w:rPr>
            </w:pPr>
            <w:r w:rsidRPr="000609FF">
              <w:rPr>
                <w:rFonts w:ascii="Arial" w:hAnsi="Arial" w:cs="Arial"/>
                <w:lang w:val="ru-RU"/>
              </w:rPr>
              <w:t>- доля потерь воды в централизованных системах водоснабжения при транспортировке в общем объеме воды, поданной в водопроводную сеть – 10 – 15%.</w:t>
            </w:r>
          </w:p>
          <w:p w14:paraId="225130A2" w14:textId="77777777" w:rsidR="006379B9" w:rsidRPr="000609FF" w:rsidRDefault="00D422EF">
            <w:pPr>
              <w:pStyle w:val="a3"/>
              <w:spacing w:beforeAutospacing="0" w:afterAutospacing="0"/>
              <w:jc w:val="both"/>
              <w:rPr>
                <w:lang w:val="ru-RU"/>
              </w:rPr>
            </w:pPr>
            <w:r w:rsidRPr="000609FF">
              <w:rPr>
                <w:rFonts w:ascii="Arial" w:hAnsi="Arial" w:cs="Arial"/>
                <w:lang w:val="ru-RU"/>
              </w:rPr>
              <w:t>-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0,3 – 0,4 кВт∙ч/куб. м.</w:t>
            </w:r>
          </w:p>
          <w:p w14:paraId="1FC36F5A" w14:textId="77777777" w:rsidR="006379B9" w:rsidRPr="000609FF" w:rsidRDefault="00D422EF">
            <w:pPr>
              <w:pStyle w:val="a3"/>
              <w:spacing w:beforeAutospacing="0" w:afterAutospacing="0"/>
              <w:jc w:val="both"/>
              <w:rPr>
                <w:lang w:val="ru-RU"/>
              </w:rPr>
            </w:pPr>
            <w:r w:rsidRPr="000609FF">
              <w:rPr>
                <w:rFonts w:ascii="Arial" w:hAnsi="Arial" w:cs="Arial"/>
                <w:lang w:val="ru-RU"/>
              </w:rPr>
              <w:t>2. Система водоотведения:</w:t>
            </w:r>
          </w:p>
          <w:p w14:paraId="27938186" w14:textId="77777777" w:rsidR="006379B9" w:rsidRPr="000609FF" w:rsidRDefault="00D422EF">
            <w:pPr>
              <w:pStyle w:val="a3"/>
              <w:spacing w:beforeAutospacing="0" w:afterAutospacing="0"/>
              <w:jc w:val="both"/>
              <w:rPr>
                <w:lang w:val="ru-RU"/>
              </w:rPr>
            </w:pPr>
            <w:r w:rsidRPr="000609FF">
              <w:rPr>
                <w:rFonts w:ascii="Arial" w:hAnsi="Arial" w:cs="Arial"/>
                <w:lang w:val="ru-RU"/>
              </w:rPr>
              <w:lastRenderedPageBreak/>
              <w:t xml:space="preserve">- удельное количество аварий и засоров в расчете на протяженность канализационной сети в год – 0,3 – 0,4 </w:t>
            </w:r>
            <w:proofErr w:type="spellStart"/>
            <w:r w:rsidRPr="000609FF">
              <w:rPr>
                <w:rFonts w:ascii="Arial" w:hAnsi="Arial" w:cs="Arial"/>
                <w:lang w:val="ru-RU"/>
              </w:rPr>
              <w:t>ед</w:t>
            </w:r>
            <w:proofErr w:type="spellEnd"/>
            <w:r w:rsidRPr="000609FF">
              <w:rPr>
                <w:rFonts w:ascii="Arial" w:hAnsi="Arial" w:cs="Arial"/>
                <w:lang w:val="ru-RU"/>
              </w:rPr>
              <w:t>/км;</w:t>
            </w:r>
          </w:p>
          <w:p w14:paraId="60DCC380" w14:textId="77777777" w:rsidR="006379B9" w:rsidRPr="000609FF" w:rsidRDefault="00D422EF">
            <w:pPr>
              <w:pStyle w:val="a3"/>
              <w:spacing w:beforeAutospacing="0" w:afterAutospacing="0"/>
              <w:jc w:val="both"/>
              <w:rPr>
                <w:lang w:val="ru-RU"/>
              </w:rPr>
            </w:pPr>
            <w:r w:rsidRPr="000609FF">
              <w:rPr>
                <w:rFonts w:ascii="Arial" w:hAnsi="Arial" w:cs="Arial"/>
                <w:lang w:val="ru-RU"/>
              </w:rPr>
              <w:t>- удельный расход электрической энергии, потребляемой в технологическом процессе очистки сточных вод, на единицу объема очищаемых сточных вод – 0,35 – 0,5 кВт∙ч/куб. м;</w:t>
            </w:r>
          </w:p>
          <w:p w14:paraId="1044ECD4" w14:textId="77777777" w:rsidR="006379B9" w:rsidRPr="000609FF" w:rsidRDefault="00D422EF">
            <w:pPr>
              <w:pStyle w:val="a3"/>
              <w:spacing w:beforeAutospacing="0" w:afterAutospacing="0"/>
              <w:jc w:val="both"/>
              <w:rPr>
                <w:lang w:val="ru-RU"/>
              </w:rPr>
            </w:pPr>
            <w:r w:rsidRPr="000609FF">
              <w:rPr>
                <w:rFonts w:ascii="Arial" w:hAnsi="Arial" w:cs="Arial"/>
                <w:lang w:val="ru-RU"/>
              </w:rPr>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0,65 – 0,75 кВт∙ч/куб. м.</w:t>
            </w:r>
          </w:p>
          <w:p w14:paraId="3F3E4700" w14:textId="77777777" w:rsidR="006379B9" w:rsidRPr="000609FF" w:rsidRDefault="00D422EF">
            <w:pPr>
              <w:pStyle w:val="a3"/>
              <w:spacing w:beforeAutospacing="0" w:afterAutospacing="0"/>
              <w:jc w:val="both"/>
              <w:rPr>
                <w:lang w:val="ru-RU"/>
              </w:rPr>
            </w:pPr>
            <w:r w:rsidRPr="000609FF">
              <w:rPr>
                <w:rFonts w:ascii="Arial" w:hAnsi="Arial" w:cs="Arial"/>
                <w:lang w:val="ru-RU"/>
              </w:rPr>
              <w:t>3. Система теплоснабжения:</w:t>
            </w:r>
          </w:p>
          <w:p w14:paraId="53369780" w14:textId="77777777" w:rsidR="006379B9" w:rsidRPr="000609FF" w:rsidRDefault="00D422EF">
            <w:pPr>
              <w:pStyle w:val="a3"/>
              <w:spacing w:beforeAutospacing="0" w:afterAutospacing="0"/>
              <w:jc w:val="both"/>
              <w:rPr>
                <w:lang w:val="ru-RU"/>
              </w:rPr>
            </w:pPr>
            <w:r w:rsidRPr="000609FF">
              <w:rPr>
                <w:rFonts w:ascii="Arial" w:hAnsi="Arial" w:cs="Arial"/>
                <w:lang w:val="ru-RU"/>
              </w:rPr>
              <w:t>- количество прекращений подачи тепловой энергии, теплоносителя в результате технологических нарушений на тепловых сетях, в год – 0;</w:t>
            </w:r>
          </w:p>
          <w:p w14:paraId="705EF4CB"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удельный расход условного топлива на единицу тепловой энергии, отпускаемой с коллекторов источников тепловой энергии – 161,39 – 161,63 </w:t>
            </w:r>
            <w:proofErr w:type="spellStart"/>
            <w:r w:rsidRPr="000609FF">
              <w:rPr>
                <w:rFonts w:ascii="Arial" w:hAnsi="Arial" w:cs="Arial"/>
                <w:lang w:val="ru-RU"/>
              </w:rPr>
              <w:t>кг</w:t>
            </w:r>
            <w:proofErr w:type="gramStart"/>
            <w:r w:rsidRPr="000609FF">
              <w:rPr>
                <w:rFonts w:ascii="Arial" w:hAnsi="Arial" w:cs="Arial"/>
                <w:lang w:val="ru-RU"/>
              </w:rPr>
              <w:t>.у</w:t>
            </w:r>
            <w:proofErr w:type="gramEnd"/>
            <w:r w:rsidRPr="000609FF">
              <w:rPr>
                <w:rFonts w:ascii="Arial" w:hAnsi="Arial" w:cs="Arial"/>
                <w:lang w:val="ru-RU"/>
              </w:rPr>
              <w:t>т</w:t>
            </w:r>
            <w:proofErr w:type="spellEnd"/>
            <w:r w:rsidRPr="000609FF">
              <w:rPr>
                <w:rFonts w:ascii="Arial" w:hAnsi="Arial" w:cs="Arial"/>
                <w:lang w:val="ru-RU"/>
              </w:rPr>
              <w:t xml:space="preserve">/Гкал для котельных, работающих на газовом топливе, и 262,06 – 266,6 </w:t>
            </w:r>
            <w:proofErr w:type="spellStart"/>
            <w:r w:rsidRPr="000609FF">
              <w:rPr>
                <w:rFonts w:ascii="Arial" w:hAnsi="Arial" w:cs="Arial"/>
                <w:lang w:val="ru-RU"/>
              </w:rPr>
              <w:t>кг.ут</w:t>
            </w:r>
            <w:proofErr w:type="spellEnd"/>
            <w:r w:rsidRPr="000609FF">
              <w:rPr>
                <w:rFonts w:ascii="Arial" w:hAnsi="Arial" w:cs="Arial"/>
                <w:lang w:val="ru-RU"/>
              </w:rPr>
              <w:t>/Гкал для котельных, работающих на твердом топливе.</w:t>
            </w:r>
          </w:p>
          <w:p w14:paraId="05E21426" w14:textId="77777777" w:rsidR="006379B9" w:rsidRPr="000609FF" w:rsidRDefault="00D422EF">
            <w:pPr>
              <w:pStyle w:val="a3"/>
              <w:spacing w:beforeAutospacing="0" w:afterAutospacing="0"/>
              <w:jc w:val="both"/>
              <w:rPr>
                <w:lang w:val="ru-RU"/>
              </w:rPr>
            </w:pPr>
            <w:r w:rsidRPr="000609FF">
              <w:rPr>
                <w:rFonts w:ascii="Arial" w:hAnsi="Arial" w:cs="Arial"/>
                <w:lang w:val="ru-RU"/>
              </w:rPr>
              <w:t>4. Система газоснабжения:</w:t>
            </w:r>
          </w:p>
          <w:p w14:paraId="4D2BA7C8"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количество перерывов в подаче природного газа, возникших в результате аварий, повреждений и иных технологических нарушений на объектах системы газоснабжения, в расчете на протяженность газовых сетей, в год – 0,01 </w:t>
            </w:r>
            <w:proofErr w:type="spellStart"/>
            <w:r w:rsidRPr="000609FF">
              <w:rPr>
                <w:rFonts w:ascii="Arial" w:hAnsi="Arial" w:cs="Arial"/>
                <w:lang w:val="ru-RU"/>
              </w:rPr>
              <w:t>ед</w:t>
            </w:r>
            <w:proofErr w:type="spellEnd"/>
            <w:r w:rsidRPr="000609FF">
              <w:rPr>
                <w:rFonts w:ascii="Arial" w:hAnsi="Arial" w:cs="Arial"/>
                <w:lang w:val="ru-RU"/>
              </w:rPr>
              <w:t>/км.</w:t>
            </w:r>
          </w:p>
          <w:p w14:paraId="1ED0836B" w14:textId="77777777" w:rsidR="006379B9" w:rsidRPr="000609FF" w:rsidRDefault="00D422EF">
            <w:pPr>
              <w:pStyle w:val="a3"/>
              <w:spacing w:beforeAutospacing="0" w:afterAutospacing="0"/>
              <w:jc w:val="both"/>
              <w:rPr>
                <w:lang w:val="ru-RU"/>
              </w:rPr>
            </w:pPr>
            <w:r w:rsidRPr="000609FF">
              <w:rPr>
                <w:rFonts w:ascii="Arial" w:hAnsi="Arial" w:cs="Arial"/>
                <w:lang w:val="ru-RU"/>
              </w:rPr>
              <w:t>5. Система электроснабжения:</w:t>
            </w:r>
          </w:p>
          <w:p w14:paraId="404E5898"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количество перерывов в подаче электроэнергии, возникших в результате аварий, повреждений и иных технологических нарушений на объектах системы электроснабжения, в расчете на протяженность электрических сетей, в год – 0,1 – 0,15 </w:t>
            </w:r>
            <w:proofErr w:type="spellStart"/>
            <w:r w:rsidRPr="000609FF">
              <w:rPr>
                <w:rFonts w:ascii="Arial" w:hAnsi="Arial" w:cs="Arial"/>
                <w:lang w:val="ru-RU"/>
              </w:rPr>
              <w:t>ед</w:t>
            </w:r>
            <w:proofErr w:type="spellEnd"/>
            <w:r w:rsidRPr="000609FF">
              <w:rPr>
                <w:rFonts w:ascii="Arial" w:hAnsi="Arial" w:cs="Arial"/>
                <w:lang w:val="ru-RU"/>
              </w:rPr>
              <w:t>/км.</w:t>
            </w:r>
          </w:p>
          <w:p w14:paraId="18A985F4" w14:textId="77777777" w:rsidR="006379B9" w:rsidRPr="000609FF" w:rsidRDefault="00D422EF">
            <w:pPr>
              <w:pStyle w:val="a3"/>
              <w:spacing w:beforeAutospacing="0" w:afterAutospacing="0"/>
              <w:jc w:val="both"/>
              <w:rPr>
                <w:lang w:val="ru-RU"/>
              </w:rPr>
            </w:pPr>
            <w:r w:rsidRPr="000609FF">
              <w:rPr>
                <w:rFonts w:ascii="Arial" w:hAnsi="Arial" w:cs="Arial"/>
                <w:lang w:val="ru-RU"/>
              </w:rPr>
              <w:t>6. Система сбора и утилизация ТКО:</w:t>
            </w:r>
          </w:p>
          <w:p w14:paraId="3A84A71A" w14:textId="77777777" w:rsidR="006379B9" w:rsidRPr="000609FF" w:rsidRDefault="00D422EF">
            <w:pPr>
              <w:pStyle w:val="a3"/>
              <w:spacing w:beforeAutospacing="0" w:afterAutospacing="0"/>
              <w:jc w:val="both"/>
              <w:rPr>
                <w:lang w:val="ru-RU"/>
              </w:rPr>
            </w:pPr>
            <w:r w:rsidRPr="000609FF">
              <w:rPr>
                <w:rFonts w:ascii="Arial" w:hAnsi="Arial" w:cs="Arial"/>
                <w:lang w:val="ru-RU"/>
              </w:rPr>
              <w:t>- периодичность вывоза отходов ТКО –</w:t>
            </w:r>
            <w:r>
              <w:rPr>
                <w:rFonts w:ascii="Arial" w:hAnsi="Arial" w:cs="Arial"/>
              </w:rPr>
              <w:t> </w:t>
            </w:r>
            <w:r w:rsidRPr="000609FF">
              <w:rPr>
                <w:rFonts w:ascii="Arial" w:hAnsi="Arial" w:cs="Arial"/>
                <w:lang w:val="ru-RU"/>
              </w:rPr>
              <w:t>несортированные ТКО исходя из среднесуточной температуры наружного воздуха в течение 3-х суток:</w:t>
            </w:r>
          </w:p>
          <w:p w14:paraId="0E0B5289" w14:textId="77777777" w:rsidR="006379B9" w:rsidRPr="000609FF" w:rsidRDefault="00D422EF">
            <w:pPr>
              <w:pStyle w:val="a3"/>
              <w:spacing w:beforeAutospacing="0" w:afterAutospacing="0"/>
              <w:jc w:val="both"/>
              <w:rPr>
                <w:lang w:val="ru-RU"/>
              </w:rPr>
            </w:pPr>
            <w:r w:rsidRPr="000609FF">
              <w:rPr>
                <w:rFonts w:ascii="Arial" w:hAnsi="Arial" w:cs="Arial"/>
                <w:lang w:val="ru-RU"/>
              </w:rPr>
              <w:t>а) не более 1 суток – плюс 5°С и выше;</w:t>
            </w:r>
          </w:p>
          <w:p w14:paraId="636A0D30" w14:textId="77777777" w:rsidR="006379B9" w:rsidRPr="000609FF" w:rsidRDefault="00D422EF">
            <w:pPr>
              <w:pStyle w:val="a3"/>
              <w:spacing w:beforeAutospacing="0" w:afterAutospacing="0"/>
              <w:jc w:val="both"/>
              <w:rPr>
                <w:lang w:val="ru-RU"/>
              </w:rPr>
            </w:pPr>
            <w:r w:rsidRPr="000609FF">
              <w:rPr>
                <w:rFonts w:ascii="Arial" w:hAnsi="Arial" w:cs="Arial"/>
                <w:lang w:val="ru-RU"/>
              </w:rPr>
              <w:t>б) не более 3 суток – плюс 4°С и ниже;</w:t>
            </w:r>
          </w:p>
          <w:p w14:paraId="7688C5D9" w14:textId="77777777" w:rsidR="006379B9" w:rsidRPr="000609FF" w:rsidRDefault="00D422EF">
            <w:pPr>
              <w:pStyle w:val="a3"/>
              <w:spacing w:beforeAutospacing="0" w:afterAutospacing="0"/>
              <w:jc w:val="both"/>
              <w:rPr>
                <w:lang w:val="ru-RU"/>
              </w:rPr>
            </w:pPr>
            <w:r w:rsidRPr="000609FF">
              <w:rPr>
                <w:rFonts w:ascii="Arial" w:hAnsi="Arial" w:cs="Arial"/>
                <w:lang w:val="ru-RU"/>
              </w:rPr>
              <w:t xml:space="preserve">- энергоемкость утилизации ТКО – 0,32 – 0,47 </w:t>
            </w:r>
            <w:proofErr w:type="spellStart"/>
            <w:r w:rsidRPr="000609FF">
              <w:rPr>
                <w:rFonts w:ascii="Arial" w:hAnsi="Arial" w:cs="Arial"/>
                <w:lang w:val="ru-RU"/>
              </w:rPr>
              <w:t>кВт.ч</w:t>
            </w:r>
            <w:proofErr w:type="spellEnd"/>
            <w:r w:rsidRPr="000609FF">
              <w:rPr>
                <w:rFonts w:ascii="Arial" w:hAnsi="Arial" w:cs="Arial"/>
                <w:lang w:val="ru-RU"/>
              </w:rPr>
              <w:t>/м</w:t>
            </w:r>
            <w:r w:rsidRPr="000609FF">
              <w:rPr>
                <w:rFonts w:ascii="Arial" w:hAnsi="Arial" w:cs="Arial"/>
                <w:sz w:val="16"/>
                <w:szCs w:val="16"/>
                <w:vertAlign w:val="superscript"/>
                <w:lang w:val="ru-RU"/>
              </w:rPr>
              <w:t>3</w:t>
            </w:r>
            <w:r w:rsidRPr="000609FF">
              <w:rPr>
                <w:rFonts w:ascii="Arial" w:hAnsi="Arial" w:cs="Arial"/>
                <w:lang w:val="ru-RU"/>
              </w:rPr>
              <w:t>.</w:t>
            </w:r>
          </w:p>
          <w:p w14:paraId="781B06BF" w14:textId="77777777" w:rsidR="006379B9" w:rsidRPr="000609FF" w:rsidRDefault="00D422EF">
            <w:pPr>
              <w:pStyle w:val="a3"/>
              <w:spacing w:beforeAutospacing="0" w:afterAutospacing="0"/>
              <w:jc w:val="both"/>
              <w:rPr>
                <w:lang w:val="ru-RU"/>
              </w:rPr>
            </w:pPr>
            <w:r>
              <w:rPr>
                <w:rFonts w:ascii="Arial" w:hAnsi="Arial" w:cs="Arial"/>
              </w:rPr>
              <w:t> </w:t>
            </w:r>
          </w:p>
        </w:tc>
      </w:tr>
      <w:tr w:rsidR="006379B9" w:rsidRPr="00DB590F" w14:paraId="4B1BC4D3" w14:textId="77777777">
        <w:trPr>
          <w:trHeight w:val="1180"/>
        </w:trPr>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FFAFD30" w14:textId="77777777" w:rsidR="006379B9" w:rsidRPr="000609FF" w:rsidRDefault="00D422EF">
            <w:pPr>
              <w:pStyle w:val="a3"/>
              <w:spacing w:beforeAutospacing="0" w:afterAutospacing="0"/>
              <w:jc w:val="both"/>
              <w:rPr>
                <w:lang w:val="ru-RU"/>
              </w:rPr>
            </w:pPr>
            <w:r w:rsidRPr="000609FF">
              <w:rPr>
                <w:rFonts w:ascii="Arial" w:hAnsi="Arial" w:cs="Arial"/>
                <w:lang w:val="ru-RU"/>
              </w:rPr>
              <w:lastRenderedPageBreak/>
              <w:t>Целевые показатели качества коммунальных ресурсов</w:t>
            </w:r>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AD0122C" w14:textId="77777777" w:rsidR="006379B9" w:rsidRPr="000609FF" w:rsidRDefault="00D422EF">
            <w:pPr>
              <w:pStyle w:val="a3"/>
              <w:spacing w:beforeAutospacing="0" w:afterAutospacing="0"/>
              <w:jc w:val="both"/>
              <w:rPr>
                <w:lang w:val="ru-RU"/>
              </w:rPr>
            </w:pPr>
            <w:r w:rsidRPr="000609FF">
              <w:rPr>
                <w:rFonts w:ascii="Arial" w:hAnsi="Arial" w:cs="Arial"/>
                <w:lang w:val="ru-RU"/>
              </w:rPr>
              <w:t>1. Система водоснабжения:</w:t>
            </w:r>
          </w:p>
          <w:p w14:paraId="5B5605DD" w14:textId="77777777" w:rsidR="006379B9" w:rsidRPr="000609FF" w:rsidRDefault="00D422EF">
            <w:pPr>
              <w:pStyle w:val="a3"/>
              <w:spacing w:beforeAutospacing="0" w:afterAutospacing="0"/>
              <w:jc w:val="both"/>
              <w:rPr>
                <w:lang w:val="ru-RU"/>
              </w:rPr>
            </w:pPr>
            <w:r w:rsidRPr="000609FF">
              <w:rPr>
                <w:rFonts w:ascii="Arial" w:hAnsi="Arial" w:cs="Arial"/>
                <w:lang w:val="ru-RU"/>
              </w:rPr>
              <w:t>- соответствие качества очищенных вод нормам СанПиН – 97 %;</w:t>
            </w:r>
          </w:p>
          <w:p w14:paraId="0E2BCDFF" w14:textId="77777777" w:rsidR="006379B9" w:rsidRPr="000609FF" w:rsidRDefault="00D422EF">
            <w:pPr>
              <w:pStyle w:val="a3"/>
              <w:spacing w:beforeAutospacing="0" w:afterAutospacing="0"/>
              <w:jc w:val="both"/>
              <w:rPr>
                <w:lang w:val="ru-RU"/>
              </w:rPr>
            </w:pPr>
            <w:r w:rsidRPr="000609FF">
              <w:rPr>
                <w:rFonts w:ascii="Arial" w:hAnsi="Arial" w:cs="Arial"/>
                <w:lang w:val="ru-RU"/>
              </w:rPr>
              <w:t>- доля воды, подвергающейся очистке – 99,4 %;</w:t>
            </w:r>
          </w:p>
          <w:p w14:paraId="418A79E4" w14:textId="77777777" w:rsidR="006379B9" w:rsidRPr="000609FF" w:rsidRDefault="00D422EF">
            <w:pPr>
              <w:pStyle w:val="a3"/>
              <w:spacing w:beforeAutospacing="0" w:afterAutospacing="0"/>
              <w:jc w:val="both"/>
              <w:rPr>
                <w:lang w:val="ru-RU"/>
              </w:rPr>
            </w:pPr>
            <w:r w:rsidRPr="000609FF">
              <w:rPr>
                <w:rFonts w:ascii="Arial" w:hAnsi="Arial" w:cs="Arial"/>
                <w:lang w:val="ru-RU"/>
              </w:rPr>
              <w:t>- состав и свойства воды (соответствие действующим стандартам);</w:t>
            </w:r>
          </w:p>
          <w:p w14:paraId="7872F9E4" w14:textId="77777777" w:rsidR="006379B9" w:rsidRPr="000609FF" w:rsidRDefault="00D422EF">
            <w:pPr>
              <w:pStyle w:val="a3"/>
              <w:spacing w:beforeAutospacing="0" w:afterAutospacing="0"/>
              <w:jc w:val="both"/>
              <w:rPr>
                <w:lang w:val="ru-RU"/>
              </w:rPr>
            </w:pPr>
            <w:r w:rsidRPr="000609FF">
              <w:rPr>
                <w:rFonts w:ascii="Arial" w:hAnsi="Arial" w:cs="Arial"/>
                <w:lang w:val="ru-RU"/>
              </w:rPr>
              <w:t>- давление в подающем трубопроводе холодного водоснабжения в точке разбора:</w:t>
            </w:r>
          </w:p>
          <w:p w14:paraId="6DE98667" w14:textId="77777777" w:rsidR="006379B9" w:rsidRPr="000609FF" w:rsidRDefault="00D422EF">
            <w:pPr>
              <w:pStyle w:val="a3"/>
              <w:spacing w:beforeAutospacing="0" w:afterAutospacing="0"/>
              <w:jc w:val="both"/>
              <w:rPr>
                <w:lang w:val="ru-RU"/>
              </w:rPr>
            </w:pPr>
            <w:r w:rsidRPr="000609FF">
              <w:rPr>
                <w:rFonts w:ascii="Arial" w:hAnsi="Arial" w:cs="Arial"/>
                <w:lang w:val="ru-RU"/>
              </w:rPr>
              <w:lastRenderedPageBreak/>
              <w:t>а) в многоквартирных домах и жилых домах – от 0,03 МПа (0,3 кгс/см</w:t>
            </w:r>
            <w:r w:rsidRPr="000609FF">
              <w:rPr>
                <w:rFonts w:ascii="Arial" w:hAnsi="Arial" w:cs="Arial"/>
                <w:sz w:val="16"/>
                <w:szCs w:val="16"/>
                <w:vertAlign w:val="superscript"/>
                <w:lang w:val="ru-RU"/>
              </w:rPr>
              <w:t>2</w:t>
            </w:r>
            <w:r w:rsidRPr="000609FF">
              <w:rPr>
                <w:rFonts w:ascii="Arial" w:hAnsi="Arial" w:cs="Arial"/>
                <w:lang w:val="ru-RU"/>
              </w:rPr>
              <w:t>) до 0,6 МПа (6 кгс/см</w:t>
            </w:r>
            <w:r w:rsidRPr="000609FF">
              <w:rPr>
                <w:rFonts w:ascii="Arial" w:hAnsi="Arial" w:cs="Arial"/>
                <w:sz w:val="16"/>
                <w:szCs w:val="16"/>
                <w:vertAlign w:val="superscript"/>
                <w:lang w:val="ru-RU"/>
              </w:rPr>
              <w:t>2</w:t>
            </w:r>
            <w:r w:rsidRPr="000609FF">
              <w:rPr>
                <w:rFonts w:ascii="Arial" w:hAnsi="Arial" w:cs="Arial"/>
                <w:lang w:val="ru-RU"/>
              </w:rPr>
              <w:t>);</w:t>
            </w:r>
          </w:p>
          <w:p w14:paraId="32D610E2" w14:textId="77777777" w:rsidR="006379B9" w:rsidRPr="000609FF" w:rsidRDefault="00D422EF">
            <w:pPr>
              <w:pStyle w:val="a3"/>
              <w:spacing w:beforeAutospacing="0" w:afterAutospacing="0"/>
              <w:jc w:val="both"/>
              <w:rPr>
                <w:lang w:val="ru-RU"/>
              </w:rPr>
            </w:pPr>
            <w:r w:rsidRPr="000609FF">
              <w:rPr>
                <w:rFonts w:ascii="Arial" w:hAnsi="Arial" w:cs="Arial"/>
                <w:lang w:val="ru-RU"/>
              </w:rPr>
              <w:t>б) у водоразборных колонок – не менее 0,1 МПа (1 кгс/см</w:t>
            </w:r>
            <w:r w:rsidRPr="000609FF">
              <w:rPr>
                <w:rFonts w:ascii="Arial" w:hAnsi="Arial" w:cs="Arial"/>
                <w:sz w:val="16"/>
                <w:szCs w:val="16"/>
                <w:vertAlign w:val="superscript"/>
                <w:lang w:val="ru-RU"/>
              </w:rPr>
              <w:t>2</w:t>
            </w:r>
            <w:r w:rsidRPr="000609FF">
              <w:rPr>
                <w:rFonts w:ascii="Arial" w:hAnsi="Arial" w:cs="Arial"/>
                <w:lang w:val="ru-RU"/>
              </w:rPr>
              <w:t>).</w:t>
            </w:r>
          </w:p>
          <w:p w14:paraId="5952847E" w14:textId="77777777" w:rsidR="006379B9" w:rsidRPr="000609FF" w:rsidRDefault="00D422EF">
            <w:pPr>
              <w:pStyle w:val="a3"/>
              <w:spacing w:beforeAutospacing="0" w:afterAutospacing="0"/>
              <w:jc w:val="both"/>
              <w:rPr>
                <w:lang w:val="ru-RU"/>
              </w:rPr>
            </w:pPr>
            <w:r w:rsidRPr="000609FF">
              <w:rPr>
                <w:rFonts w:ascii="Arial" w:hAnsi="Arial" w:cs="Arial"/>
                <w:lang w:val="ru-RU"/>
              </w:rPr>
              <w:t>- потери воды при транспортировке – ≤ 10%.</w:t>
            </w:r>
          </w:p>
          <w:p w14:paraId="4DB1C02C" w14:textId="77777777" w:rsidR="006379B9" w:rsidRPr="000609FF" w:rsidRDefault="00D422EF">
            <w:pPr>
              <w:pStyle w:val="a3"/>
              <w:spacing w:beforeAutospacing="0" w:afterAutospacing="0"/>
              <w:jc w:val="both"/>
              <w:rPr>
                <w:lang w:val="ru-RU"/>
              </w:rPr>
            </w:pPr>
            <w:r>
              <w:rPr>
                <w:rFonts w:ascii="Arial" w:hAnsi="Arial" w:cs="Arial"/>
              </w:rPr>
              <w:t> </w:t>
            </w:r>
          </w:p>
          <w:p w14:paraId="37262F20" w14:textId="77777777" w:rsidR="006379B9" w:rsidRPr="000609FF" w:rsidRDefault="00D422EF">
            <w:pPr>
              <w:pStyle w:val="a3"/>
              <w:spacing w:beforeAutospacing="0" w:afterAutospacing="0"/>
              <w:jc w:val="both"/>
              <w:rPr>
                <w:lang w:val="ru-RU"/>
              </w:rPr>
            </w:pPr>
            <w:r w:rsidRPr="000609FF">
              <w:rPr>
                <w:rFonts w:ascii="Arial" w:hAnsi="Arial" w:cs="Arial"/>
                <w:lang w:val="ru-RU"/>
              </w:rPr>
              <w:t>2. Система водоотведения:</w:t>
            </w:r>
          </w:p>
          <w:p w14:paraId="4EEAC1FB" w14:textId="77777777" w:rsidR="006379B9" w:rsidRPr="000609FF" w:rsidRDefault="00D422EF">
            <w:pPr>
              <w:pStyle w:val="a3"/>
              <w:spacing w:beforeAutospacing="0" w:afterAutospacing="0"/>
              <w:jc w:val="both"/>
              <w:rPr>
                <w:lang w:val="ru-RU"/>
              </w:rPr>
            </w:pPr>
            <w:r w:rsidRPr="000609FF">
              <w:rPr>
                <w:rFonts w:ascii="Arial" w:hAnsi="Arial" w:cs="Arial"/>
                <w:lang w:val="ru-RU"/>
              </w:rPr>
              <w:t>- соответствие качества очищенных сточных вод нормам ПДС – 85%;</w:t>
            </w:r>
          </w:p>
          <w:p w14:paraId="1F208E7B" w14:textId="77777777" w:rsidR="006379B9" w:rsidRPr="000609FF" w:rsidRDefault="00D422EF">
            <w:pPr>
              <w:pStyle w:val="a3"/>
              <w:spacing w:beforeAutospacing="0" w:afterAutospacing="0"/>
              <w:jc w:val="both"/>
              <w:rPr>
                <w:lang w:val="ru-RU"/>
              </w:rPr>
            </w:pPr>
            <w:r w:rsidRPr="000609FF">
              <w:rPr>
                <w:rFonts w:ascii="Arial" w:hAnsi="Arial" w:cs="Arial"/>
                <w:lang w:val="ru-RU"/>
              </w:rPr>
              <w:t>- доля стоков, подвергающихся очистке, – 100%;</w:t>
            </w:r>
          </w:p>
          <w:p w14:paraId="3F06C56C" w14:textId="77777777" w:rsidR="006379B9" w:rsidRPr="000609FF" w:rsidRDefault="00D422EF">
            <w:pPr>
              <w:pStyle w:val="a3"/>
              <w:spacing w:beforeAutospacing="0" w:afterAutospacing="0"/>
              <w:jc w:val="both"/>
              <w:rPr>
                <w:lang w:val="ru-RU"/>
              </w:rPr>
            </w:pPr>
            <w:r w:rsidRPr="000609FF">
              <w:rPr>
                <w:rFonts w:ascii="Arial" w:hAnsi="Arial" w:cs="Arial"/>
                <w:lang w:val="ru-RU"/>
              </w:rPr>
              <w:t>- отсутствие протечек и запаха.</w:t>
            </w:r>
          </w:p>
          <w:p w14:paraId="01D097AE" w14:textId="77777777" w:rsidR="006379B9" w:rsidRPr="000609FF" w:rsidRDefault="00D422EF">
            <w:pPr>
              <w:pStyle w:val="a3"/>
              <w:spacing w:beforeAutospacing="0" w:afterAutospacing="0"/>
              <w:jc w:val="both"/>
              <w:rPr>
                <w:lang w:val="ru-RU"/>
              </w:rPr>
            </w:pPr>
            <w:r w:rsidRPr="000609FF">
              <w:rPr>
                <w:rFonts w:ascii="Arial" w:hAnsi="Arial" w:cs="Arial"/>
                <w:lang w:val="ru-RU"/>
              </w:rPr>
              <w:t>3. Система теплоснабжения:</w:t>
            </w:r>
          </w:p>
          <w:p w14:paraId="3A57A0B7" w14:textId="77777777" w:rsidR="006379B9" w:rsidRPr="000609FF" w:rsidRDefault="00D422EF">
            <w:pPr>
              <w:pStyle w:val="a3"/>
              <w:spacing w:beforeAutospacing="0" w:afterAutospacing="0"/>
              <w:jc w:val="both"/>
              <w:rPr>
                <w:lang w:val="ru-RU"/>
              </w:rPr>
            </w:pPr>
            <w:r w:rsidRPr="000609FF">
              <w:rPr>
                <w:rFonts w:ascii="Arial" w:hAnsi="Arial" w:cs="Arial"/>
                <w:lang w:val="ru-RU"/>
              </w:rPr>
              <w:t>- достаточность тепловой энергии с определенными характеристиками для обеспечения технологических процессов или (и) комфортных условий в помещениях.</w:t>
            </w:r>
          </w:p>
          <w:p w14:paraId="4EBD504B" w14:textId="77777777" w:rsidR="006379B9" w:rsidRPr="000609FF" w:rsidRDefault="00D422EF">
            <w:pPr>
              <w:pStyle w:val="a3"/>
              <w:spacing w:beforeAutospacing="0" w:afterAutospacing="0"/>
              <w:jc w:val="both"/>
              <w:rPr>
                <w:lang w:val="ru-RU"/>
              </w:rPr>
            </w:pPr>
            <w:r w:rsidRPr="000609FF">
              <w:rPr>
                <w:rFonts w:ascii="Arial" w:hAnsi="Arial" w:cs="Arial"/>
                <w:lang w:val="ru-RU"/>
              </w:rPr>
              <w:t>4. Система газоснабжения:</w:t>
            </w:r>
          </w:p>
          <w:p w14:paraId="4FBE267C" w14:textId="77777777" w:rsidR="006379B9" w:rsidRPr="000609FF" w:rsidRDefault="00D422EF">
            <w:pPr>
              <w:pStyle w:val="a3"/>
              <w:spacing w:beforeAutospacing="0" w:afterAutospacing="0"/>
              <w:jc w:val="both"/>
              <w:rPr>
                <w:lang w:val="ru-RU"/>
              </w:rPr>
            </w:pPr>
            <w:r w:rsidRPr="000609FF">
              <w:rPr>
                <w:rFonts w:ascii="Arial" w:hAnsi="Arial" w:cs="Arial"/>
                <w:lang w:val="ru-RU"/>
              </w:rPr>
              <w:t>- подача газа к установкам потребителя в соответствии с требованиями, установленными ГОСТ 5542-87 «Газы горючие природные для промышленного и коммунального назначения. Технические условия».</w:t>
            </w:r>
          </w:p>
          <w:p w14:paraId="4CD749B3" w14:textId="77777777" w:rsidR="006379B9" w:rsidRPr="000609FF" w:rsidRDefault="00D422EF">
            <w:pPr>
              <w:pStyle w:val="a3"/>
              <w:spacing w:beforeAutospacing="0" w:afterAutospacing="0"/>
              <w:jc w:val="both"/>
              <w:rPr>
                <w:lang w:val="ru-RU"/>
              </w:rPr>
            </w:pPr>
            <w:r w:rsidRPr="000609FF">
              <w:rPr>
                <w:rFonts w:ascii="Arial" w:hAnsi="Arial" w:cs="Arial"/>
                <w:lang w:val="ru-RU"/>
              </w:rPr>
              <w:t>5. Система электроснабжения:</w:t>
            </w:r>
          </w:p>
          <w:p w14:paraId="7A332C05" w14:textId="77777777" w:rsidR="006379B9" w:rsidRPr="000609FF" w:rsidRDefault="00D422EF">
            <w:pPr>
              <w:pStyle w:val="a3"/>
              <w:spacing w:beforeAutospacing="0" w:afterAutospacing="0"/>
              <w:jc w:val="both"/>
              <w:rPr>
                <w:lang w:val="ru-RU"/>
              </w:rPr>
            </w:pPr>
            <w:r w:rsidRPr="000609FF">
              <w:rPr>
                <w:rFonts w:ascii="Arial" w:hAnsi="Arial" w:cs="Arial"/>
                <w:lang w:val="ru-RU"/>
              </w:rPr>
              <w:t>- подача электроэнергии к установкам потребителя в соответствии с требованиями, установленными ГОСТ Р 54149-2010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14:paraId="182CAD69" w14:textId="77777777" w:rsidR="006379B9" w:rsidRPr="000609FF" w:rsidRDefault="00D422EF">
            <w:pPr>
              <w:pStyle w:val="a3"/>
              <w:spacing w:beforeAutospacing="0" w:afterAutospacing="0"/>
              <w:jc w:val="both"/>
              <w:rPr>
                <w:lang w:val="ru-RU"/>
              </w:rPr>
            </w:pPr>
            <w:r w:rsidRPr="000609FF">
              <w:rPr>
                <w:rFonts w:ascii="Arial" w:hAnsi="Arial" w:cs="Arial"/>
                <w:lang w:val="ru-RU"/>
              </w:rPr>
              <w:t>6. Система сбора и утилизация ТКО:</w:t>
            </w:r>
          </w:p>
          <w:p w14:paraId="050556B6" w14:textId="77777777" w:rsidR="006379B9" w:rsidRPr="000609FF" w:rsidRDefault="00D422EF">
            <w:pPr>
              <w:pStyle w:val="a3"/>
              <w:spacing w:beforeAutospacing="0" w:afterAutospacing="0"/>
              <w:jc w:val="both"/>
              <w:rPr>
                <w:lang w:val="ru-RU"/>
              </w:rPr>
            </w:pPr>
            <w:r w:rsidRPr="000609FF">
              <w:rPr>
                <w:rFonts w:ascii="Arial" w:hAnsi="Arial" w:cs="Arial"/>
                <w:lang w:val="ru-RU"/>
              </w:rPr>
              <w:t>- соответствие обустройства площадок накопления ТКО нормам СанПиН – 100 %;</w:t>
            </w:r>
          </w:p>
          <w:p w14:paraId="72EEB828" w14:textId="77777777" w:rsidR="006379B9" w:rsidRPr="000609FF" w:rsidRDefault="00D422EF">
            <w:pPr>
              <w:pStyle w:val="a3"/>
              <w:spacing w:beforeAutospacing="0" w:afterAutospacing="0"/>
              <w:jc w:val="both"/>
              <w:rPr>
                <w:lang w:val="ru-RU"/>
              </w:rPr>
            </w:pPr>
            <w:r w:rsidRPr="000609FF">
              <w:rPr>
                <w:rFonts w:ascii="Arial" w:hAnsi="Arial" w:cs="Arial"/>
                <w:lang w:val="ru-RU"/>
              </w:rPr>
              <w:t>- количество аварий, приведших к неблагоприятным экологическим последствиям – 0.</w:t>
            </w:r>
          </w:p>
        </w:tc>
      </w:tr>
      <w:tr w:rsidR="006379B9" w14:paraId="46306CD0" w14:textId="77777777">
        <w:trPr>
          <w:trHeight w:val="1180"/>
        </w:trPr>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35ABAE2" w14:textId="77777777" w:rsidR="006379B9" w:rsidRPr="000609FF" w:rsidRDefault="00D422EF">
            <w:pPr>
              <w:pStyle w:val="a3"/>
              <w:spacing w:beforeAutospacing="0" w:afterAutospacing="0"/>
              <w:jc w:val="both"/>
              <w:rPr>
                <w:lang w:val="ru-RU"/>
              </w:rPr>
            </w:pPr>
            <w:r w:rsidRPr="000609FF">
              <w:rPr>
                <w:rFonts w:ascii="Arial" w:hAnsi="Arial" w:cs="Arial"/>
                <w:lang w:val="ru-RU"/>
              </w:rPr>
              <w:lastRenderedPageBreak/>
              <w:t>Срок и этапы реализации Программы</w:t>
            </w:r>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AC0169D" w14:textId="29A4ED97" w:rsidR="006379B9" w:rsidRDefault="00D422EF">
            <w:pPr>
              <w:pStyle w:val="a3"/>
              <w:spacing w:beforeAutospacing="0" w:afterAutospacing="0"/>
              <w:jc w:val="both"/>
            </w:pPr>
            <w:r>
              <w:rPr>
                <w:rFonts w:ascii="Arial" w:hAnsi="Arial" w:cs="Arial"/>
              </w:rPr>
              <w:t>20</w:t>
            </w:r>
            <w:r w:rsidR="006A5177">
              <w:rPr>
                <w:rFonts w:ascii="Arial" w:hAnsi="Arial" w:cs="Arial"/>
                <w:lang w:val="ru-RU"/>
              </w:rPr>
              <w:t>24</w:t>
            </w:r>
            <w:r>
              <w:rPr>
                <w:rFonts w:ascii="Arial" w:hAnsi="Arial" w:cs="Arial"/>
              </w:rPr>
              <w:t xml:space="preserve">-2029 </w:t>
            </w:r>
            <w:proofErr w:type="spellStart"/>
            <w:r>
              <w:rPr>
                <w:rFonts w:ascii="Arial" w:hAnsi="Arial" w:cs="Arial"/>
              </w:rPr>
              <w:t>годы</w:t>
            </w:r>
            <w:proofErr w:type="spellEnd"/>
          </w:p>
        </w:tc>
      </w:tr>
      <w:tr w:rsidR="006379B9" w:rsidRPr="00DB590F" w14:paraId="4D32D504"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ACB30FE" w14:textId="77777777" w:rsidR="006379B9" w:rsidRDefault="00D422EF">
            <w:pPr>
              <w:pStyle w:val="a3"/>
              <w:spacing w:beforeAutospacing="0" w:afterAutospacing="0"/>
              <w:jc w:val="both"/>
            </w:pPr>
            <w:proofErr w:type="spellStart"/>
            <w:r>
              <w:rPr>
                <w:rFonts w:ascii="Arial" w:hAnsi="Arial" w:cs="Arial"/>
              </w:rPr>
              <w:t>Объемы</w:t>
            </w:r>
            <w:proofErr w:type="spellEnd"/>
            <w:r>
              <w:rPr>
                <w:rFonts w:ascii="Arial" w:hAnsi="Arial" w:cs="Arial"/>
              </w:rPr>
              <w:t xml:space="preserve"> </w:t>
            </w:r>
            <w:proofErr w:type="spellStart"/>
            <w:r>
              <w:rPr>
                <w:rFonts w:ascii="Arial" w:hAnsi="Arial" w:cs="Arial"/>
              </w:rPr>
              <w:t>требуемых</w:t>
            </w:r>
            <w:proofErr w:type="spellEnd"/>
            <w:r>
              <w:rPr>
                <w:rFonts w:ascii="Arial" w:hAnsi="Arial" w:cs="Arial"/>
              </w:rPr>
              <w:t xml:space="preserve"> </w:t>
            </w:r>
            <w:proofErr w:type="spellStart"/>
            <w:r>
              <w:rPr>
                <w:rFonts w:ascii="Arial" w:hAnsi="Arial" w:cs="Arial"/>
              </w:rPr>
              <w:t>капитальных</w:t>
            </w:r>
            <w:proofErr w:type="spellEnd"/>
            <w:r>
              <w:rPr>
                <w:rFonts w:ascii="Arial" w:hAnsi="Arial" w:cs="Arial"/>
              </w:rPr>
              <w:t xml:space="preserve"> </w:t>
            </w:r>
            <w:proofErr w:type="spellStart"/>
            <w:r>
              <w:rPr>
                <w:rFonts w:ascii="Arial" w:hAnsi="Arial" w:cs="Arial"/>
              </w:rPr>
              <w:t>вложений</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0235A69" w14:textId="77777777" w:rsidR="006379B9" w:rsidRPr="000609FF" w:rsidRDefault="00D422EF">
            <w:pPr>
              <w:pStyle w:val="a3"/>
              <w:spacing w:beforeAutospacing="0" w:afterAutospacing="0"/>
              <w:jc w:val="both"/>
              <w:rPr>
                <w:lang w:val="ru-RU"/>
              </w:rPr>
            </w:pPr>
            <w:r w:rsidRPr="000609FF">
              <w:rPr>
                <w:rFonts w:ascii="Arial" w:hAnsi="Arial" w:cs="Arial"/>
                <w:lang w:val="ru-RU"/>
              </w:rPr>
              <w:t>Источники финансирования:</w:t>
            </w:r>
          </w:p>
          <w:p w14:paraId="6F9CEF2F" w14:textId="7859F9E1" w:rsidR="006379B9" w:rsidRPr="000609FF" w:rsidRDefault="00D422EF" w:rsidP="005B3C0B">
            <w:pPr>
              <w:pStyle w:val="a3"/>
              <w:spacing w:beforeAutospacing="0" w:afterAutospacing="0"/>
              <w:jc w:val="both"/>
              <w:rPr>
                <w:lang w:val="ru-RU"/>
              </w:rPr>
            </w:pPr>
            <w:r w:rsidRPr="000609FF">
              <w:rPr>
                <w:rFonts w:ascii="Arial" w:hAnsi="Arial" w:cs="Arial"/>
                <w:lang w:val="ru-RU"/>
              </w:rPr>
              <w:t>1. средства местного бюджета</w:t>
            </w:r>
          </w:p>
          <w:p w14:paraId="7290D00A" w14:textId="08D1CF19" w:rsidR="006379B9" w:rsidRPr="000609FF" w:rsidRDefault="00D422EF">
            <w:pPr>
              <w:pStyle w:val="a3"/>
              <w:spacing w:beforeAutospacing="0" w:afterAutospacing="0"/>
              <w:jc w:val="both"/>
              <w:rPr>
                <w:lang w:val="ru-RU"/>
              </w:rPr>
            </w:pPr>
            <w:r w:rsidRPr="000609FF">
              <w:rPr>
                <w:rFonts w:ascii="Arial" w:hAnsi="Arial" w:cs="Arial"/>
                <w:lang w:val="ru-RU"/>
              </w:rPr>
              <w:t xml:space="preserve">- 2025 – </w:t>
            </w:r>
            <w:r w:rsidR="007F653D">
              <w:rPr>
                <w:rFonts w:ascii="Arial" w:hAnsi="Arial" w:cs="Arial"/>
                <w:lang w:val="ru-RU"/>
              </w:rPr>
              <w:t>4826,5</w:t>
            </w:r>
            <w:r w:rsidRPr="000609FF">
              <w:rPr>
                <w:rFonts w:ascii="Arial" w:hAnsi="Arial" w:cs="Arial"/>
                <w:lang w:val="ru-RU"/>
              </w:rPr>
              <w:t xml:space="preserve"> тыс. руб.;</w:t>
            </w:r>
          </w:p>
          <w:p w14:paraId="3889F41D" w14:textId="29A9B94A" w:rsidR="006379B9" w:rsidRPr="000609FF" w:rsidRDefault="00D422EF">
            <w:pPr>
              <w:pStyle w:val="a3"/>
              <w:spacing w:beforeAutospacing="0" w:afterAutospacing="0"/>
              <w:jc w:val="both"/>
              <w:rPr>
                <w:lang w:val="ru-RU"/>
              </w:rPr>
            </w:pPr>
            <w:r w:rsidRPr="000609FF">
              <w:rPr>
                <w:rFonts w:ascii="Arial" w:hAnsi="Arial" w:cs="Arial"/>
                <w:lang w:val="ru-RU"/>
              </w:rPr>
              <w:t xml:space="preserve">- 2026 – </w:t>
            </w:r>
            <w:r w:rsidR="007F653D">
              <w:rPr>
                <w:rFonts w:ascii="Arial" w:hAnsi="Arial" w:cs="Arial"/>
                <w:lang w:val="ru-RU"/>
              </w:rPr>
              <w:t>4650,8</w:t>
            </w:r>
            <w:r w:rsidRPr="000609FF">
              <w:rPr>
                <w:rFonts w:ascii="Arial" w:hAnsi="Arial" w:cs="Arial"/>
                <w:lang w:val="ru-RU"/>
              </w:rPr>
              <w:t xml:space="preserve"> тыс. руб.;</w:t>
            </w:r>
          </w:p>
          <w:p w14:paraId="1F66C658" w14:textId="06E694F8" w:rsidR="006379B9" w:rsidRPr="000609FF" w:rsidRDefault="00D422EF">
            <w:pPr>
              <w:pStyle w:val="a3"/>
              <w:spacing w:beforeAutospacing="0" w:afterAutospacing="0"/>
              <w:jc w:val="both"/>
              <w:rPr>
                <w:lang w:val="ru-RU"/>
              </w:rPr>
            </w:pPr>
            <w:r w:rsidRPr="000609FF">
              <w:rPr>
                <w:rFonts w:ascii="Arial" w:hAnsi="Arial" w:cs="Arial"/>
                <w:lang w:val="ru-RU"/>
              </w:rPr>
              <w:t xml:space="preserve">- 2027 – </w:t>
            </w:r>
            <w:r w:rsidR="007F653D">
              <w:rPr>
                <w:rFonts w:ascii="Arial" w:hAnsi="Arial" w:cs="Arial"/>
                <w:lang w:val="ru-RU"/>
              </w:rPr>
              <w:t>4812,4</w:t>
            </w:r>
            <w:r w:rsidRPr="000609FF">
              <w:rPr>
                <w:rFonts w:ascii="Arial" w:hAnsi="Arial" w:cs="Arial"/>
                <w:lang w:val="ru-RU"/>
              </w:rPr>
              <w:t xml:space="preserve"> тыс. руб.;</w:t>
            </w:r>
          </w:p>
          <w:p w14:paraId="44D3CE39" w14:textId="2C3412B2" w:rsidR="006379B9" w:rsidRPr="000609FF" w:rsidRDefault="00D422EF">
            <w:pPr>
              <w:pStyle w:val="a3"/>
              <w:spacing w:beforeAutospacing="0" w:afterAutospacing="0"/>
              <w:jc w:val="both"/>
              <w:rPr>
                <w:lang w:val="ru-RU"/>
              </w:rPr>
            </w:pPr>
            <w:r w:rsidRPr="000609FF">
              <w:rPr>
                <w:rFonts w:ascii="Arial" w:hAnsi="Arial" w:cs="Arial"/>
                <w:lang w:val="ru-RU"/>
              </w:rPr>
              <w:t xml:space="preserve">- 2028 – </w:t>
            </w:r>
            <w:r w:rsidR="007F653D">
              <w:rPr>
                <w:rFonts w:ascii="Arial" w:hAnsi="Arial" w:cs="Arial"/>
                <w:lang w:val="ru-RU"/>
              </w:rPr>
              <w:t xml:space="preserve"> </w:t>
            </w:r>
          </w:p>
          <w:p w14:paraId="0C9B39A6" w14:textId="0C9948E9" w:rsidR="006379B9" w:rsidRPr="000609FF" w:rsidRDefault="00D422EF">
            <w:pPr>
              <w:pStyle w:val="a3"/>
              <w:spacing w:beforeAutospacing="0" w:afterAutospacing="0"/>
              <w:jc w:val="both"/>
              <w:rPr>
                <w:lang w:val="ru-RU"/>
              </w:rPr>
            </w:pPr>
            <w:r w:rsidRPr="000609FF">
              <w:rPr>
                <w:rFonts w:ascii="Arial" w:hAnsi="Arial" w:cs="Arial"/>
                <w:lang w:val="ru-RU"/>
              </w:rPr>
              <w:t xml:space="preserve">- 2029 – </w:t>
            </w:r>
          </w:p>
          <w:p w14:paraId="39FF6015" w14:textId="77777777" w:rsidR="006379B9" w:rsidRPr="007F653D" w:rsidRDefault="00D422EF">
            <w:pPr>
              <w:pStyle w:val="a3"/>
              <w:spacing w:beforeAutospacing="0" w:afterAutospacing="0"/>
              <w:jc w:val="both"/>
              <w:rPr>
                <w:color w:val="000000" w:themeColor="text1"/>
                <w:lang w:val="ru-RU"/>
              </w:rPr>
            </w:pPr>
            <w:r w:rsidRPr="000609FF">
              <w:rPr>
                <w:rFonts w:ascii="Arial" w:hAnsi="Arial" w:cs="Arial"/>
                <w:lang w:val="ru-RU"/>
              </w:rPr>
              <w:t xml:space="preserve">2. </w:t>
            </w:r>
            <w:r w:rsidRPr="007F653D">
              <w:rPr>
                <w:rFonts w:ascii="Arial" w:hAnsi="Arial" w:cs="Arial"/>
                <w:color w:val="000000" w:themeColor="text1"/>
                <w:lang w:val="ru-RU"/>
              </w:rPr>
              <w:t>средства областного бюджета</w:t>
            </w:r>
          </w:p>
          <w:p w14:paraId="7A6CD5BC" w14:textId="2DF1BE55" w:rsidR="006379B9" w:rsidRPr="007F653D" w:rsidRDefault="00D422EF">
            <w:pPr>
              <w:pStyle w:val="a3"/>
              <w:spacing w:beforeAutospacing="0" w:afterAutospacing="0"/>
              <w:jc w:val="both"/>
              <w:rPr>
                <w:color w:val="000000" w:themeColor="text1"/>
                <w:lang w:val="ru-RU"/>
              </w:rPr>
            </w:pPr>
            <w:r w:rsidRPr="007F653D">
              <w:rPr>
                <w:rFonts w:ascii="Arial" w:hAnsi="Arial" w:cs="Arial"/>
                <w:color w:val="000000" w:themeColor="text1"/>
                <w:lang w:val="ru-RU"/>
              </w:rPr>
              <w:t xml:space="preserve">- 2025 – </w:t>
            </w:r>
            <w:r w:rsidR="007F653D" w:rsidRPr="007F653D">
              <w:rPr>
                <w:rFonts w:ascii="Arial" w:hAnsi="Arial" w:cs="Arial"/>
                <w:color w:val="000000" w:themeColor="text1"/>
                <w:lang w:val="ru-RU"/>
              </w:rPr>
              <w:t>2372,91</w:t>
            </w:r>
            <w:r w:rsidRPr="007F653D">
              <w:rPr>
                <w:rFonts w:ascii="Arial" w:hAnsi="Arial" w:cs="Arial"/>
                <w:color w:val="000000" w:themeColor="text1"/>
                <w:lang w:val="ru-RU"/>
              </w:rPr>
              <w:t xml:space="preserve"> тыс. руб.;</w:t>
            </w:r>
          </w:p>
          <w:p w14:paraId="3C507E11" w14:textId="566962EF" w:rsidR="006379B9" w:rsidRPr="007F653D" w:rsidRDefault="007F653D">
            <w:pPr>
              <w:pStyle w:val="a3"/>
              <w:spacing w:beforeAutospacing="0" w:afterAutospacing="0"/>
              <w:jc w:val="both"/>
              <w:rPr>
                <w:color w:val="000000" w:themeColor="text1"/>
                <w:lang w:val="ru-RU"/>
              </w:rPr>
            </w:pPr>
            <w:r w:rsidRPr="007F653D">
              <w:rPr>
                <w:rFonts w:ascii="Arial" w:hAnsi="Arial" w:cs="Arial"/>
                <w:color w:val="000000" w:themeColor="text1"/>
                <w:lang w:val="ru-RU"/>
              </w:rPr>
              <w:t>- 2026 – 372,91</w:t>
            </w:r>
            <w:r w:rsidR="00D422EF" w:rsidRPr="007F653D">
              <w:rPr>
                <w:rFonts w:ascii="Arial" w:hAnsi="Arial" w:cs="Arial"/>
                <w:color w:val="000000" w:themeColor="text1"/>
                <w:lang w:val="ru-RU"/>
              </w:rPr>
              <w:t xml:space="preserve"> тыс. руб.;</w:t>
            </w:r>
          </w:p>
          <w:p w14:paraId="770113E3" w14:textId="3E55F2EE" w:rsidR="006379B9" w:rsidRPr="007F653D" w:rsidRDefault="007F653D">
            <w:pPr>
              <w:pStyle w:val="a3"/>
              <w:spacing w:beforeAutospacing="0" w:afterAutospacing="0"/>
              <w:jc w:val="both"/>
              <w:rPr>
                <w:color w:val="000000" w:themeColor="text1"/>
                <w:lang w:val="ru-RU"/>
              </w:rPr>
            </w:pPr>
            <w:r w:rsidRPr="007F653D">
              <w:rPr>
                <w:rFonts w:ascii="Arial" w:hAnsi="Arial" w:cs="Arial"/>
                <w:color w:val="000000" w:themeColor="text1"/>
                <w:lang w:val="ru-RU"/>
              </w:rPr>
              <w:t>- 2027 – 372,91</w:t>
            </w:r>
            <w:r w:rsidR="00D422EF" w:rsidRPr="007F653D">
              <w:rPr>
                <w:rFonts w:ascii="Arial" w:hAnsi="Arial" w:cs="Arial"/>
                <w:color w:val="000000" w:themeColor="text1"/>
                <w:lang w:val="ru-RU"/>
              </w:rPr>
              <w:t>тыс. руб.;</w:t>
            </w:r>
          </w:p>
          <w:p w14:paraId="7F64D0C4" w14:textId="02556B7F" w:rsidR="006379B9" w:rsidRPr="007F653D" w:rsidRDefault="00D422EF">
            <w:pPr>
              <w:pStyle w:val="a3"/>
              <w:spacing w:beforeAutospacing="0" w:afterAutospacing="0"/>
              <w:jc w:val="both"/>
              <w:rPr>
                <w:rFonts w:ascii="Arial" w:hAnsi="Arial" w:cs="Arial"/>
                <w:color w:val="000000" w:themeColor="text1"/>
                <w:lang w:val="ru-RU"/>
              </w:rPr>
            </w:pPr>
            <w:r w:rsidRPr="007F653D">
              <w:rPr>
                <w:rFonts w:ascii="Arial" w:hAnsi="Arial" w:cs="Arial"/>
                <w:color w:val="000000" w:themeColor="text1"/>
                <w:lang w:val="ru-RU"/>
              </w:rPr>
              <w:t xml:space="preserve">- 2028 – </w:t>
            </w:r>
          </w:p>
          <w:p w14:paraId="77C88D82" w14:textId="67FF02B9" w:rsidR="00525B34" w:rsidRPr="007F653D" w:rsidRDefault="00525B34">
            <w:pPr>
              <w:pStyle w:val="a3"/>
              <w:spacing w:beforeAutospacing="0" w:afterAutospacing="0"/>
              <w:jc w:val="both"/>
              <w:rPr>
                <w:color w:val="000000" w:themeColor="text1"/>
                <w:lang w:val="ru-RU"/>
              </w:rPr>
            </w:pPr>
            <w:r w:rsidRPr="007F653D">
              <w:rPr>
                <w:rFonts w:ascii="Arial" w:hAnsi="Arial" w:cs="Arial"/>
                <w:color w:val="000000" w:themeColor="text1"/>
                <w:lang w:val="ru-RU"/>
              </w:rPr>
              <w:t xml:space="preserve">- 2029 - </w:t>
            </w:r>
          </w:p>
          <w:p w14:paraId="59A9DF38" w14:textId="77777777" w:rsidR="006379B9" w:rsidRPr="007F653D" w:rsidRDefault="00D422EF">
            <w:pPr>
              <w:pStyle w:val="a3"/>
              <w:spacing w:beforeAutospacing="0" w:afterAutospacing="0"/>
              <w:jc w:val="both"/>
              <w:rPr>
                <w:color w:val="000000" w:themeColor="text1"/>
                <w:lang w:val="ru-RU"/>
              </w:rPr>
            </w:pPr>
            <w:r w:rsidRPr="007F653D">
              <w:rPr>
                <w:rFonts w:ascii="Arial" w:hAnsi="Arial" w:cs="Arial"/>
                <w:color w:val="000000" w:themeColor="text1"/>
                <w:lang w:val="ru-RU"/>
              </w:rPr>
              <w:lastRenderedPageBreak/>
              <w:t>3. внебюджетные источники.</w:t>
            </w:r>
          </w:p>
          <w:p w14:paraId="64E55676" w14:textId="1DCE4F0A" w:rsidR="006379B9" w:rsidRPr="000609FF" w:rsidRDefault="00D422EF">
            <w:pPr>
              <w:pStyle w:val="a3"/>
              <w:spacing w:beforeAutospacing="0" w:afterAutospacing="0"/>
              <w:jc w:val="both"/>
              <w:rPr>
                <w:lang w:val="ru-RU"/>
              </w:rPr>
            </w:pPr>
            <w:r w:rsidRPr="007F653D">
              <w:rPr>
                <w:rFonts w:ascii="Arial" w:hAnsi="Arial" w:cs="Arial"/>
                <w:color w:val="000000" w:themeColor="text1"/>
                <w:lang w:val="ru-RU"/>
              </w:rPr>
              <w:t>Бюджетные ассигнования, предусм</w:t>
            </w:r>
            <w:r w:rsidR="00525B34" w:rsidRPr="007F653D">
              <w:rPr>
                <w:rFonts w:ascii="Arial" w:hAnsi="Arial" w:cs="Arial"/>
                <w:color w:val="000000" w:themeColor="text1"/>
                <w:lang w:val="ru-RU"/>
              </w:rPr>
              <w:t>отренные в плановом периоде 2024</w:t>
            </w:r>
            <w:r w:rsidRPr="007F653D">
              <w:rPr>
                <w:rFonts w:ascii="Arial" w:hAnsi="Arial" w:cs="Arial"/>
                <w:color w:val="000000" w:themeColor="text1"/>
                <w:lang w:val="ru-RU"/>
              </w:rPr>
              <w:t>-2029 годов, будут уточнены при формировании проектов бюджета с учетом изменения ассигнований областного бюджета.</w:t>
            </w:r>
          </w:p>
        </w:tc>
      </w:tr>
      <w:tr w:rsidR="006379B9" w:rsidRPr="00DB590F" w14:paraId="32064751" w14:textId="77777777">
        <w:tc>
          <w:tcPr>
            <w:tcW w:w="22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222E6BA" w14:textId="77777777" w:rsidR="006379B9" w:rsidRDefault="00D422EF">
            <w:pPr>
              <w:pStyle w:val="a3"/>
              <w:spacing w:beforeAutospacing="0" w:afterAutospacing="0"/>
              <w:jc w:val="both"/>
            </w:pPr>
            <w:proofErr w:type="spellStart"/>
            <w:r>
              <w:rPr>
                <w:rFonts w:ascii="Arial" w:hAnsi="Arial" w:cs="Arial"/>
              </w:rPr>
              <w:lastRenderedPageBreak/>
              <w:t>Ожидаемые</w:t>
            </w:r>
            <w:proofErr w:type="spellEnd"/>
            <w:r>
              <w:rPr>
                <w:rFonts w:ascii="Arial" w:hAnsi="Arial" w:cs="Arial"/>
              </w:rPr>
              <w:t xml:space="preserve"> </w:t>
            </w:r>
            <w:proofErr w:type="spellStart"/>
            <w:r>
              <w:rPr>
                <w:rFonts w:ascii="Arial" w:hAnsi="Arial" w:cs="Arial"/>
              </w:rPr>
              <w:t>результаты</w:t>
            </w:r>
            <w:proofErr w:type="spellEnd"/>
            <w:r>
              <w:rPr>
                <w:rFonts w:ascii="Arial" w:hAnsi="Arial" w:cs="Arial"/>
              </w:rPr>
              <w:t xml:space="preserve"> </w:t>
            </w:r>
            <w:proofErr w:type="spellStart"/>
            <w:r>
              <w:rPr>
                <w:rFonts w:ascii="Arial" w:hAnsi="Arial" w:cs="Arial"/>
              </w:rPr>
              <w:t>реализации</w:t>
            </w:r>
            <w:proofErr w:type="spellEnd"/>
            <w:r>
              <w:rPr>
                <w:rFonts w:ascii="Arial" w:hAnsi="Arial" w:cs="Arial"/>
              </w:rPr>
              <w:t xml:space="preserve"> </w:t>
            </w:r>
            <w:proofErr w:type="spellStart"/>
            <w:r>
              <w:rPr>
                <w:rFonts w:ascii="Arial" w:hAnsi="Arial" w:cs="Arial"/>
              </w:rPr>
              <w:t>Программы</w:t>
            </w:r>
            <w:proofErr w:type="spellEnd"/>
          </w:p>
        </w:tc>
        <w:tc>
          <w:tcPr>
            <w:tcW w:w="74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FFA331A" w14:textId="3EFFBFB7" w:rsidR="006379B9" w:rsidRPr="000609FF" w:rsidRDefault="00D422EF">
            <w:pPr>
              <w:pStyle w:val="a3"/>
              <w:spacing w:beforeAutospacing="0" w:afterAutospacing="0"/>
              <w:jc w:val="both"/>
              <w:rPr>
                <w:lang w:val="ru-RU"/>
              </w:rPr>
            </w:pPr>
            <w:r w:rsidRPr="000609FF">
              <w:rPr>
                <w:rFonts w:ascii="Arial" w:hAnsi="Arial" w:cs="Arial"/>
                <w:lang w:val="ru-RU"/>
              </w:rPr>
              <w:t xml:space="preserve">- модернизация, реконструкция и обновление коммунальной инфраструктуры </w:t>
            </w:r>
            <w:r w:rsidR="000609FF">
              <w:rPr>
                <w:rFonts w:ascii="Arial" w:hAnsi="Arial" w:cs="Arial"/>
                <w:lang w:val="ru-RU"/>
              </w:rPr>
              <w:t>Землянского сельского</w:t>
            </w:r>
            <w:r w:rsidRPr="000609FF">
              <w:rPr>
                <w:rFonts w:ascii="Arial" w:hAnsi="Arial" w:cs="Arial"/>
                <w:lang w:val="ru-RU"/>
              </w:rPr>
              <w:t xml:space="preserve"> поселения;</w:t>
            </w:r>
          </w:p>
          <w:p w14:paraId="3C875BDD" w14:textId="77777777" w:rsidR="006379B9" w:rsidRPr="000609FF" w:rsidRDefault="00D422EF">
            <w:pPr>
              <w:pStyle w:val="a3"/>
              <w:spacing w:beforeAutospacing="0" w:afterAutospacing="0"/>
              <w:jc w:val="both"/>
              <w:rPr>
                <w:lang w:val="ru-RU"/>
              </w:rPr>
            </w:pPr>
            <w:r w:rsidRPr="000609FF">
              <w:rPr>
                <w:rFonts w:ascii="Arial" w:hAnsi="Arial" w:cs="Arial"/>
                <w:lang w:val="ru-RU"/>
              </w:rPr>
              <w:t>- снижение эксплуатационных затрат;</w:t>
            </w:r>
          </w:p>
          <w:p w14:paraId="2FDC0B06" w14:textId="77777777" w:rsidR="006379B9" w:rsidRPr="000609FF" w:rsidRDefault="00D422EF">
            <w:pPr>
              <w:pStyle w:val="a3"/>
              <w:spacing w:beforeAutospacing="0" w:afterAutospacing="0"/>
              <w:jc w:val="both"/>
              <w:rPr>
                <w:lang w:val="ru-RU"/>
              </w:rPr>
            </w:pPr>
            <w:r w:rsidRPr="000609FF">
              <w:rPr>
                <w:rFonts w:ascii="Arial" w:hAnsi="Arial" w:cs="Arial"/>
                <w:lang w:val="ru-RU"/>
              </w:rPr>
              <w:t>- устранение причин возникновения аварийных ситуаций, угрожающих жизнедеятельности человека;</w:t>
            </w:r>
          </w:p>
          <w:p w14:paraId="279FA193" w14:textId="3B6CFAC5" w:rsidR="006379B9" w:rsidRPr="000609FF" w:rsidRDefault="00D422EF">
            <w:pPr>
              <w:pStyle w:val="a3"/>
              <w:spacing w:beforeAutospacing="0" w:afterAutospacing="0"/>
              <w:jc w:val="both"/>
              <w:rPr>
                <w:lang w:val="ru-RU"/>
              </w:rPr>
            </w:pPr>
            <w:r w:rsidRPr="000609FF">
              <w:rPr>
                <w:rFonts w:ascii="Arial" w:hAnsi="Arial" w:cs="Arial"/>
                <w:lang w:val="ru-RU"/>
              </w:rPr>
              <w:t xml:space="preserve">- улучшение экологической обстановки </w:t>
            </w:r>
            <w:r w:rsidR="000609FF">
              <w:rPr>
                <w:rFonts w:ascii="Arial" w:hAnsi="Arial" w:cs="Arial"/>
                <w:lang w:val="ru-RU"/>
              </w:rPr>
              <w:t>Землянского сельского</w:t>
            </w:r>
            <w:r w:rsidRPr="000609FF">
              <w:rPr>
                <w:rFonts w:ascii="Arial" w:hAnsi="Arial" w:cs="Arial"/>
                <w:lang w:val="ru-RU"/>
              </w:rPr>
              <w:t xml:space="preserve"> поселения.</w:t>
            </w:r>
          </w:p>
        </w:tc>
      </w:tr>
    </w:tbl>
    <w:p w14:paraId="35EAA9C5"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067FBF04" w14:textId="77777777" w:rsidR="006379B9" w:rsidRPr="000609FF" w:rsidRDefault="00D422EF">
      <w:pPr>
        <w:pStyle w:val="a3"/>
        <w:spacing w:beforeAutospacing="0" w:afterAutospacing="0"/>
        <w:ind w:firstLine="700"/>
        <w:jc w:val="center"/>
        <w:rPr>
          <w:lang w:val="ru-RU"/>
        </w:rPr>
      </w:pPr>
      <w:r w:rsidRPr="000609FF">
        <w:rPr>
          <w:color w:val="000000"/>
          <w:lang w:val="ru-RU"/>
        </w:rPr>
        <w:br/>
      </w:r>
      <w:r w:rsidRPr="000609FF">
        <w:rPr>
          <w:rFonts w:ascii="Arial" w:hAnsi="Arial" w:cs="Arial"/>
          <w:color w:val="000000"/>
          <w:lang w:val="ru-RU"/>
        </w:rPr>
        <w:t>1. Общие положения.</w:t>
      </w:r>
    </w:p>
    <w:p w14:paraId="6DCFA4C3"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51F0C267" w14:textId="3DB908B5"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1.1. Основными факторами, определяющими направления разработки программы комплексного развития системы коммунальной 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r>
        <w:rPr>
          <w:rFonts w:ascii="Arial" w:hAnsi="Arial" w:cs="Arial"/>
          <w:color w:val="000000"/>
        </w:rPr>
        <w:t> </w:t>
      </w:r>
      <w:r w:rsidR="000609FF">
        <w:rPr>
          <w:rFonts w:ascii="Arial" w:hAnsi="Arial" w:cs="Arial"/>
          <w:color w:val="000000"/>
          <w:lang w:val="ru-RU"/>
        </w:rPr>
        <w:t>Семилукского</w:t>
      </w:r>
      <w:r w:rsidRPr="000609FF">
        <w:rPr>
          <w:rFonts w:ascii="Arial" w:hAnsi="Arial" w:cs="Arial"/>
          <w:color w:val="000000"/>
          <w:lang w:val="ru-RU"/>
        </w:rPr>
        <w:t xml:space="preserve"> муниципального района Воронежской области</w:t>
      </w:r>
      <w:r>
        <w:rPr>
          <w:rFonts w:ascii="Arial" w:hAnsi="Arial" w:cs="Arial"/>
          <w:color w:val="000000"/>
        </w:rPr>
        <w:t> </w:t>
      </w:r>
      <w:r w:rsidRPr="000609FF">
        <w:rPr>
          <w:rFonts w:ascii="Arial" w:hAnsi="Arial" w:cs="Arial"/>
          <w:color w:val="000000"/>
          <w:lang w:val="ru-RU"/>
        </w:rPr>
        <w:t>на 20</w:t>
      </w:r>
      <w:r w:rsidR="005B3C0B">
        <w:rPr>
          <w:rFonts w:ascii="Arial" w:hAnsi="Arial" w:cs="Arial"/>
          <w:color w:val="000000"/>
          <w:lang w:val="ru-RU"/>
        </w:rPr>
        <w:t>24</w:t>
      </w:r>
      <w:r w:rsidRPr="000609FF">
        <w:rPr>
          <w:rFonts w:ascii="Arial" w:hAnsi="Arial" w:cs="Arial"/>
          <w:color w:val="000000"/>
          <w:lang w:val="ru-RU"/>
        </w:rPr>
        <w:t>– 2029 гг. являются:</w:t>
      </w:r>
    </w:p>
    <w:p w14:paraId="1C5EC31C"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тенденции социально-экономического развития поселения, характеризующиеся увеличением численности населения, развитием рынка жилья, сфер обслуживания и промышленности до 2029 года с учетом комплексного инвестиционного плана;</w:t>
      </w:r>
    </w:p>
    <w:p w14:paraId="7A6FCCE7"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состояние существующей системы коммунальной инфраструктуры;</w:t>
      </w:r>
    </w:p>
    <w:p w14:paraId="2E14C1EA"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перспективное строительство многоэтажных жилых домов, направленное на улучшение жилищных условий граждан;</w:t>
      </w:r>
    </w:p>
    <w:p w14:paraId="6D5FFB8E"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сохранение оценочных показателей потребления коммунальных услуг нормативов потребления;</w:t>
      </w:r>
    </w:p>
    <w:p w14:paraId="164276B7"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1.2.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w:t>
      </w:r>
    </w:p>
    <w:p w14:paraId="0ED11556"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1.3. Комплекс мероприятий по развитию системы коммунальной инфраструктуры, поселения разработан по следующим направлениям:</w:t>
      </w:r>
    </w:p>
    <w:p w14:paraId="062C4954"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строительство и модернизация оборудования, сетей организаций коммунального комплекса в целях повышения качества предоставляемых услуг, улучшения экологической ситуации;</w:t>
      </w:r>
    </w:p>
    <w:p w14:paraId="6C05E11F"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строительство и модернизация оборудования и сетей в целях подключения новых потребителей в объектах капитального строительства;</w:t>
      </w:r>
    </w:p>
    <w:p w14:paraId="389A58A6"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1.4.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поселении и срокам реализации.</w:t>
      </w:r>
    </w:p>
    <w:p w14:paraId="1447B1D9"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1.5. Сроки реализации мероприятий программы комплексного развития коммунальной инфраструктуры, определены исходя из актуальности и </w:t>
      </w:r>
      <w:r w:rsidRPr="000609FF">
        <w:rPr>
          <w:rFonts w:ascii="Arial" w:hAnsi="Arial" w:cs="Arial"/>
          <w:color w:val="000000"/>
          <w:lang w:val="ru-RU"/>
        </w:rPr>
        <w:lastRenderedPageBreak/>
        <w:t>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w:t>
      </w:r>
    </w:p>
    <w:p w14:paraId="1D7E87A2"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1.6. 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14:paraId="1A26155D"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14:paraId="420E5D83" w14:textId="77385283"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Источниками финансирования мероприятий Программы являются федеральные средства, средства бюджета Воронежской области, бюджета </w:t>
      </w:r>
      <w:r w:rsidR="000609FF">
        <w:rPr>
          <w:rFonts w:ascii="Arial" w:hAnsi="Arial" w:cs="Arial"/>
          <w:color w:val="000000"/>
          <w:lang w:val="ru-RU"/>
        </w:rPr>
        <w:t>Семилукского</w:t>
      </w:r>
      <w:r w:rsidRPr="000609FF">
        <w:rPr>
          <w:rFonts w:ascii="Arial" w:hAnsi="Arial" w:cs="Arial"/>
          <w:color w:val="000000"/>
          <w:lang w:val="ru-RU"/>
        </w:rPr>
        <w:t xml:space="preserve"> муниципального района, бюджета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14:paraId="3C26446E"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Внебюджетными источниками в сферах деятельности организаций коммунального комплекса (водоснабжения,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14:paraId="231C01A3"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1.7. В случае, когда реализация мероприятия ведет одновременно к достижению целей повышения качества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14:paraId="04777D3F"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w:t>
      </w:r>
    </w:p>
    <w:p w14:paraId="770C81BF"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1.8. Собственные средства организаций коммунального комплекса, направленные на реализацию мероприятий по повышению качества услуг, улучшению экологической ситуации представляют собой величину амортизационных отчислений, начисленных на основные средства, существующие и построенные (модернизированные) в рамках соответствующих мероприятий.</w:t>
      </w:r>
    </w:p>
    <w:p w14:paraId="35DA6E81"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1.9. 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w:t>
      </w:r>
      <w:r w:rsidRPr="000609FF">
        <w:rPr>
          <w:rFonts w:ascii="Arial" w:hAnsi="Arial" w:cs="Arial"/>
          <w:color w:val="000000"/>
          <w:lang w:val="ru-RU"/>
        </w:rPr>
        <w:lastRenderedPageBreak/>
        <w:t>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услуг, улучшения экологической ситуации, или на возврат ранее привлеченных средств, направленных на указанные мероприятия.</w:t>
      </w:r>
    </w:p>
    <w:p w14:paraId="17CE16EB" w14:textId="136E9D9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1.10. 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
    <w:p w14:paraId="5851F6DB"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2B62EDCF" w14:textId="6F5B8692" w:rsidR="006379B9" w:rsidRPr="000609FF" w:rsidRDefault="00D422EF" w:rsidP="005B3C0B">
      <w:pPr>
        <w:pStyle w:val="a3"/>
        <w:spacing w:beforeAutospacing="0" w:afterAutospacing="0"/>
        <w:ind w:firstLine="700"/>
        <w:jc w:val="both"/>
        <w:rPr>
          <w:lang w:val="ru-RU"/>
        </w:rPr>
      </w:pPr>
      <w:r w:rsidRPr="000609FF">
        <w:rPr>
          <w:rFonts w:ascii="Arial" w:hAnsi="Arial" w:cs="Arial"/>
          <w:color w:val="000000"/>
          <w:lang w:val="ru-RU"/>
        </w:rPr>
        <w:t xml:space="preserve">2. Характеристика существующего состояния систем коммунальной 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r w:rsidR="005B3C0B">
        <w:rPr>
          <w:lang w:val="ru-RU"/>
        </w:rPr>
        <w:t xml:space="preserve"> </w:t>
      </w:r>
      <w:r w:rsidR="000609FF">
        <w:rPr>
          <w:rFonts w:ascii="Arial" w:hAnsi="Arial" w:cs="Arial"/>
          <w:color w:val="000000"/>
          <w:lang w:val="ru-RU"/>
        </w:rPr>
        <w:t>Семилукского</w:t>
      </w:r>
      <w:r w:rsidRPr="000609FF">
        <w:rPr>
          <w:rFonts w:ascii="Arial" w:hAnsi="Arial" w:cs="Arial"/>
          <w:color w:val="000000"/>
          <w:lang w:val="ru-RU"/>
        </w:rPr>
        <w:t xml:space="preserve"> муниципального района Воронежской области</w:t>
      </w:r>
    </w:p>
    <w:p w14:paraId="0D49E5C2"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670008DC"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Одним из основополагающих условий развития сельского поселения является комплексное развитие систем жизнеобеспечения.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14:paraId="0760C168"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25E87253"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перспективное строительство;</w:t>
      </w:r>
    </w:p>
    <w:p w14:paraId="61768ED3"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перспективный спрос коммунальных ресурсов;</w:t>
      </w:r>
    </w:p>
    <w:p w14:paraId="1C522918"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состояние коммунальной инфраструктуры;</w:t>
      </w:r>
    </w:p>
    <w:p w14:paraId="16FF3B8A" w14:textId="159671E4"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Программа комплексного развития систем коммунальной инфраструктуры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r>
        <w:rPr>
          <w:rFonts w:ascii="Arial" w:hAnsi="Arial" w:cs="Arial"/>
          <w:color w:val="000000"/>
        </w:rPr>
        <w:t> </w:t>
      </w:r>
      <w:r w:rsidR="000609FF">
        <w:rPr>
          <w:rFonts w:ascii="Arial" w:hAnsi="Arial" w:cs="Arial"/>
          <w:color w:val="000000"/>
          <w:lang w:val="ru-RU"/>
        </w:rPr>
        <w:t>Семилукского</w:t>
      </w:r>
      <w:r w:rsidRPr="000609FF">
        <w:rPr>
          <w:rFonts w:ascii="Arial" w:hAnsi="Arial" w:cs="Arial"/>
          <w:color w:val="000000"/>
          <w:lang w:val="ru-RU"/>
        </w:rPr>
        <w:t xml:space="preserve"> муниципального района Воронежской области</w:t>
      </w:r>
      <w:r>
        <w:rPr>
          <w:rFonts w:ascii="Arial" w:hAnsi="Arial" w:cs="Arial"/>
          <w:color w:val="000000"/>
        </w:rPr>
        <w:t> </w:t>
      </w:r>
      <w:r w:rsidRPr="000609FF">
        <w:rPr>
          <w:rFonts w:ascii="Arial" w:hAnsi="Arial" w:cs="Arial"/>
          <w:color w:val="000000"/>
          <w:lang w:val="ru-RU"/>
        </w:rPr>
        <w:t>на 20</w:t>
      </w:r>
      <w:r w:rsidR="005B3C0B">
        <w:rPr>
          <w:rFonts w:ascii="Arial" w:hAnsi="Arial" w:cs="Arial"/>
          <w:color w:val="000000"/>
          <w:lang w:val="ru-RU"/>
        </w:rPr>
        <w:t>24</w:t>
      </w:r>
      <w:r w:rsidRPr="000609FF">
        <w:rPr>
          <w:rFonts w:ascii="Arial" w:hAnsi="Arial" w:cs="Arial"/>
          <w:color w:val="000000"/>
          <w:lang w:val="ru-RU"/>
        </w:rPr>
        <w:t xml:space="preserve"> – 2029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589BCAFD"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0609FF">
        <w:rPr>
          <w:rFonts w:ascii="Arial" w:hAnsi="Arial" w:cs="Arial"/>
          <w:color w:val="000000"/>
          <w:lang w:val="ru-RU"/>
        </w:rPr>
        <w:t>ресурсо</w:t>
      </w:r>
      <w:proofErr w:type="spellEnd"/>
      <w:r w:rsidRPr="000609FF">
        <w:rPr>
          <w:rFonts w:ascii="Arial" w:hAnsi="Arial" w:cs="Arial"/>
          <w:color w:val="000000"/>
          <w:lang w:val="ru-RU"/>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бюджетных средств и внебюджетных инвестиционных ресурсов.</w:t>
      </w:r>
    </w:p>
    <w:p w14:paraId="6BC72C0A"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52F17D8F" w14:textId="033D075C"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2.1.</w:t>
      </w:r>
      <w:r>
        <w:rPr>
          <w:rFonts w:ascii="Arial" w:hAnsi="Arial" w:cs="Arial"/>
          <w:color w:val="000000"/>
        </w:rPr>
        <w:t> </w:t>
      </w:r>
      <w:r w:rsidRPr="000609FF">
        <w:rPr>
          <w:rFonts w:ascii="Arial" w:hAnsi="Arial" w:cs="Arial"/>
          <w:color w:val="000000"/>
          <w:lang w:val="ru-RU"/>
        </w:rPr>
        <w:t xml:space="preserve">Общие сведения об </w:t>
      </w:r>
      <w:r w:rsidR="005B3C0B">
        <w:rPr>
          <w:rFonts w:ascii="Arial" w:hAnsi="Arial" w:cs="Arial"/>
          <w:color w:val="000000"/>
          <w:lang w:val="ru-RU"/>
        </w:rPr>
        <w:t xml:space="preserve">Землянском сельском </w:t>
      </w:r>
      <w:r w:rsidRPr="000609FF">
        <w:rPr>
          <w:rFonts w:ascii="Arial" w:hAnsi="Arial" w:cs="Arial"/>
          <w:color w:val="000000"/>
          <w:lang w:val="ru-RU"/>
        </w:rPr>
        <w:t>поселении</w:t>
      </w:r>
    </w:p>
    <w:p w14:paraId="2B5CB032" w14:textId="77777777" w:rsidR="00A555E0" w:rsidRDefault="00A555E0" w:rsidP="00A555E0">
      <w:pPr>
        <w:pStyle w:val="a3"/>
        <w:spacing w:beforeAutospacing="0" w:afterAutospacing="0"/>
        <w:ind w:firstLine="700"/>
        <w:jc w:val="both"/>
        <w:rPr>
          <w:rFonts w:ascii="Arial" w:hAnsi="Arial" w:cs="Arial"/>
          <w:color w:val="000000"/>
          <w:lang w:val="ru-RU"/>
        </w:rPr>
      </w:pPr>
    </w:p>
    <w:p w14:paraId="63319E5A" w14:textId="77777777" w:rsidR="00A555E0" w:rsidRDefault="00D422EF" w:rsidP="00A555E0">
      <w:pPr>
        <w:pStyle w:val="a3"/>
        <w:spacing w:beforeAutospacing="0" w:afterAutospacing="0"/>
        <w:ind w:firstLine="700"/>
        <w:jc w:val="both"/>
        <w:rPr>
          <w:rFonts w:ascii="Arial" w:hAnsi="Arial" w:cs="Arial"/>
          <w:color w:val="000000"/>
          <w:lang w:val="ru-RU"/>
        </w:rPr>
      </w:pPr>
      <w:r>
        <w:rPr>
          <w:rFonts w:ascii="Arial" w:hAnsi="Arial" w:cs="Arial"/>
          <w:color w:val="000000"/>
        </w:rPr>
        <w:t> </w:t>
      </w:r>
      <w:r w:rsidR="00A555E0" w:rsidRPr="00A555E0">
        <w:rPr>
          <w:rFonts w:ascii="Arial" w:hAnsi="Arial" w:cs="Arial"/>
          <w:color w:val="000000"/>
          <w:lang w:val="ru-RU"/>
        </w:rPr>
        <w:t>Землянское сельское поселение Семилукского муниципального района Воронежской области расположено в северо-западной части Семилукского района Воронежской области.</w:t>
      </w:r>
    </w:p>
    <w:p w14:paraId="09B38783" w14:textId="77777777" w:rsidR="00A555E0" w:rsidRDefault="00A555E0" w:rsidP="00A555E0">
      <w:pPr>
        <w:pStyle w:val="a3"/>
        <w:spacing w:beforeAutospacing="0" w:afterAutospacing="0"/>
        <w:ind w:firstLine="700"/>
        <w:jc w:val="both"/>
        <w:rPr>
          <w:rFonts w:ascii="Arial" w:hAnsi="Arial" w:cs="Arial"/>
          <w:color w:val="000000"/>
          <w:lang w:val="ru-RU"/>
        </w:rPr>
      </w:pPr>
      <w:r w:rsidRPr="00A555E0">
        <w:rPr>
          <w:rFonts w:ascii="Arial" w:hAnsi="Arial" w:cs="Arial"/>
          <w:color w:val="000000"/>
          <w:lang w:val="ru-RU"/>
        </w:rPr>
        <w:t>Административный центр поселения – село Землянск, расположено в 30 км от районного центра г. Семилуки и в 44 км от областного центра г. Воронежа.</w:t>
      </w:r>
      <w:r>
        <w:rPr>
          <w:rFonts w:ascii="Arial" w:hAnsi="Arial" w:cs="Arial"/>
          <w:color w:val="000000"/>
          <w:lang w:val="ru-RU"/>
        </w:rPr>
        <w:t xml:space="preserve"> </w:t>
      </w:r>
    </w:p>
    <w:p w14:paraId="3D4ABA5B" w14:textId="77777777" w:rsidR="00A555E0" w:rsidRDefault="00A555E0" w:rsidP="00A555E0">
      <w:pPr>
        <w:pStyle w:val="a3"/>
        <w:spacing w:beforeAutospacing="0" w:afterAutospacing="0"/>
        <w:ind w:firstLine="700"/>
        <w:jc w:val="both"/>
        <w:rPr>
          <w:rFonts w:ascii="Arial" w:hAnsi="Arial" w:cs="Arial"/>
          <w:color w:val="000000"/>
          <w:lang w:val="ru-RU"/>
        </w:rPr>
      </w:pPr>
      <w:r w:rsidRPr="00A555E0">
        <w:rPr>
          <w:rFonts w:ascii="Arial" w:hAnsi="Arial" w:cs="Arial"/>
          <w:color w:val="000000"/>
          <w:lang w:val="ru-RU"/>
        </w:rPr>
        <w:t>В состав территории Землянского сельского поселения после преобразования входят 19 населенных пунктов:</w:t>
      </w:r>
      <w:r w:rsidRPr="00A555E0">
        <w:rPr>
          <w:rFonts w:ascii="Arial" w:hAnsi="Arial" w:cs="Arial"/>
          <w:i/>
          <w:iCs/>
          <w:color w:val="000000"/>
          <w:lang w:val="ru-RU"/>
        </w:rPr>
        <w:t> </w:t>
      </w:r>
      <w:r w:rsidRPr="00A555E0">
        <w:rPr>
          <w:rFonts w:ascii="Arial" w:hAnsi="Arial" w:cs="Arial"/>
          <w:color w:val="000000"/>
          <w:lang w:val="ru-RU"/>
        </w:rPr>
        <w:t>село Землянск;</w:t>
      </w:r>
      <w:r w:rsidRPr="00A555E0">
        <w:rPr>
          <w:rFonts w:ascii="Arial" w:hAnsi="Arial" w:cs="Arial"/>
          <w:i/>
          <w:iCs/>
          <w:color w:val="000000"/>
          <w:lang w:val="ru-RU"/>
        </w:rPr>
        <w:t> </w:t>
      </w:r>
      <w:r w:rsidRPr="00A555E0">
        <w:rPr>
          <w:rFonts w:ascii="Arial" w:hAnsi="Arial" w:cs="Arial"/>
          <w:color w:val="000000"/>
          <w:lang w:val="ru-RU"/>
        </w:rPr>
        <w:t>село Серебрянка;</w:t>
      </w:r>
      <w:r w:rsidRPr="00A555E0">
        <w:rPr>
          <w:rFonts w:ascii="Arial" w:hAnsi="Arial" w:cs="Arial"/>
          <w:i/>
          <w:iCs/>
          <w:color w:val="000000"/>
          <w:lang w:val="ru-RU"/>
        </w:rPr>
        <w:t> </w:t>
      </w:r>
      <w:r w:rsidRPr="00A555E0">
        <w:rPr>
          <w:rFonts w:ascii="Arial" w:hAnsi="Arial" w:cs="Arial"/>
          <w:color w:val="000000"/>
          <w:lang w:val="ru-RU"/>
        </w:rPr>
        <w:t>село Казинка;</w:t>
      </w:r>
      <w:r w:rsidRPr="00A555E0">
        <w:rPr>
          <w:rFonts w:ascii="Arial" w:hAnsi="Arial" w:cs="Arial"/>
          <w:i/>
          <w:iCs/>
          <w:color w:val="000000"/>
          <w:lang w:val="ru-RU"/>
        </w:rPr>
        <w:t> </w:t>
      </w:r>
      <w:r w:rsidRPr="00A555E0">
        <w:rPr>
          <w:rFonts w:ascii="Arial" w:hAnsi="Arial" w:cs="Arial"/>
          <w:color w:val="000000"/>
          <w:lang w:val="ru-RU"/>
        </w:rPr>
        <w:t>село Долгое;</w:t>
      </w:r>
      <w:r w:rsidRPr="00A555E0">
        <w:rPr>
          <w:rFonts w:ascii="Arial" w:hAnsi="Arial" w:cs="Arial"/>
          <w:i/>
          <w:iCs/>
          <w:color w:val="000000"/>
          <w:lang w:val="ru-RU"/>
        </w:rPr>
        <w:t> </w:t>
      </w:r>
      <w:r w:rsidRPr="00A555E0">
        <w:rPr>
          <w:rFonts w:ascii="Arial" w:hAnsi="Arial" w:cs="Arial"/>
          <w:color w:val="000000"/>
          <w:lang w:val="ru-RU"/>
        </w:rPr>
        <w:t>село Малая Верейка;</w:t>
      </w:r>
      <w:r w:rsidRPr="00A555E0">
        <w:rPr>
          <w:rFonts w:ascii="Arial" w:hAnsi="Arial" w:cs="Arial"/>
          <w:i/>
          <w:iCs/>
          <w:color w:val="000000"/>
          <w:lang w:val="ru-RU"/>
        </w:rPr>
        <w:t> </w:t>
      </w:r>
      <w:r w:rsidRPr="00A555E0">
        <w:rPr>
          <w:rFonts w:ascii="Arial" w:hAnsi="Arial" w:cs="Arial"/>
          <w:color w:val="000000"/>
          <w:lang w:val="ru-RU"/>
        </w:rPr>
        <w:t xml:space="preserve">село Малая Покровка; село </w:t>
      </w:r>
      <w:proofErr w:type="spellStart"/>
      <w:r w:rsidRPr="00A555E0">
        <w:rPr>
          <w:rFonts w:ascii="Arial" w:hAnsi="Arial" w:cs="Arial"/>
          <w:color w:val="000000"/>
          <w:lang w:val="ru-RU"/>
        </w:rPr>
        <w:t>Перекоповка</w:t>
      </w:r>
      <w:proofErr w:type="spellEnd"/>
      <w:r w:rsidRPr="00A555E0">
        <w:rPr>
          <w:rFonts w:ascii="Arial" w:hAnsi="Arial" w:cs="Arial"/>
          <w:color w:val="000000"/>
          <w:lang w:val="ru-RU"/>
        </w:rPr>
        <w:t>;</w:t>
      </w:r>
      <w:r w:rsidRPr="00A555E0">
        <w:rPr>
          <w:rFonts w:ascii="Arial" w:hAnsi="Arial" w:cs="Arial"/>
          <w:i/>
          <w:iCs/>
          <w:color w:val="000000"/>
          <w:lang w:val="ru-RU"/>
        </w:rPr>
        <w:t> </w:t>
      </w:r>
      <w:r w:rsidRPr="00A555E0">
        <w:rPr>
          <w:rFonts w:ascii="Arial" w:hAnsi="Arial" w:cs="Arial"/>
          <w:color w:val="000000"/>
          <w:lang w:val="ru-RU"/>
        </w:rPr>
        <w:t>деревня Ливенка;</w:t>
      </w:r>
      <w:r w:rsidRPr="00A555E0">
        <w:rPr>
          <w:rFonts w:ascii="Arial" w:hAnsi="Arial" w:cs="Arial"/>
          <w:i/>
          <w:iCs/>
          <w:color w:val="000000"/>
          <w:lang w:val="ru-RU"/>
        </w:rPr>
        <w:t> </w:t>
      </w:r>
      <w:r w:rsidRPr="00A555E0">
        <w:rPr>
          <w:rFonts w:ascii="Arial" w:hAnsi="Arial" w:cs="Arial"/>
          <w:color w:val="000000"/>
          <w:lang w:val="ru-RU"/>
        </w:rPr>
        <w:t xml:space="preserve">деревня Новая Покровка, деревня </w:t>
      </w:r>
      <w:proofErr w:type="spellStart"/>
      <w:r w:rsidRPr="00A555E0">
        <w:rPr>
          <w:rFonts w:ascii="Arial" w:hAnsi="Arial" w:cs="Arial"/>
          <w:color w:val="000000"/>
          <w:lang w:val="ru-RU"/>
        </w:rPr>
        <w:t>Сапруновка</w:t>
      </w:r>
      <w:proofErr w:type="spellEnd"/>
      <w:r w:rsidRPr="00A555E0">
        <w:rPr>
          <w:rFonts w:ascii="Arial" w:hAnsi="Arial" w:cs="Arial"/>
          <w:color w:val="000000"/>
          <w:lang w:val="ru-RU"/>
        </w:rPr>
        <w:t>;</w:t>
      </w:r>
      <w:r w:rsidRPr="00A555E0">
        <w:rPr>
          <w:rFonts w:ascii="Arial" w:hAnsi="Arial" w:cs="Arial"/>
          <w:i/>
          <w:iCs/>
          <w:color w:val="000000"/>
          <w:lang w:val="ru-RU"/>
        </w:rPr>
        <w:t> </w:t>
      </w:r>
      <w:r w:rsidRPr="00A555E0">
        <w:rPr>
          <w:rFonts w:ascii="Arial" w:hAnsi="Arial" w:cs="Arial"/>
          <w:color w:val="000000"/>
          <w:lang w:val="ru-RU"/>
        </w:rPr>
        <w:t xml:space="preserve">деревня </w:t>
      </w:r>
      <w:proofErr w:type="spellStart"/>
      <w:r w:rsidRPr="00A555E0">
        <w:rPr>
          <w:rFonts w:ascii="Arial" w:hAnsi="Arial" w:cs="Arial"/>
          <w:color w:val="000000"/>
          <w:lang w:val="ru-RU"/>
        </w:rPr>
        <w:t>Фетисовка</w:t>
      </w:r>
      <w:proofErr w:type="spellEnd"/>
      <w:r w:rsidRPr="00A555E0">
        <w:rPr>
          <w:rFonts w:ascii="Arial" w:hAnsi="Arial" w:cs="Arial"/>
          <w:color w:val="000000"/>
          <w:lang w:val="ru-RU"/>
        </w:rPr>
        <w:t>;</w:t>
      </w:r>
      <w:r w:rsidRPr="00A555E0">
        <w:rPr>
          <w:rFonts w:ascii="Arial" w:hAnsi="Arial" w:cs="Arial"/>
          <w:i/>
          <w:iCs/>
          <w:color w:val="000000"/>
          <w:lang w:val="ru-RU"/>
        </w:rPr>
        <w:t> </w:t>
      </w:r>
      <w:r w:rsidRPr="00A555E0">
        <w:rPr>
          <w:rFonts w:ascii="Arial" w:hAnsi="Arial" w:cs="Arial"/>
          <w:color w:val="000000"/>
          <w:lang w:val="ru-RU"/>
        </w:rPr>
        <w:t xml:space="preserve">деревня </w:t>
      </w:r>
      <w:proofErr w:type="spellStart"/>
      <w:r w:rsidRPr="00A555E0">
        <w:rPr>
          <w:rFonts w:ascii="Arial" w:hAnsi="Arial" w:cs="Arial"/>
          <w:color w:val="000000"/>
          <w:lang w:val="ru-RU"/>
        </w:rPr>
        <w:t>Никандровка</w:t>
      </w:r>
      <w:proofErr w:type="spellEnd"/>
      <w:r w:rsidRPr="00A555E0">
        <w:rPr>
          <w:rFonts w:ascii="Arial" w:hAnsi="Arial" w:cs="Arial"/>
          <w:color w:val="000000"/>
          <w:lang w:val="ru-RU"/>
        </w:rPr>
        <w:t>;</w:t>
      </w:r>
      <w:r w:rsidRPr="00A555E0">
        <w:rPr>
          <w:rFonts w:ascii="Arial" w:hAnsi="Arial" w:cs="Arial"/>
          <w:i/>
          <w:iCs/>
          <w:color w:val="000000"/>
          <w:lang w:val="ru-RU"/>
        </w:rPr>
        <w:t> </w:t>
      </w:r>
      <w:r w:rsidRPr="00A555E0">
        <w:rPr>
          <w:rFonts w:ascii="Arial" w:hAnsi="Arial" w:cs="Arial"/>
          <w:color w:val="000000"/>
          <w:lang w:val="ru-RU"/>
        </w:rPr>
        <w:t>деревня Дмитриевка;</w:t>
      </w:r>
      <w:r w:rsidRPr="00A555E0">
        <w:rPr>
          <w:rFonts w:ascii="Arial" w:hAnsi="Arial" w:cs="Arial"/>
          <w:i/>
          <w:iCs/>
          <w:color w:val="000000"/>
          <w:lang w:val="ru-RU"/>
        </w:rPr>
        <w:t> </w:t>
      </w:r>
      <w:r w:rsidRPr="00A555E0">
        <w:rPr>
          <w:rFonts w:ascii="Arial" w:hAnsi="Arial" w:cs="Arial"/>
          <w:color w:val="000000"/>
          <w:lang w:val="ru-RU"/>
        </w:rPr>
        <w:t>деревня Спасское;</w:t>
      </w:r>
      <w:r w:rsidRPr="00A555E0">
        <w:rPr>
          <w:rFonts w:ascii="Arial" w:hAnsi="Arial" w:cs="Arial"/>
          <w:i/>
          <w:iCs/>
          <w:color w:val="000000"/>
          <w:lang w:val="ru-RU"/>
        </w:rPr>
        <w:t> </w:t>
      </w:r>
      <w:r w:rsidRPr="00A555E0">
        <w:rPr>
          <w:rFonts w:ascii="Arial" w:hAnsi="Arial" w:cs="Arial"/>
          <w:color w:val="000000"/>
          <w:lang w:val="ru-RU"/>
        </w:rPr>
        <w:t xml:space="preserve">деревня </w:t>
      </w:r>
      <w:proofErr w:type="spellStart"/>
      <w:r w:rsidRPr="00A555E0">
        <w:rPr>
          <w:rFonts w:ascii="Arial" w:hAnsi="Arial" w:cs="Arial"/>
          <w:color w:val="000000"/>
          <w:lang w:val="ru-RU"/>
        </w:rPr>
        <w:t>Фёдоровка</w:t>
      </w:r>
      <w:proofErr w:type="spellEnd"/>
      <w:r w:rsidRPr="00A555E0">
        <w:rPr>
          <w:rFonts w:ascii="Arial" w:hAnsi="Arial" w:cs="Arial"/>
          <w:color w:val="000000"/>
          <w:lang w:val="ru-RU"/>
        </w:rPr>
        <w:t>;</w:t>
      </w:r>
      <w:r w:rsidRPr="00A555E0">
        <w:rPr>
          <w:rFonts w:ascii="Arial" w:hAnsi="Arial" w:cs="Arial"/>
          <w:i/>
          <w:iCs/>
          <w:color w:val="000000"/>
          <w:lang w:val="ru-RU"/>
        </w:rPr>
        <w:t> </w:t>
      </w:r>
      <w:r w:rsidRPr="00A555E0">
        <w:rPr>
          <w:rFonts w:ascii="Arial" w:hAnsi="Arial" w:cs="Arial"/>
          <w:color w:val="000000"/>
          <w:lang w:val="ru-RU"/>
        </w:rPr>
        <w:t>хутор Быстрик;</w:t>
      </w:r>
      <w:r w:rsidRPr="00A555E0">
        <w:rPr>
          <w:rFonts w:ascii="Arial" w:hAnsi="Arial" w:cs="Arial"/>
          <w:i/>
          <w:iCs/>
          <w:color w:val="000000"/>
          <w:lang w:val="ru-RU"/>
        </w:rPr>
        <w:t> </w:t>
      </w:r>
      <w:r w:rsidRPr="00A555E0">
        <w:rPr>
          <w:rFonts w:ascii="Arial" w:hAnsi="Arial" w:cs="Arial"/>
          <w:color w:val="000000"/>
          <w:lang w:val="ru-RU"/>
        </w:rPr>
        <w:t>хутор Головище;</w:t>
      </w:r>
      <w:r w:rsidRPr="00A555E0">
        <w:rPr>
          <w:rFonts w:ascii="Arial" w:hAnsi="Arial" w:cs="Arial"/>
          <w:i/>
          <w:iCs/>
          <w:color w:val="000000"/>
          <w:lang w:val="ru-RU"/>
        </w:rPr>
        <w:t> </w:t>
      </w:r>
      <w:r w:rsidRPr="00A555E0">
        <w:rPr>
          <w:rFonts w:ascii="Arial" w:hAnsi="Arial" w:cs="Arial"/>
          <w:color w:val="000000"/>
          <w:lang w:val="ru-RU"/>
        </w:rPr>
        <w:t>хутор Зацепное;</w:t>
      </w:r>
      <w:r w:rsidRPr="00A555E0">
        <w:rPr>
          <w:rFonts w:ascii="Arial" w:hAnsi="Arial" w:cs="Arial"/>
          <w:i/>
          <w:iCs/>
          <w:color w:val="000000"/>
          <w:lang w:val="ru-RU"/>
        </w:rPr>
        <w:t> </w:t>
      </w:r>
      <w:r w:rsidRPr="00A555E0">
        <w:rPr>
          <w:rFonts w:ascii="Arial" w:hAnsi="Arial" w:cs="Arial"/>
          <w:color w:val="000000"/>
          <w:lang w:val="ru-RU"/>
        </w:rPr>
        <w:t>хутор Овсянников.</w:t>
      </w:r>
    </w:p>
    <w:p w14:paraId="74BA42A0" w14:textId="77777777" w:rsidR="00A555E0" w:rsidRDefault="00A555E0" w:rsidP="00A555E0">
      <w:pPr>
        <w:pStyle w:val="a3"/>
        <w:spacing w:beforeAutospacing="0" w:afterAutospacing="0"/>
        <w:ind w:firstLine="700"/>
        <w:jc w:val="both"/>
        <w:rPr>
          <w:rFonts w:ascii="Arial" w:hAnsi="Arial" w:cs="Arial"/>
          <w:color w:val="000000"/>
          <w:lang w:val="ru-RU"/>
        </w:rPr>
      </w:pPr>
      <w:r w:rsidRPr="00A555E0">
        <w:rPr>
          <w:rFonts w:ascii="Arial" w:hAnsi="Arial" w:cs="Arial"/>
          <w:color w:val="000000"/>
          <w:lang w:val="ru-RU"/>
        </w:rPr>
        <w:t>Местное самоуправление осуществляется на всей территории Землянского сельского поселения.</w:t>
      </w:r>
      <w:r>
        <w:rPr>
          <w:rFonts w:ascii="Arial" w:hAnsi="Arial" w:cs="Arial"/>
          <w:color w:val="000000"/>
          <w:lang w:val="ru-RU"/>
        </w:rPr>
        <w:t xml:space="preserve"> </w:t>
      </w:r>
    </w:p>
    <w:p w14:paraId="329ED459" w14:textId="77FE601D" w:rsidR="00A555E0" w:rsidRPr="00A555E0" w:rsidRDefault="00A555E0" w:rsidP="00A555E0">
      <w:pPr>
        <w:pStyle w:val="a3"/>
        <w:spacing w:beforeAutospacing="0" w:afterAutospacing="0"/>
        <w:ind w:firstLine="700"/>
        <w:jc w:val="both"/>
        <w:rPr>
          <w:rFonts w:ascii="Arial" w:hAnsi="Arial" w:cs="Arial"/>
          <w:color w:val="000000"/>
          <w:lang w:val="ru-RU"/>
        </w:rPr>
      </w:pPr>
      <w:r w:rsidRPr="00A555E0">
        <w:rPr>
          <w:rFonts w:ascii="Arial" w:hAnsi="Arial" w:cs="Arial"/>
          <w:color w:val="000000"/>
          <w:lang w:val="ru-RU"/>
        </w:rPr>
        <w:t>Площадь сельского поселения составляет 22,1 кв. км.</w:t>
      </w:r>
    </w:p>
    <w:p w14:paraId="156AAF98" w14:textId="2E3526DE" w:rsidR="006379B9" w:rsidRPr="000609FF" w:rsidRDefault="00A555E0">
      <w:pPr>
        <w:pStyle w:val="a3"/>
        <w:spacing w:beforeAutospacing="0" w:afterAutospacing="0"/>
        <w:ind w:firstLine="700"/>
        <w:jc w:val="both"/>
        <w:rPr>
          <w:lang w:val="ru-RU"/>
        </w:rPr>
      </w:pPr>
      <w:r w:rsidRPr="000609FF">
        <w:rPr>
          <w:rFonts w:ascii="Arial" w:hAnsi="Arial" w:cs="Arial"/>
          <w:color w:val="000000"/>
          <w:lang w:val="ru-RU"/>
        </w:rPr>
        <w:t xml:space="preserve">Общая численность населения </w:t>
      </w:r>
      <w:r>
        <w:rPr>
          <w:rFonts w:ascii="Arial" w:hAnsi="Arial" w:cs="Arial"/>
          <w:color w:val="000000"/>
          <w:lang w:val="ru-RU"/>
        </w:rPr>
        <w:t>сельского</w:t>
      </w:r>
      <w:r w:rsidRPr="000609FF">
        <w:rPr>
          <w:rFonts w:ascii="Arial" w:hAnsi="Arial" w:cs="Arial"/>
          <w:color w:val="000000"/>
          <w:lang w:val="ru-RU"/>
        </w:rPr>
        <w:t xml:space="preserve"> поселения по состоянию на 202</w:t>
      </w:r>
      <w:r>
        <w:rPr>
          <w:rFonts w:ascii="Arial" w:hAnsi="Arial" w:cs="Arial"/>
          <w:color w:val="000000"/>
          <w:lang w:val="ru-RU"/>
        </w:rPr>
        <w:t>4</w:t>
      </w:r>
      <w:r w:rsidRPr="000609FF">
        <w:rPr>
          <w:rFonts w:ascii="Arial" w:hAnsi="Arial" w:cs="Arial"/>
          <w:color w:val="000000"/>
          <w:lang w:val="ru-RU"/>
        </w:rPr>
        <w:t xml:space="preserve"> г. - </w:t>
      </w:r>
      <w:r>
        <w:rPr>
          <w:rFonts w:ascii="Arial" w:hAnsi="Arial" w:cs="Arial"/>
          <w:color w:val="000000"/>
          <w:lang w:val="ru-RU"/>
        </w:rPr>
        <w:t>4995</w:t>
      </w:r>
      <w:r w:rsidRPr="000609FF">
        <w:rPr>
          <w:rFonts w:ascii="Arial" w:hAnsi="Arial" w:cs="Arial"/>
          <w:color w:val="000000"/>
          <w:lang w:val="ru-RU"/>
        </w:rPr>
        <w:t xml:space="preserve"> человек.</w:t>
      </w:r>
    </w:p>
    <w:p w14:paraId="16443549" w14:textId="64C4FC28" w:rsidR="006379B9" w:rsidRPr="000609FF" w:rsidRDefault="00D422EF" w:rsidP="00320926">
      <w:pPr>
        <w:pStyle w:val="a3"/>
        <w:spacing w:beforeAutospacing="0" w:afterAutospacing="0"/>
        <w:ind w:firstLine="700"/>
        <w:jc w:val="both"/>
        <w:rPr>
          <w:lang w:val="ru-RU"/>
        </w:rPr>
      </w:pPr>
      <w:r w:rsidRPr="000609FF">
        <w:rPr>
          <w:rFonts w:ascii="Arial" w:hAnsi="Arial" w:cs="Arial"/>
          <w:color w:val="000000"/>
          <w:lang w:val="ru-RU"/>
        </w:rPr>
        <w:t xml:space="preserve">Климат на территории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w:t>
      </w:r>
    </w:p>
    <w:p w14:paraId="51BCE691"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56E63997" w14:textId="7A77978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2.2.</w:t>
      </w:r>
      <w:r>
        <w:rPr>
          <w:rFonts w:ascii="Arial" w:hAnsi="Arial" w:cs="Arial"/>
          <w:color w:val="000000"/>
        </w:rPr>
        <w:t> </w:t>
      </w:r>
      <w:r w:rsidRPr="000609FF">
        <w:rPr>
          <w:rFonts w:ascii="Arial" w:hAnsi="Arial" w:cs="Arial"/>
          <w:color w:val="000000"/>
          <w:lang w:val="ru-RU"/>
        </w:rPr>
        <w:t>Характеристика</w:t>
      </w:r>
      <w:r>
        <w:rPr>
          <w:rFonts w:ascii="Arial" w:hAnsi="Arial" w:cs="Arial"/>
          <w:color w:val="000000"/>
        </w:rPr>
        <w:t> </w:t>
      </w:r>
      <w:r w:rsidRPr="000609FF">
        <w:rPr>
          <w:rFonts w:ascii="Arial" w:hAnsi="Arial" w:cs="Arial"/>
          <w:color w:val="000000"/>
          <w:lang w:val="ru-RU"/>
        </w:rPr>
        <w:t>существующего состояния</w:t>
      </w:r>
      <w:r>
        <w:rPr>
          <w:rFonts w:ascii="Arial" w:hAnsi="Arial" w:cs="Arial"/>
          <w:color w:val="000000"/>
        </w:rPr>
        <w:t> </w:t>
      </w:r>
      <w:r w:rsidRPr="000609FF">
        <w:rPr>
          <w:rFonts w:ascii="Arial" w:hAnsi="Arial" w:cs="Arial"/>
          <w:color w:val="000000"/>
          <w:lang w:val="ru-RU"/>
        </w:rPr>
        <w:t xml:space="preserve">системы водоснабжения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593C4BCB"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38118E8F" w14:textId="37781E9E" w:rsidR="009C3AB8" w:rsidRPr="009C3AB8" w:rsidRDefault="00D422EF" w:rsidP="009C3AB8">
      <w:pPr>
        <w:pStyle w:val="a3"/>
        <w:spacing w:beforeAutospacing="0" w:afterAutospacing="0"/>
        <w:ind w:firstLine="700"/>
        <w:jc w:val="both"/>
        <w:rPr>
          <w:lang w:val="ru-RU"/>
        </w:rPr>
      </w:pPr>
      <w:r w:rsidRPr="000609FF">
        <w:rPr>
          <w:rFonts w:ascii="Arial" w:hAnsi="Arial" w:cs="Arial"/>
          <w:color w:val="000000"/>
          <w:lang w:val="ru-RU"/>
        </w:rPr>
        <w:t xml:space="preserve">Водоснабжение </w:t>
      </w:r>
      <w:r w:rsidR="00AC526B">
        <w:rPr>
          <w:rFonts w:ascii="Arial" w:hAnsi="Arial" w:cs="Arial"/>
          <w:color w:val="000000"/>
          <w:lang w:val="ru-RU"/>
        </w:rPr>
        <w:t>Землянского сельского поселения</w:t>
      </w:r>
      <w:r w:rsidR="009C3AB8">
        <w:rPr>
          <w:rFonts w:ascii="Arial" w:hAnsi="Arial" w:cs="Arial"/>
          <w:color w:val="000000"/>
          <w:lang w:val="ru-RU"/>
        </w:rPr>
        <w:t xml:space="preserve"> </w:t>
      </w:r>
      <w:r w:rsidR="009C3AB8" w:rsidRPr="009C3AB8">
        <w:rPr>
          <w:rFonts w:ascii="Arial" w:eastAsia="Lucida Sans Unicode" w:hAnsi="Arial" w:cs="Arial"/>
          <w:kern w:val="1"/>
          <w:lang w:val="ru-RU" w:eastAsia="ar-SA"/>
        </w:rPr>
        <w:t xml:space="preserve">осуществляется за счет подземных вод посредством артезианских скважин и колодцев. </w:t>
      </w:r>
    </w:p>
    <w:p w14:paraId="1496CF54" w14:textId="1843DCB8" w:rsidR="009C3AB8" w:rsidRPr="009C3AB8" w:rsidRDefault="009C3AB8" w:rsidP="009C3AB8">
      <w:pPr>
        <w:widowControl w:val="0"/>
        <w:suppressAutoHyphens/>
        <w:ind w:firstLine="709"/>
        <w:jc w:val="both"/>
        <w:rPr>
          <w:rFonts w:ascii="Arial" w:eastAsia="Lucida Sans Unicode" w:hAnsi="Arial" w:cs="Arial"/>
          <w:kern w:val="1"/>
          <w:sz w:val="24"/>
          <w:szCs w:val="24"/>
          <w:lang w:val="ru-RU" w:eastAsia="ar-SA"/>
        </w:rPr>
      </w:pPr>
      <w:r w:rsidRPr="009C3AB8">
        <w:rPr>
          <w:rFonts w:ascii="Arial" w:eastAsia="Lucida Sans Unicode" w:hAnsi="Arial" w:cs="Arial"/>
          <w:kern w:val="1"/>
          <w:sz w:val="24"/>
          <w:szCs w:val="24"/>
          <w:lang w:val="ru-RU" w:eastAsia="ar-SA"/>
        </w:rPr>
        <w:t xml:space="preserve">В настоящее время, в соответствии с паспортом Землянского сельского поселения, водопроводом оборудовано 78,5 % жилищного фонда. Население использует индивидуальные источники водоснабжения (скважины). Информация о характеристиках индивидуальных источников водоснабжения населения отсутствует. </w:t>
      </w:r>
    </w:p>
    <w:p w14:paraId="4A9A32BD" w14:textId="77777777" w:rsidR="009C3AB8" w:rsidRPr="009C3AB8" w:rsidRDefault="009C3AB8" w:rsidP="009C3AB8">
      <w:pPr>
        <w:widowControl w:val="0"/>
        <w:suppressAutoHyphens/>
        <w:ind w:firstLine="709"/>
        <w:jc w:val="both"/>
        <w:rPr>
          <w:rFonts w:ascii="Arial" w:eastAsia="Calibri" w:hAnsi="Arial" w:cs="Arial"/>
          <w:sz w:val="24"/>
          <w:szCs w:val="24"/>
          <w:shd w:val="clear" w:color="auto" w:fill="FFFFFF"/>
          <w:lang w:val="ru-RU" w:eastAsia="en-US"/>
        </w:rPr>
      </w:pPr>
      <w:r w:rsidRPr="009C3AB8">
        <w:rPr>
          <w:rFonts w:ascii="Arial" w:eastAsia="Lucida Sans Unicode" w:hAnsi="Arial" w:cs="Arial"/>
          <w:kern w:val="1"/>
          <w:sz w:val="24"/>
          <w:szCs w:val="24"/>
          <w:lang w:val="ru-RU" w:eastAsia="ar-SA"/>
        </w:rPr>
        <w:t>Среднесуточный отпуск воды на 1 жителя, по сведениям, предоставленным администрацией поселения, составляет 62 л/</w:t>
      </w:r>
      <w:proofErr w:type="spellStart"/>
      <w:r w:rsidRPr="009C3AB8">
        <w:rPr>
          <w:rFonts w:ascii="Arial" w:eastAsia="Lucida Sans Unicode" w:hAnsi="Arial" w:cs="Arial"/>
          <w:kern w:val="1"/>
          <w:sz w:val="24"/>
          <w:szCs w:val="24"/>
          <w:lang w:val="ru-RU" w:eastAsia="ar-SA"/>
        </w:rPr>
        <w:t>сут</w:t>
      </w:r>
      <w:proofErr w:type="spellEnd"/>
      <w:r w:rsidRPr="009C3AB8">
        <w:rPr>
          <w:rFonts w:ascii="Arial" w:eastAsia="Lucida Sans Unicode" w:hAnsi="Arial" w:cs="Arial"/>
          <w:kern w:val="1"/>
          <w:sz w:val="24"/>
          <w:szCs w:val="24"/>
          <w:lang w:val="ru-RU" w:eastAsia="ar-SA"/>
        </w:rPr>
        <w:t>.</w:t>
      </w:r>
      <w:r w:rsidRPr="009C3AB8">
        <w:rPr>
          <w:rFonts w:ascii="Arial" w:eastAsia="Calibri" w:hAnsi="Arial" w:cs="Arial"/>
          <w:sz w:val="24"/>
          <w:szCs w:val="24"/>
          <w:shd w:val="clear" w:color="auto" w:fill="FFFFFF"/>
          <w:lang w:val="ru-RU" w:eastAsia="en-US"/>
        </w:rPr>
        <w:t xml:space="preserve"> </w:t>
      </w:r>
    </w:p>
    <w:p w14:paraId="1899578D" w14:textId="77777777" w:rsidR="009C3AB8" w:rsidRPr="009C3AB8" w:rsidRDefault="009C3AB8" w:rsidP="009C3AB8">
      <w:pPr>
        <w:widowControl w:val="0"/>
        <w:suppressAutoHyphens/>
        <w:ind w:firstLine="709"/>
        <w:jc w:val="both"/>
        <w:rPr>
          <w:rFonts w:ascii="Arial" w:eastAsia="Lucida Sans Unicode" w:hAnsi="Arial" w:cs="Arial"/>
          <w:kern w:val="1"/>
          <w:sz w:val="24"/>
          <w:szCs w:val="24"/>
          <w:lang w:val="ru-RU" w:eastAsia="ar-SA"/>
        </w:rPr>
      </w:pPr>
      <w:r w:rsidRPr="009C3AB8">
        <w:rPr>
          <w:rFonts w:ascii="Arial" w:eastAsia="Lucida Sans Unicode" w:hAnsi="Arial" w:cs="Arial"/>
          <w:kern w:val="1"/>
          <w:sz w:val="24"/>
          <w:szCs w:val="24"/>
          <w:lang w:val="ru-RU" w:eastAsia="ar-SA"/>
        </w:rPr>
        <w:t xml:space="preserve">Вода на нужды населения поступает из индивидуальных скважин расположенных на земельных участках, право </w:t>
      </w:r>
      <w:proofErr w:type="gramStart"/>
      <w:r w:rsidRPr="009C3AB8">
        <w:rPr>
          <w:rFonts w:ascii="Arial" w:eastAsia="Lucida Sans Unicode" w:hAnsi="Arial" w:cs="Arial"/>
          <w:kern w:val="1"/>
          <w:sz w:val="24"/>
          <w:szCs w:val="24"/>
          <w:lang w:val="ru-RU" w:eastAsia="ar-SA"/>
        </w:rPr>
        <w:t>собственности</w:t>
      </w:r>
      <w:proofErr w:type="gramEnd"/>
      <w:r w:rsidRPr="009C3AB8">
        <w:rPr>
          <w:rFonts w:ascii="Arial" w:eastAsia="Lucida Sans Unicode" w:hAnsi="Arial" w:cs="Arial"/>
          <w:kern w:val="1"/>
          <w:sz w:val="24"/>
          <w:szCs w:val="24"/>
          <w:lang w:val="ru-RU" w:eastAsia="ar-SA"/>
        </w:rPr>
        <w:t xml:space="preserve"> на которые разграничено. Качество холодной воды, подаваемой потребителю,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Потребность населения в питьевом </w:t>
      </w:r>
      <w:proofErr w:type="gramStart"/>
      <w:r w:rsidRPr="009C3AB8">
        <w:rPr>
          <w:rFonts w:ascii="Arial" w:eastAsia="Lucida Sans Unicode" w:hAnsi="Arial" w:cs="Arial"/>
          <w:kern w:val="1"/>
          <w:sz w:val="24"/>
          <w:szCs w:val="24"/>
          <w:lang w:val="ru-RU" w:eastAsia="ar-SA"/>
        </w:rPr>
        <w:t>водоснабжении</w:t>
      </w:r>
      <w:proofErr w:type="gramEnd"/>
      <w:r w:rsidRPr="009C3AB8">
        <w:rPr>
          <w:rFonts w:ascii="Arial" w:eastAsia="Lucida Sans Unicode" w:hAnsi="Arial" w:cs="Arial"/>
          <w:kern w:val="1"/>
          <w:sz w:val="24"/>
          <w:szCs w:val="24"/>
          <w:lang w:val="ru-RU" w:eastAsia="ar-SA"/>
        </w:rPr>
        <w:t xml:space="preserve"> может быть полностью реализована за счет  эксплуатации имеющихся запасов подземных вод.</w:t>
      </w:r>
    </w:p>
    <w:p w14:paraId="4DC07C5C" w14:textId="77777777" w:rsidR="009C3AB8" w:rsidRPr="009C3AB8" w:rsidRDefault="009C3AB8" w:rsidP="009C3AB8">
      <w:pPr>
        <w:ind w:firstLine="709"/>
        <w:jc w:val="both"/>
        <w:rPr>
          <w:rFonts w:ascii="Arial" w:eastAsia="Lucida Sans Unicode" w:hAnsi="Arial" w:cs="Arial"/>
          <w:kern w:val="1"/>
          <w:sz w:val="24"/>
          <w:szCs w:val="24"/>
          <w:lang w:val="ru-RU" w:eastAsia="ar-SA"/>
        </w:rPr>
      </w:pPr>
      <w:r w:rsidRPr="009C3AB8">
        <w:rPr>
          <w:rFonts w:ascii="Arial" w:eastAsia="Lucida Sans Unicode" w:hAnsi="Arial" w:cs="Arial"/>
          <w:kern w:val="1"/>
          <w:sz w:val="24"/>
          <w:szCs w:val="24"/>
          <w:lang w:val="x-none" w:eastAsia="ar-SA"/>
        </w:rPr>
        <w:t>Централизованное горячее водоснабжение на территории поселения отсутствует.</w:t>
      </w:r>
    </w:p>
    <w:p w14:paraId="6C6FC1D7" w14:textId="77777777" w:rsidR="009C3AB8" w:rsidRPr="009C3AB8" w:rsidRDefault="009C3AB8" w:rsidP="009C3AB8">
      <w:pPr>
        <w:ind w:firstLine="709"/>
        <w:jc w:val="both"/>
        <w:rPr>
          <w:rFonts w:ascii="Arial" w:eastAsia="Lucida Sans Unicode" w:hAnsi="Arial" w:cs="Arial"/>
          <w:kern w:val="1"/>
          <w:sz w:val="24"/>
          <w:szCs w:val="24"/>
          <w:lang w:val="x-none" w:eastAsia="ar-SA"/>
        </w:rPr>
      </w:pPr>
      <w:r w:rsidRPr="009C3AB8">
        <w:rPr>
          <w:rFonts w:ascii="Arial" w:eastAsia="Lucida Sans Unicode" w:hAnsi="Arial" w:cs="Arial"/>
          <w:kern w:val="1"/>
          <w:sz w:val="24"/>
          <w:szCs w:val="24"/>
          <w:lang w:val="x-none" w:eastAsia="ar-SA"/>
        </w:rPr>
        <w:t xml:space="preserve">Схема хозяйственно-питьевого водоснабжения поселка принята гравитационной с многосторонним питанием, противопожарной, низкого давления. Минимальный свободный напор в сети при максимальном водопотреблении для одноэтажной застройки принят не менее 10 м, при большей этажности на каждый этаж добавляется 4 м. </w:t>
      </w:r>
    </w:p>
    <w:p w14:paraId="166C4EF1" w14:textId="77777777" w:rsidR="009C3AB8" w:rsidRPr="009C3AB8" w:rsidRDefault="009C3AB8" w:rsidP="009C3AB8">
      <w:pPr>
        <w:ind w:firstLine="709"/>
        <w:jc w:val="both"/>
        <w:rPr>
          <w:rFonts w:ascii="Arial" w:eastAsia="Lucida Sans Unicode" w:hAnsi="Arial" w:cs="Arial"/>
          <w:kern w:val="1"/>
          <w:sz w:val="24"/>
          <w:szCs w:val="24"/>
          <w:lang w:val="ru-RU" w:eastAsia="ar-SA"/>
        </w:rPr>
      </w:pPr>
      <w:r w:rsidRPr="009C3AB8">
        <w:rPr>
          <w:rFonts w:ascii="Arial" w:eastAsia="Lucida Sans Unicode" w:hAnsi="Arial" w:cs="Arial"/>
          <w:kern w:val="1"/>
          <w:sz w:val="24"/>
          <w:szCs w:val="24"/>
          <w:lang w:val="ru-RU" w:eastAsia="ar-SA"/>
        </w:rPr>
        <w:lastRenderedPageBreak/>
        <w:t>Д</w:t>
      </w:r>
      <w:r w:rsidRPr="009C3AB8">
        <w:rPr>
          <w:rFonts w:ascii="Arial" w:eastAsia="Lucida Sans Unicode" w:hAnsi="Arial" w:cs="Arial"/>
          <w:kern w:val="1"/>
          <w:sz w:val="24"/>
          <w:szCs w:val="24"/>
          <w:lang w:val="x-none" w:eastAsia="ar-SA"/>
        </w:rPr>
        <w:t>ля хранения и аккумулирования запасов воды применяются водонапорные башни объемом 10м3. Ёмкость башен включает регулирующий, аварийный, противопожарный и контактный</w:t>
      </w:r>
      <w:r w:rsidRPr="009C3AB8">
        <w:rPr>
          <w:rFonts w:ascii="Arial" w:eastAsia="Lucida Sans Unicode" w:hAnsi="Arial" w:cs="Arial"/>
          <w:kern w:val="1"/>
          <w:sz w:val="24"/>
          <w:szCs w:val="24"/>
          <w:lang w:val="ru-RU" w:eastAsia="ar-SA"/>
        </w:rPr>
        <w:t xml:space="preserve"> </w:t>
      </w:r>
      <w:r w:rsidRPr="009C3AB8">
        <w:rPr>
          <w:rFonts w:ascii="Arial" w:eastAsia="Lucida Sans Unicode" w:hAnsi="Arial" w:cs="Arial"/>
          <w:kern w:val="1"/>
          <w:sz w:val="24"/>
          <w:szCs w:val="24"/>
          <w:lang w:val="x-none" w:eastAsia="ar-SA"/>
        </w:rPr>
        <w:t>объёмы воды.</w:t>
      </w:r>
      <w:r w:rsidRPr="009C3AB8">
        <w:rPr>
          <w:rFonts w:ascii="Arial" w:eastAsia="Times New Roman" w:hAnsi="Arial" w:cs="Arial"/>
          <w:sz w:val="24"/>
          <w:szCs w:val="24"/>
          <w:lang w:val="x-none" w:eastAsia="ru-RU"/>
        </w:rPr>
        <w:t xml:space="preserve"> </w:t>
      </w:r>
      <w:r w:rsidRPr="009C3AB8">
        <w:rPr>
          <w:rFonts w:ascii="Arial" w:eastAsia="Lucida Sans Unicode" w:hAnsi="Arial" w:cs="Arial"/>
          <w:kern w:val="1"/>
          <w:sz w:val="24"/>
          <w:szCs w:val="24"/>
          <w:lang w:val="x-none" w:eastAsia="ar-SA"/>
        </w:rPr>
        <w:t>Пожарны</w:t>
      </w:r>
      <w:r w:rsidRPr="009C3AB8">
        <w:rPr>
          <w:rFonts w:ascii="Arial" w:eastAsia="Lucida Sans Unicode" w:hAnsi="Arial" w:cs="Arial"/>
          <w:kern w:val="1"/>
          <w:sz w:val="24"/>
          <w:szCs w:val="24"/>
          <w:lang w:val="ru-RU" w:eastAsia="ar-SA"/>
        </w:rPr>
        <w:t>й</w:t>
      </w:r>
      <w:r w:rsidRPr="009C3AB8">
        <w:rPr>
          <w:rFonts w:ascii="Arial" w:eastAsia="Lucida Sans Unicode" w:hAnsi="Arial" w:cs="Arial"/>
          <w:kern w:val="1"/>
          <w:sz w:val="24"/>
          <w:szCs w:val="24"/>
          <w:lang w:val="x-none" w:eastAsia="ar-SA"/>
        </w:rPr>
        <w:t xml:space="preserve"> </w:t>
      </w:r>
      <w:r w:rsidRPr="009C3AB8">
        <w:rPr>
          <w:rFonts w:ascii="Arial" w:eastAsia="Lucida Sans Unicode" w:hAnsi="Arial" w:cs="Arial"/>
          <w:kern w:val="1"/>
          <w:sz w:val="24"/>
          <w:szCs w:val="24"/>
          <w:lang w:val="ru-RU" w:eastAsia="ar-SA"/>
        </w:rPr>
        <w:t>водоем на 30 м3 размещен по адресу: с. Малая Покровка, ул. Набережная.</w:t>
      </w:r>
    </w:p>
    <w:p w14:paraId="541D3483" w14:textId="77777777" w:rsidR="009C3AB8" w:rsidRPr="009C3AB8" w:rsidRDefault="009C3AB8" w:rsidP="009C3AB8">
      <w:pPr>
        <w:ind w:firstLine="709"/>
        <w:jc w:val="both"/>
        <w:rPr>
          <w:rFonts w:ascii="Arial" w:eastAsia="Lucida Sans Unicode" w:hAnsi="Arial" w:cs="Arial"/>
          <w:kern w:val="1"/>
          <w:sz w:val="24"/>
          <w:szCs w:val="24"/>
          <w:lang w:val="ru-RU" w:eastAsia="ar-SA"/>
        </w:rPr>
      </w:pPr>
      <w:r w:rsidRPr="009C3AB8">
        <w:rPr>
          <w:rFonts w:ascii="Arial" w:eastAsia="Times New Roman" w:hAnsi="Arial" w:cs="Arial"/>
          <w:sz w:val="24"/>
          <w:szCs w:val="24"/>
          <w:lang w:val="x-none" w:eastAsia="ru-RU"/>
        </w:rPr>
        <w:t>Необходимо проводить строительство сети водопровода для 100% охвата всех жилых районов поселения.</w:t>
      </w:r>
    </w:p>
    <w:p w14:paraId="229A3471" w14:textId="7F7471EF" w:rsidR="006379B9" w:rsidRDefault="009C3AB8" w:rsidP="009C3AB8">
      <w:pPr>
        <w:pStyle w:val="a3"/>
        <w:spacing w:beforeAutospacing="0" w:afterAutospacing="0"/>
        <w:ind w:firstLine="700"/>
        <w:jc w:val="both"/>
        <w:rPr>
          <w:rFonts w:ascii="Arial" w:hAnsi="Arial" w:cs="Arial"/>
          <w:color w:val="FF0000"/>
          <w:lang w:val="ru-RU"/>
        </w:rPr>
      </w:pPr>
      <w:r w:rsidRPr="009C3AB8">
        <w:rPr>
          <w:rFonts w:ascii="Arial" w:eastAsia="Lucida Sans Unicode" w:hAnsi="Arial" w:cs="Arial"/>
          <w:kern w:val="1"/>
          <w:lang w:val="ru-RU" w:eastAsia="ar-SA"/>
        </w:rPr>
        <w:t>Зоны санитарной охраны водозаборов, в целях санитарно-эпидемиологической надежности, предусмотрены в соответствии с требованиями СП 31.13330.2021. Свод правил. Водоснабжение. Наружные сети и сооружения. СНиП 2.04.02-84 и СанПиН 2.1.4.1110-02 в размере 50 метров.</w:t>
      </w:r>
      <w:r w:rsidRPr="00AC526B">
        <w:rPr>
          <w:rFonts w:ascii="Arial" w:hAnsi="Arial" w:cs="Arial"/>
          <w:color w:val="FF0000"/>
        </w:rPr>
        <w:t> </w:t>
      </w:r>
    </w:p>
    <w:p w14:paraId="64EA4856" w14:textId="77777777" w:rsidR="00440837" w:rsidRDefault="00440837" w:rsidP="009C3AB8">
      <w:pPr>
        <w:pStyle w:val="a3"/>
        <w:spacing w:beforeAutospacing="0" w:afterAutospacing="0"/>
        <w:ind w:firstLine="700"/>
        <w:jc w:val="both"/>
        <w:rPr>
          <w:rFonts w:ascii="Arial" w:hAnsi="Arial" w:cs="Arial"/>
          <w:color w:val="FF0000"/>
          <w:lang w:val="ru-RU"/>
        </w:rPr>
      </w:pPr>
    </w:p>
    <w:tbl>
      <w:tblPr>
        <w:tblW w:w="11415" w:type="dxa"/>
        <w:tblInd w:w="-1281" w:type="dxa"/>
        <w:tblLayout w:type="fixed"/>
        <w:tblLook w:val="0000" w:firstRow="0" w:lastRow="0" w:firstColumn="0" w:lastColumn="0" w:noHBand="0" w:noVBand="0"/>
      </w:tblPr>
      <w:tblGrid>
        <w:gridCol w:w="1275"/>
        <w:gridCol w:w="850"/>
        <w:gridCol w:w="708"/>
        <w:gridCol w:w="992"/>
        <w:gridCol w:w="712"/>
        <w:gridCol w:w="708"/>
        <w:gridCol w:w="851"/>
        <w:gridCol w:w="567"/>
        <w:gridCol w:w="931"/>
        <w:gridCol w:w="6"/>
        <w:gridCol w:w="622"/>
        <w:gridCol w:w="811"/>
        <w:gridCol w:w="14"/>
        <w:gridCol w:w="593"/>
        <w:gridCol w:w="945"/>
        <w:gridCol w:w="756"/>
        <w:gridCol w:w="74"/>
      </w:tblGrid>
      <w:tr w:rsidR="00440837" w:rsidRPr="00E40D3C" w14:paraId="71ED8D3D" w14:textId="77777777" w:rsidTr="00D422EF">
        <w:trPr>
          <w:gridAfter w:val="1"/>
          <w:wAfter w:w="74" w:type="dxa"/>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DD4501"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Наименование</w:t>
            </w:r>
            <w:proofErr w:type="spellEnd"/>
            <w:r w:rsidRPr="00440837">
              <w:rPr>
                <w:rFonts w:ascii="Arial" w:hAnsi="Arial" w:cs="Arial"/>
                <w:sz w:val="16"/>
                <w:szCs w:val="16"/>
              </w:rPr>
              <w:t xml:space="preserve"> </w:t>
            </w:r>
            <w:proofErr w:type="spellStart"/>
            <w:r w:rsidRPr="00440837">
              <w:rPr>
                <w:rFonts w:ascii="Arial" w:hAnsi="Arial" w:cs="Arial"/>
                <w:sz w:val="16"/>
                <w:szCs w:val="16"/>
              </w:rPr>
              <w:t>населенного</w:t>
            </w:r>
            <w:proofErr w:type="spellEnd"/>
          </w:p>
          <w:p w14:paraId="18AD1E51"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пункта</w:t>
            </w:r>
            <w:proofErr w:type="spellEnd"/>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470D2EE"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Число водопроводов и отдельных водопроводных сетей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58D592"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Число уличных водоразборов (будок, колонок, кранов), ед.</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6060519" w14:textId="460C5356"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Число насосных станций</w:t>
            </w:r>
          </w:p>
          <w:p w14:paraId="0FFE7FBA"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1-го подъема, ед.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176CEC6" w14:textId="61E5D2FF"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Число насосных станций 2-го и</w:t>
            </w:r>
          </w:p>
          <w:p w14:paraId="35E7515B"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3-го подъема, ед.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628D838" w14:textId="48DC68C9"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Установленная производственная мощность насосных станций,</w:t>
            </w:r>
          </w:p>
          <w:p w14:paraId="67FB8CBF" w14:textId="4AACD34A"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тыс</w:t>
            </w:r>
            <w:proofErr w:type="spellEnd"/>
            <w:r w:rsidRPr="00440837">
              <w:rPr>
                <w:rFonts w:ascii="Arial" w:hAnsi="Arial" w:cs="Arial"/>
                <w:sz w:val="16"/>
                <w:szCs w:val="16"/>
              </w:rPr>
              <w:t xml:space="preserve">. </w:t>
            </w:r>
            <w:proofErr w:type="spellStart"/>
            <w:r w:rsidRPr="00440837">
              <w:rPr>
                <w:rFonts w:ascii="Arial" w:hAnsi="Arial" w:cs="Arial"/>
                <w:sz w:val="16"/>
                <w:szCs w:val="16"/>
              </w:rPr>
              <w:t>куб</w:t>
            </w:r>
            <w:proofErr w:type="spellEnd"/>
            <w:r w:rsidRPr="00440837">
              <w:rPr>
                <w:rFonts w:ascii="Arial" w:hAnsi="Arial" w:cs="Arial"/>
                <w:sz w:val="16"/>
                <w:szCs w:val="16"/>
              </w:rPr>
              <w:t>. м/</w:t>
            </w:r>
            <w:proofErr w:type="spellStart"/>
            <w:r w:rsidRPr="00440837">
              <w:rPr>
                <w:rFonts w:ascii="Arial" w:hAnsi="Arial" w:cs="Arial"/>
                <w:sz w:val="16"/>
                <w:szCs w:val="16"/>
              </w:rPr>
              <w:t>сутки</w:t>
            </w:r>
            <w:proofErr w:type="spellEnd"/>
          </w:p>
        </w:tc>
        <w:tc>
          <w:tcPr>
            <w:tcW w:w="467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8536244"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Протяженность</w:t>
            </w:r>
            <w:proofErr w:type="spellEnd"/>
            <w:r w:rsidRPr="00440837">
              <w:rPr>
                <w:rFonts w:ascii="Arial" w:hAnsi="Arial" w:cs="Arial"/>
                <w:sz w:val="16"/>
                <w:szCs w:val="16"/>
              </w:rPr>
              <w:t xml:space="preserve"> </w:t>
            </w:r>
            <w:proofErr w:type="spellStart"/>
            <w:r w:rsidRPr="00440837">
              <w:rPr>
                <w:rFonts w:ascii="Arial" w:hAnsi="Arial" w:cs="Arial"/>
                <w:sz w:val="16"/>
                <w:szCs w:val="16"/>
              </w:rPr>
              <w:t>водоводов</w:t>
            </w:r>
            <w:proofErr w:type="spellEnd"/>
            <w:r w:rsidRPr="00440837">
              <w:rPr>
                <w:rFonts w:ascii="Arial" w:hAnsi="Arial" w:cs="Arial"/>
                <w:sz w:val="16"/>
                <w:szCs w:val="16"/>
              </w:rPr>
              <w:t xml:space="preserve">, </w:t>
            </w:r>
            <w:proofErr w:type="spellStart"/>
            <w:r w:rsidRPr="00440837">
              <w:rPr>
                <w:rFonts w:ascii="Arial" w:hAnsi="Arial" w:cs="Arial"/>
                <w:sz w:val="16"/>
                <w:szCs w:val="16"/>
              </w:rPr>
              <w:t>км</w:t>
            </w:r>
            <w:proofErr w:type="spellEnd"/>
          </w:p>
        </w:tc>
      </w:tr>
      <w:tr w:rsidR="00440837" w:rsidRPr="00E40D3C" w14:paraId="454E7529" w14:textId="77777777" w:rsidTr="00D422EF">
        <w:trPr>
          <w:gridAfter w:val="1"/>
          <w:wAfter w:w="74" w:type="dxa"/>
          <w:trHeight w:val="253"/>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41504263" w14:textId="77777777" w:rsidR="00440837" w:rsidRPr="00440837" w:rsidRDefault="00440837" w:rsidP="00440837">
            <w:pPr>
              <w:snapToGrid w:val="0"/>
              <w:jc w:val="center"/>
              <w:rPr>
                <w:rFonts w:ascii="Arial" w:hAnsi="Arial" w:cs="Arial"/>
                <w:sz w:val="16"/>
                <w:szCs w:val="16"/>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FB917"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количество</w:t>
            </w:r>
            <w:proofErr w:type="spellEnd"/>
            <w:r w:rsidRPr="00440837">
              <w:rPr>
                <w:rFonts w:ascii="Arial" w:hAnsi="Arial" w:cs="Arial"/>
                <w:sz w:val="16"/>
                <w:szCs w:val="16"/>
              </w:rPr>
              <w:t xml:space="preserve">, </w:t>
            </w:r>
            <w:proofErr w:type="spellStart"/>
            <w:r w:rsidRPr="00440837">
              <w:rPr>
                <w:rFonts w:ascii="Arial" w:hAnsi="Arial" w:cs="Arial"/>
                <w:sz w:val="16"/>
                <w:szCs w:val="16"/>
              </w:rPr>
              <w:t>ед</w:t>
            </w:r>
            <w:proofErr w:type="spellEnd"/>
            <w:r w:rsidRPr="00440837">
              <w:rPr>
                <w:rFonts w:ascii="Arial" w:hAnsi="Arial" w:cs="Arial"/>
                <w:sz w:val="16"/>
                <w:szCs w:val="16"/>
              </w:rPr>
              <w:t>.</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3C7B20"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из них: число отдельных водопроводных сетей, ед.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4C5751" w14:textId="77777777" w:rsidR="00440837" w:rsidRPr="00440837" w:rsidRDefault="00440837" w:rsidP="00440837">
            <w:pPr>
              <w:snapToGrid w:val="0"/>
              <w:jc w:val="center"/>
              <w:rPr>
                <w:rFonts w:ascii="Arial" w:hAnsi="Arial" w:cs="Arial"/>
                <w:sz w:val="16"/>
                <w:szCs w:val="16"/>
                <w:lang w:val="ru-RU"/>
              </w:rP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BE65FE" w14:textId="77777777" w:rsidR="00440837" w:rsidRPr="00440837" w:rsidRDefault="00440837" w:rsidP="00440837">
            <w:pPr>
              <w:snapToGrid w:val="0"/>
              <w:jc w:val="center"/>
              <w:rPr>
                <w:rFonts w:ascii="Arial" w:hAnsi="Arial" w:cs="Arial"/>
                <w:sz w:val="16"/>
                <w:szCs w:val="16"/>
                <w:lang w:val="ru-RU"/>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25B7128" w14:textId="77777777" w:rsidR="00440837" w:rsidRPr="00440837" w:rsidRDefault="00440837" w:rsidP="00440837">
            <w:pPr>
              <w:snapToGrid w:val="0"/>
              <w:jc w:val="center"/>
              <w:rPr>
                <w:rFonts w:ascii="Arial" w:hAnsi="Arial" w:cs="Arial"/>
                <w:sz w:val="16"/>
                <w:szCs w:val="16"/>
                <w:lang w:val="ru-RU"/>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910D002" w14:textId="77777777" w:rsidR="00440837" w:rsidRPr="00440837" w:rsidRDefault="00440837" w:rsidP="00440837">
            <w:pPr>
              <w:snapToGrid w:val="0"/>
              <w:jc w:val="center"/>
              <w:rPr>
                <w:rFonts w:ascii="Arial" w:hAnsi="Arial" w:cs="Arial"/>
                <w:sz w:val="16"/>
                <w:szCs w:val="16"/>
                <w:lang w:val="ru-RU"/>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0508A812"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всего</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3824735F"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уличной</w:t>
            </w:r>
            <w:proofErr w:type="spellEnd"/>
            <w:r w:rsidRPr="00440837">
              <w:rPr>
                <w:rFonts w:ascii="Arial" w:hAnsi="Arial" w:cs="Arial"/>
                <w:sz w:val="16"/>
                <w:szCs w:val="16"/>
              </w:rPr>
              <w:t xml:space="preserve"> </w:t>
            </w:r>
            <w:proofErr w:type="spellStart"/>
            <w:r w:rsidRPr="00440837">
              <w:rPr>
                <w:rFonts w:ascii="Arial" w:hAnsi="Arial" w:cs="Arial"/>
                <w:sz w:val="16"/>
                <w:szCs w:val="16"/>
              </w:rPr>
              <w:t>водопроводной</w:t>
            </w:r>
            <w:proofErr w:type="spellEnd"/>
            <w:r w:rsidRPr="00440837">
              <w:rPr>
                <w:rFonts w:ascii="Arial" w:hAnsi="Arial" w:cs="Arial"/>
                <w:sz w:val="16"/>
                <w:szCs w:val="16"/>
              </w:rPr>
              <w:t xml:space="preserve"> </w:t>
            </w:r>
            <w:proofErr w:type="spellStart"/>
            <w:r w:rsidRPr="00440837">
              <w:rPr>
                <w:rFonts w:ascii="Arial" w:hAnsi="Arial" w:cs="Arial"/>
                <w:sz w:val="16"/>
                <w:szCs w:val="16"/>
              </w:rPr>
              <w:t>сети</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696AE7E0"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внутриквартальной</w:t>
            </w:r>
            <w:proofErr w:type="spellEnd"/>
            <w:r w:rsidRPr="00440837">
              <w:rPr>
                <w:rFonts w:ascii="Arial" w:hAnsi="Arial" w:cs="Arial"/>
                <w:sz w:val="16"/>
                <w:szCs w:val="16"/>
              </w:rPr>
              <w:t xml:space="preserve"> и </w:t>
            </w:r>
            <w:proofErr w:type="spellStart"/>
            <w:r w:rsidRPr="00440837">
              <w:rPr>
                <w:rFonts w:ascii="Arial" w:hAnsi="Arial" w:cs="Arial"/>
                <w:sz w:val="16"/>
                <w:szCs w:val="16"/>
              </w:rPr>
              <w:t>внутридворовой</w:t>
            </w:r>
            <w:proofErr w:type="spellEnd"/>
            <w:r w:rsidRPr="00440837">
              <w:rPr>
                <w:rFonts w:ascii="Arial" w:hAnsi="Arial" w:cs="Arial"/>
                <w:sz w:val="16"/>
                <w:szCs w:val="16"/>
              </w:rPr>
              <w:t xml:space="preserve"> </w:t>
            </w:r>
            <w:proofErr w:type="spellStart"/>
            <w:r w:rsidRPr="00440837">
              <w:rPr>
                <w:rFonts w:ascii="Arial" w:hAnsi="Arial" w:cs="Arial"/>
                <w:sz w:val="16"/>
                <w:szCs w:val="16"/>
              </w:rPr>
              <w:t>сети</w:t>
            </w:r>
            <w:proofErr w:type="spellEnd"/>
          </w:p>
        </w:tc>
      </w:tr>
      <w:tr w:rsidR="00440837" w:rsidRPr="00DB590F" w14:paraId="3E0C8AAF" w14:textId="77777777" w:rsidTr="00D422EF">
        <w:trPr>
          <w:gridAfter w:val="1"/>
          <w:wAfter w:w="74" w:type="dxa"/>
        </w:trPr>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14:paraId="6DF1783D" w14:textId="77777777" w:rsidR="00440837" w:rsidRPr="00440837" w:rsidRDefault="00440837" w:rsidP="00440837">
            <w:pPr>
              <w:snapToGrid w:val="0"/>
              <w:jc w:val="center"/>
              <w:rPr>
                <w:rFonts w:ascii="Arial" w:hAnsi="Arial" w:cs="Arial"/>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639EADE6" w14:textId="77777777" w:rsidR="00440837" w:rsidRPr="00440837" w:rsidRDefault="00440837" w:rsidP="00440837">
            <w:pPr>
              <w:snapToGrid w:val="0"/>
              <w:jc w:val="center"/>
              <w:rPr>
                <w:rFonts w:ascii="Arial" w:hAnsi="Arial" w:cs="Arial"/>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59824691" w14:textId="77777777" w:rsidR="00440837" w:rsidRPr="00440837" w:rsidRDefault="00440837" w:rsidP="00440837">
            <w:pPr>
              <w:snapToGrid w:val="0"/>
              <w:jc w:val="center"/>
              <w:rPr>
                <w:rFonts w:ascii="Arial" w:hAnsi="Arial" w:cs="Arial"/>
                <w:sz w:val="16"/>
                <w:szCs w:val="1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75DA05BC" w14:textId="77777777" w:rsidR="00440837" w:rsidRPr="00440837" w:rsidRDefault="00440837" w:rsidP="00440837">
            <w:pPr>
              <w:snapToGrid w:val="0"/>
              <w:jc w:val="center"/>
              <w:rPr>
                <w:rFonts w:ascii="Arial" w:hAnsi="Arial" w:cs="Arial"/>
                <w:sz w:val="16"/>
                <w:szCs w:val="16"/>
              </w:rP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tcPr>
          <w:p w14:paraId="481AEE10" w14:textId="77777777" w:rsidR="00440837" w:rsidRPr="00440837" w:rsidRDefault="00440837" w:rsidP="00440837">
            <w:pPr>
              <w:snapToGrid w:val="0"/>
              <w:jc w:val="center"/>
              <w:rPr>
                <w:rFonts w:ascii="Arial" w:hAnsi="Arial" w:cs="Arial"/>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14:paraId="4C2BC3E3" w14:textId="77777777" w:rsidR="00440837" w:rsidRPr="00440837" w:rsidRDefault="00440837" w:rsidP="00440837">
            <w:pPr>
              <w:snapToGrid w:val="0"/>
              <w:jc w:val="cente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06C0C5" w14:textId="77777777" w:rsidR="00440837" w:rsidRPr="00440837" w:rsidRDefault="00440837" w:rsidP="00440837">
            <w:pPr>
              <w:jc w:val="center"/>
              <w:rPr>
                <w:rFonts w:ascii="Arial" w:eastAsia="Times New Roman" w:hAnsi="Arial" w:cs="Arial"/>
                <w:sz w:val="16"/>
                <w:szCs w:val="16"/>
                <w:lang w:val="x-none"/>
              </w:rPr>
            </w:pPr>
            <w:r w:rsidRPr="00440837">
              <w:rPr>
                <w:rFonts w:ascii="Arial" w:eastAsia="Times New Roman" w:hAnsi="Arial" w:cs="Arial"/>
                <w:sz w:val="16"/>
                <w:szCs w:val="16"/>
              </w:rPr>
              <w:t>1-го</w:t>
            </w:r>
          </w:p>
          <w:p w14:paraId="0C1E0F39" w14:textId="77777777" w:rsidR="00440837" w:rsidRPr="00440837" w:rsidRDefault="00440837" w:rsidP="00440837">
            <w:pPr>
              <w:jc w:val="center"/>
              <w:rPr>
                <w:rFonts w:ascii="Arial" w:eastAsia="Times New Roman" w:hAnsi="Arial" w:cs="Arial"/>
                <w:sz w:val="16"/>
                <w:szCs w:val="16"/>
                <w:lang w:val="x-none"/>
              </w:rPr>
            </w:pPr>
            <w:proofErr w:type="spellStart"/>
            <w:r w:rsidRPr="00440837">
              <w:rPr>
                <w:rFonts w:ascii="Arial" w:eastAsia="Times New Roman" w:hAnsi="Arial" w:cs="Arial"/>
                <w:sz w:val="16"/>
                <w:szCs w:val="16"/>
              </w:rPr>
              <w:t>подъема</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3AC662"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2 </w:t>
            </w:r>
            <w:proofErr w:type="spellStart"/>
            <w:r w:rsidRPr="00440837">
              <w:rPr>
                <w:rFonts w:ascii="Arial" w:hAnsi="Arial" w:cs="Arial"/>
                <w:sz w:val="16"/>
                <w:szCs w:val="16"/>
              </w:rPr>
              <w:t>подъема</w:t>
            </w:r>
            <w:proofErr w:type="spellEnd"/>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01D9A527"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км</w:t>
            </w:r>
            <w:proofErr w:type="spellEnd"/>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A16CE9"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в т. Ч. Нуждающихся в замене</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CDBF2C6" w14:textId="6332A9C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всего</w:t>
            </w:r>
            <w:proofErr w:type="spellEnd"/>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14:paraId="4CFD7563" w14:textId="29A826B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в т. Ч.</w:t>
            </w:r>
          </w:p>
          <w:p w14:paraId="328D40B1"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Нуждающейся в замене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6FF78517" w14:textId="7777777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всего</w:t>
            </w:r>
            <w:proofErr w:type="spellEnd"/>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5B9A571"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в т. Ч. Нуждающейся в замене</w:t>
            </w:r>
          </w:p>
        </w:tc>
      </w:tr>
      <w:tr w:rsidR="00440837" w:rsidRPr="00E40D3C" w14:paraId="10BEE331"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3142FB"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E33DC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6C59D5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30E26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C694E5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EEE8AA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4969C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6CCE7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8</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483981C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9</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1345AF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10</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092FEB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11</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14:paraId="124185EC"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6BB7C5B"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13</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19EB628"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14</w:t>
            </w:r>
          </w:p>
        </w:tc>
      </w:tr>
      <w:tr w:rsidR="00440837" w:rsidRPr="00E40D3C" w14:paraId="4FDA01D9"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1E8D4B" w14:textId="32E1F1C7" w:rsidR="00440837" w:rsidRPr="00440837" w:rsidRDefault="00440837" w:rsidP="00440837">
            <w:pPr>
              <w:jc w:val="center"/>
              <w:rPr>
                <w:rFonts w:ascii="Arial" w:hAnsi="Arial" w:cs="Arial"/>
                <w:sz w:val="16"/>
                <w:szCs w:val="16"/>
              </w:rPr>
            </w:pPr>
            <w:proofErr w:type="spellStart"/>
            <w:r w:rsidRPr="00440837">
              <w:rPr>
                <w:rFonts w:ascii="Arial" w:hAnsi="Arial" w:cs="Arial"/>
                <w:sz w:val="16"/>
                <w:szCs w:val="16"/>
              </w:rPr>
              <w:t>Всего</w:t>
            </w:r>
            <w:proofErr w:type="spellEnd"/>
          </w:p>
          <w:p w14:paraId="5D1F3C74" w14:textId="21053B15"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по </w:t>
            </w:r>
            <w:proofErr w:type="spellStart"/>
            <w:r w:rsidRPr="00440837">
              <w:rPr>
                <w:rFonts w:ascii="Arial" w:hAnsi="Arial" w:cs="Arial"/>
                <w:sz w:val="16"/>
                <w:szCs w:val="16"/>
              </w:rPr>
              <w:t>поселению</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5F0F8D"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3E44CCB" w14:textId="77777777" w:rsidR="00440837" w:rsidRPr="00440837" w:rsidRDefault="00440837" w:rsidP="00440837">
            <w:pPr>
              <w:snapToGrid w:val="0"/>
              <w:jc w:val="center"/>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62E6E8"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15411FFC"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74C7E2"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2511ED"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D8F6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1,8</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14:paraId="7CE4631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39,1</w:t>
            </w:r>
          </w:p>
        </w:tc>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0BAA4C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8,5</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34F3E8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39,1</w:t>
            </w:r>
          </w:p>
        </w:tc>
        <w:tc>
          <w:tcPr>
            <w:tcW w:w="607" w:type="dxa"/>
            <w:gridSpan w:val="2"/>
            <w:tcBorders>
              <w:top w:val="single" w:sz="4" w:space="0" w:color="000000"/>
              <w:left w:val="single" w:sz="4" w:space="0" w:color="000000"/>
              <w:bottom w:val="single" w:sz="4" w:space="0" w:color="000000"/>
              <w:right w:val="single" w:sz="4" w:space="0" w:color="000000"/>
            </w:tcBorders>
            <w:shd w:val="clear" w:color="auto" w:fill="auto"/>
          </w:tcPr>
          <w:p w14:paraId="421EA6A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8,5</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CEBED7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201F32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r w:rsidR="00440837" w:rsidRPr="00DB590F" w14:paraId="1BC5386A" w14:textId="77777777" w:rsidTr="00D422EF">
        <w:tc>
          <w:tcPr>
            <w:tcW w:w="11415" w:type="dxa"/>
            <w:gridSpan w:val="17"/>
            <w:tcBorders>
              <w:top w:val="single" w:sz="4" w:space="0" w:color="000000"/>
              <w:left w:val="single" w:sz="4" w:space="0" w:color="000000"/>
              <w:bottom w:val="single" w:sz="4" w:space="0" w:color="000000"/>
              <w:right w:val="single" w:sz="4" w:space="0" w:color="000000"/>
            </w:tcBorders>
            <w:shd w:val="clear" w:color="auto" w:fill="auto"/>
          </w:tcPr>
          <w:p w14:paraId="7985C436" w14:textId="77777777" w:rsidR="00440837" w:rsidRPr="00440837" w:rsidRDefault="00440837" w:rsidP="00440837">
            <w:pPr>
              <w:jc w:val="center"/>
              <w:rPr>
                <w:rFonts w:ascii="Arial" w:hAnsi="Arial" w:cs="Arial"/>
                <w:sz w:val="16"/>
                <w:szCs w:val="16"/>
                <w:lang w:val="ru-RU"/>
              </w:rPr>
            </w:pPr>
            <w:r w:rsidRPr="00440837">
              <w:rPr>
                <w:rFonts w:ascii="Arial" w:hAnsi="Arial" w:cs="Arial"/>
                <w:sz w:val="16"/>
                <w:szCs w:val="16"/>
                <w:lang w:val="ru-RU"/>
              </w:rPr>
              <w:t>в т.ч. по населенным пунктам</w:t>
            </w:r>
          </w:p>
        </w:tc>
      </w:tr>
      <w:tr w:rsidR="00440837" w:rsidRPr="00E40D3C" w14:paraId="7521028E"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120A7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с. Землянск</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27FD1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424A25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748E51"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29</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6E84816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C66482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EAEF4A"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EAABB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1,8</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14:paraId="72CB8B4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26,9</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5AA711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6C2556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26,9</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1853318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4,6</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A9FCB1A"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6F3F941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r w:rsidR="00440837" w:rsidRPr="00E40D3C" w14:paraId="28B5F433"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6BF77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с. </w:t>
            </w:r>
            <w:proofErr w:type="spellStart"/>
            <w:r w:rsidRPr="00440837">
              <w:rPr>
                <w:rFonts w:ascii="Arial" w:hAnsi="Arial" w:cs="Arial"/>
                <w:sz w:val="16"/>
                <w:szCs w:val="16"/>
              </w:rPr>
              <w:t>Казинка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00C5FA"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B7E16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50427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A1241E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76BB4C"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FC0291"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B31B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14:paraId="5FB0214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3,3</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02F9D081" w14:textId="77777777" w:rsidR="00440837" w:rsidRPr="00440837" w:rsidRDefault="00440837" w:rsidP="00440837">
            <w:pPr>
              <w:snapToGrid w:val="0"/>
              <w:jc w:val="center"/>
              <w:rPr>
                <w:rFonts w:ascii="Arial" w:hAnsi="Arial" w:cs="Arial"/>
                <w:sz w:val="16"/>
                <w:szCs w:val="16"/>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14:paraId="44C09651"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3,3</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B5376C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C00502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730F301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r w:rsidR="00440837" w:rsidRPr="00E40D3C" w14:paraId="7485CB2F"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66016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с. </w:t>
            </w:r>
            <w:proofErr w:type="spellStart"/>
            <w:r w:rsidRPr="00440837">
              <w:rPr>
                <w:rFonts w:ascii="Arial" w:hAnsi="Arial" w:cs="Arial"/>
                <w:sz w:val="16"/>
                <w:szCs w:val="16"/>
              </w:rPr>
              <w:t>Малая</w:t>
            </w:r>
            <w:proofErr w:type="spellEnd"/>
            <w:r w:rsidRPr="00440837">
              <w:rPr>
                <w:rFonts w:ascii="Arial" w:hAnsi="Arial" w:cs="Arial"/>
                <w:sz w:val="16"/>
                <w:szCs w:val="16"/>
              </w:rPr>
              <w:t xml:space="preserve"> </w:t>
            </w:r>
            <w:proofErr w:type="spellStart"/>
            <w:r w:rsidRPr="00440837">
              <w:rPr>
                <w:rFonts w:ascii="Arial" w:hAnsi="Arial" w:cs="Arial"/>
                <w:sz w:val="16"/>
                <w:szCs w:val="16"/>
              </w:rPr>
              <w:t>Верейка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507AB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D80EEC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557E38"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8D8051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247CF31"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7E47F7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FACAF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48BA8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4,4</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C277B64" w14:textId="77777777" w:rsidR="00440837" w:rsidRPr="00440837" w:rsidRDefault="00440837" w:rsidP="00440837">
            <w:pPr>
              <w:snapToGrid w:val="0"/>
              <w:jc w:val="center"/>
              <w:rPr>
                <w:rFonts w:ascii="Arial" w:hAnsi="Arial" w:cs="Arial"/>
                <w:sz w:val="16"/>
                <w:szCs w:val="16"/>
              </w:rPr>
            </w:pP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14:paraId="71B5A2B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4,4</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602F215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0B1ED38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38A6DD5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r w:rsidR="00440837" w:rsidRPr="00E40D3C" w14:paraId="22A38D53"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D0CAF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с. </w:t>
            </w:r>
            <w:proofErr w:type="spellStart"/>
            <w:r w:rsidRPr="00440837">
              <w:rPr>
                <w:rFonts w:ascii="Arial" w:hAnsi="Arial" w:cs="Arial"/>
                <w:sz w:val="16"/>
                <w:szCs w:val="16"/>
              </w:rPr>
              <w:t>Малая</w:t>
            </w:r>
            <w:proofErr w:type="spellEnd"/>
            <w:r w:rsidRPr="00440837">
              <w:rPr>
                <w:rFonts w:ascii="Arial" w:hAnsi="Arial" w:cs="Arial"/>
                <w:sz w:val="16"/>
                <w:szCs w:val="16"/>
              </w:rPr>
              <w:t xml:space="preserve"> </w:t>
            </w:r>
            <w:proofErr w:type="spellStart"/>
            <w:r w:rsidRPr="00440837">
              <w:rPr>
                <w:rFonts w:ascii="Arial" w:hAnsi="Arial" w:cs="Arial"/>
                <w:sz w:val="16"/>
                <w:szCs w:val="16"/>
              </w:rPr>
              <w:t>Покровка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06B64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8C82A3"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7C78D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73395FC"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10DB6E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2E3A92"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89C2B1"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14:paraId="0DFEB70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3,7</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7FBF456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3,7</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14:paraId="67D6686B"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3,7</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2770AF3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3,7</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28FE5208"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3F9DC53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r w:rsidR="00440837" w:rsidRPr="00E40D3C" w14:paraId="40EDD84F" w14:textId="77777777" w:rsidTr="00D422EF">
        <w:trPr>
          <w:gridAfter w:val="1"/>
          <w:wAfter w:w="74" w:type="dxa"/>
        </w:trPr>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771616C"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 xml:space="preserve">с. </w:t>
            </w:r>
            <w:proofErr w:type="spellStart"/>
            <w:r w:rsidRPr="00440837">
              <w:rPr>
                <w:rFonts w:ascii="Arial" w:hAnsi="Arial" w:cs="Arial"/>
                <w:sz w:val="16"/>
                <w:szCs w:val="16"/>
              </w:rPr>
              <w:t>Серебрянка</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B355E2"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1F29D70"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8E9F7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4188608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EC4C8D"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417C77"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0A064"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14:paraId="7626213F"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0,8</w:t>
            </w:r>
          </w:p>
        </w:tc>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2FD6771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0,2</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Pr>
          <w:p w14:paraId="51A32A95"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0,8</w:t>
            </w: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14:paraId="7BA57AAE"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0,2</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16605C46"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09C0B509" w14:textId="77777777" w:rsidR="00440837" w:rsidRPr="00440837" w:rsidRDefault="00440837" w:rsidP="00440837">
            <w:pPr>
              <w:jc w:val="center"/>
              <w:rPr>
                <w:rFonts w:ascii="Arial" w:hAnsi="Arial" w:cs="Arial"/>
                <w:sz w:val="16"/>
                <w:szCs w:val="16"/>
              </w:rPr>
            </w:pPr>
            <w:r w:rsidRPr="00440837">
              <w:rPr>
                <w:rFonts w:ascii="Arial" w:hAnsi="Arial" w:cs="Arial"/>
                <w:sz w:val="16"/>
                <w:szCs w:val="16"/>
              </w:rPr>
              <w:t>-</w:t>
            </w:r>
          </w:p>
        </w:tc>
      </w:tr>
    </w:tbl>
    <w:p w14:paraId="7F9037D2" w14:textId="77777777" w:rsidR="00440837" w:rsidRPr="00E40D3C" w:rsidRDefault="00440837" w:rsidP="00440837">
      <w:pPr>
        <w:widowControl w:val="0"/>
        <w:suppressAutoHyphens/>
        <w:ind w:firstLine="567"/>
        <w:rPr>
          <w:rFonts w:ascii="Arial" w:eastAsia="Lucida Sans Unicode" w:hAnsi="Arial" w:cs="Arial"/>
          <w:kern w:val="1"/>
          <w:szCs w:val="24"/>
          <w:lang w:eastAsia="ar-SA"/>
        </w:rPr>
      </w:pPr>
    </w:p>
    <w:p w14:paraId="39E5CDC5" w14:textId="3537BFEF" w:rsidR="003E4D43" w:rsidRPr="00092683" w:rsidRDefault="003E4D43" w:rsidP="00092683">
      <w:pPr>
        <w:pStyle w:val="a3"/>
        <w:spacing w:beforeAutospacing="0" w:afterAutospacing="0"/>
        <w:jc w:val="both"/>
        <w:rPr>
          <w:lang w:val="ru-RU"/>
        </w:rPr>
      </w:pPr>
    </w:p>
    <w:tbl>
      <w:tblPr>
        <w:tblW w:w="11320" w:type="dxa"/>
        <w:tblInd w:w="-1310" w:type="dxa"/>
        <w:tblLayout w:type="fixed"/>
        <w:tblLook w:val="0000" w:firstRow="0" w:lastRow="0" w:firstColumn="0" w:lastColumn="0" w:noHBand="0" w:noVBand="0"/>
      </w:tblPr>
      <w:tblGrid>
        <w:gridCol w:w="1867"/>
        <w:gridCol w:w="1701"/>
        <w:gridCol w:w="1275"/>
        <w:gridCol w:w="1560"/>
        <w:gridCol w:w="1134"/>
        <w:gridCol w:w="850"/>
        <w:gridCol w:w="1559"/>
        <w:gridCol w:w="1276"/>
        <w:gridCol w:w="98"/>
      </w:tblGrid>
      <w:tr w:rsidR="003E4D43" w:rsidRPr="00E61E7A" w14:paraId="33698B83" w14:textId="77777777" w:rsidTr="00E266B3">
        <w:trPr>
          <w:gridAfter w:val="1"/>
          <w:wAfter w:w="98" w:type="dxa"/>
          <w:trHeight w:val="276"/>
        </w:trPr>
        <w:tc>
          <w:tcPr>
            <w:tcW w:w="18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3C96C"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Наименование</w:t>
            </w:r>
            <w:proofErr w:type="spellEnd"/>
            <w:r w:rsidRPr="00E61E7A">
              <w:rPr>
                <w:rFonts w:ascii="Arial" w:hAnsi="Arial" w:cs="Arial"/>
                <w:sz w:val="18"/>
                <w:szCs w:val="18"/>
              </w:rPr>
              <w:t xml:space="preserve"> </w:t>
            </w:r>
          </w:p>
          <w:p w14:paraId="5222F951"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населенного</w:t>
            </w:r>
            <w:proofErr w:type="spellEnd"/>
          </w:p>
          <w:p w14:paraId="22C38466"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пункта</w:t>
            </w:r>
            <w:proofErr w:type="spellEnd"/>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1BB0D14"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Водонапорные</w:t>
            </w:r>
            <w:proofErr w:type="spellEnd"/>
            <w:r w:rsidRPr="00E61E7A">
              <w:rPr>
                <w:rFonts w:ascii="Arial" w:hAnsi="Arial" w:cs="Arial"/>
                <w:sz w:val="18"/>
                <w:szCs w:val="18"/>
              </w:rPr>
              <w:t xml:space="preserve"> </w:t>
            </w:r>
            <w:proofErr w:type="spellStart"/>
            <w:r w:rsidRPr="00E61E7A">
              <w:rPr>
                <w:rFonts w:ascii="Arial" w:hAnsi="Arial" w:cs="Arial"/>
                <w:sz w:val="18"/>
                <w:szCs w:val="18"/>
              </w:rPr>
              <w:t>башни</w:t>
            </w:r>
            <w:proofErr w:type="spellEnd"/>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Pr>
          <w:p w14:paraId="3FF191CE"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Артезианские</w:t>
            </w:r>
            <w:proofErr w:type="spellEnd"/>
            <w:r w:rsidRPr="00E61E7A">
              <w:rPr>
                <w:rFonts w:ascii="Arial" w:hAnsi="Arial" w:cs="Arial"/>
                <w:sz w:val="18"/>
                <w:szCs w:val="18"/>
              </w:rPr>
              <w:t xml:space="preserve"> </w:t>
            </w:r>
            <w:proofErr w:type="spellStart"/>
            <w:r w:rsidRPr="00E61E7A">
              <w:rPr>
                <w:rFonts w:ascii="Arial" w:hAnsi="Arial" w:cs="Arial"/>
                <w:sz w:val="18"/>
                <w:szCs w:val="18"/>
              </w:rPr>
              <w:t>скважины</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736800"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Количество</w:t>
            </w:r>
            <w:proofErr w:type="spellEnd"/>
            <w:r w:rsidRPr="00E61E7A">
              <w:rPr>
                <w:rFonts w:ascii="Arial" w:hAnsi="Arial" w:cs="Arial"/>
                <w:sz w:val="18"/>
                <w:szCs w:val="18"/>
              </w:rPr>
              <w:t xml:space="preserve"> </w:t>
            </w:r>
            <w:proofErr w:type="spellStart"/>
            <w:r w:rsidRPr="00E61E7A">
              <w:rPr>
                <w:rFonts w:ascii="Arial" w:hAnsi="Arial" w:cs="Arial"/>
                <w:sz w:val="18"/>
                <w:szCs w:val="18"/>
              </w:rPr>
              <w:t>колодцев</w:t>
            </w:r>
            <w:proofErr w:type="spellEnd"/>
            <w:r w:rsidRPr="00E61E7A">
              <w:rPr>
                <w:rFonts w:ascii="Arial" w:hAnsi="Arial" w:cs="Arial"/>
                <w:sz w:val="18"/>
                <w:szCs w:val="18"/>
              </w:rPr>
              <w:t xml:space="preserve">, </w:t>
            </w:r>
            <w:proofErr w:type="spellStart"/>
            <w:r w:rsidRPr="00E61E7A">
              <w:rPr>
                <w:rFonts w:ascii="Arial" w:hAnsi="Arial" w:cs="Arial"/>
                <w:sz w:val="18"/>
                <w:szCs w:val="18"/>
              </w:rPr>
              <w:t>ед</w:t>
            </w:r>
            <w:proofErr w:type="spellEnd"/>
            <w:r w:rsidRPr="00E61E7A">
              <w:rPr>
                <w:rFonts w:ascii="Arial" w:hAnsi="Arial" w:cs="Arial"/>
                <w:sz w:val="18"/>
                <w:szCs w:val="18"/>
              </w:rPr>
              <w:t>.</w:t>
            </w:r>
          </w:p>
        </w:tc>
      </w:tr>
      <w:tr w:rsidR="003E4D43" w:rsidRPr="00DB590F" w14:paraId="7FC16BDF" w14:textId="77777777" w:rsidTr="00E266B3">
        <w:trPr>
          <w:gridAfter w:val="1"/>
          <w:wAfter w:w="98" w:type="dxa"/>
          <w:trHeight w:val="230"/>
        </w:trPr>
        <w:tc>
          <w:tcPr>
            <w:tcW w:w="1867" w:type="dxa"/>
            <w:vMerge/>
            <w:tcBorders>
              <w:top w:val="single" w:sz="4" w:space="0" w:color="000000"/>
              <w:left w:val="single" w:sz="4" w:space="0" w:color="000000"/>
              <w:bottom w:val="single" w:sz="4" w:space="0" w:color="000000"/>
              <w:right w:val="single" w:sz="4" w:space="0" w:color="000000"/>
            </w:tcBorders>
            <w:shd w:val="clear" w:color="auto" w:fill="auto"/>
          </w:tcPr>
          <w:p w14:paraId="7319ED50" w14:textId="77777777" w:rsidR="003E4D43" w:rsidRPr="00E61E7A" w:rsidRDefault="003E4D43" w:rsidP="00D422EF">
            <w:pPr>
              <w:snapToGrid w:val="0"/>
              <w:rPr>
                <w:rFonts w:ascii="Arial" w:hAnsi="Arial" w:cs="Arial"/>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B21644"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количество</w:t>
            </w:r>
            <w:proofErr w:type="spellEnd"/>
            <w:r w:rsidRPr="00E61E7A">
              <w:rPr>
                <w:rFonts w:ascii="Arial" w:hAnsi="Arial" w:cs="Arial"/>
                <w:sz w:val="18"/>
                <w:szCs w:val="18"/>
              </w:rPr>
              <w:t xml:space="preserve">, </w:t>
            </w:r>
            <w:proofErr w:type="spellStart"/>
            <w:r w:rsidRPr="00E61E7A">
              <w:rPr>
                <w:rFonts w:ascii="Arial" w:hAnsi="Arial" w:cs="Arial"/>
                <w:sz w:val="18"/>
                <w:szCs w:val="18"/>
              </w:rPr>
              <w:t>ед</w:t>
            </w:r>
            <w:proofErr w:type="spellEnd"/>
            <w:r w:rsidRPr="00E61E7A">
              <w:rPr>
                <w:rFonts w:ascii="Arial" w:hAnsi="Arial" w:cs="Arial"/>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F0D0072"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мощность</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D71C23" w14:textId="77777777" w:rsidR="003E4D43" w:rsidRPr="003E4D43" w:rsidRDefault="003E4D43" w:rsidP="00D422EF">
            <w:pPr>
              <w:rPr>
                <w:rFonts w:ascii="Arial" w:hAnsi="Arial" w:cs="Arial"/>
                <w:sz w:val="18"/>
                <w:szCs w:val="18"/>
                <w:lang w:val="ru-RU"/>
              </w:rPr>
            </w:pPr>
            <w:r w:rsidRPr="003E4D43">
              <w:rPr>
                <w:rFonts w:ascii="Arial" w:hAnsi="Arial" w:cs="Arial"/>
                <w:sz w:val="18"/>
                <w:szCs w:val="18"/>
                <w:lang w:val="ru-RU"/>
              </w:rPr>
              <w:t>в т. Ч. Нуждающиеся в замене, 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5F34F8"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количество</w:t>
            </w:r>
            <w:proofErr w:type="spellEnd"/>
            <w:r w:rsidRPr="00E61E7A">
              <w:rPr>
                <w:rFonts w:ascii="Arial" w:hAnsi="Arial" w:cs="Arial"/>
                <w:sz w:val="18"/>
                <w:szCs w:val="18"/>
              </w:rPr>
              <w:t xml:space="preserve">, </w:t>
            </w:r>
            <w:proofErr w:type="spellStart"/>
            <w:r w:rsidRPr="00E61E7A">
              <w:rPr>
                <w:rFonts w:ascii="Arial" w:hAnsi="Arial" w:cs="Arial"/>
                <w:sz w:val="18"/>
                <w:szCs w:val="18"/>
              </w:rPr>
              <w:t>ед</w:t>
            </w:r>
            <w:proofErr w:type="spellEnd"/>
            <w:r w:rsidRPr="00E61E7A">
              <w:rPr>
                <w:rFonts w:ascii="Arial" w:hAnsi="Arial" w:cs="Arial"/>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7FE829"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мощность</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FA2D1D" w14:textId="77777777" w:rsidR="003E4D43" w:rsidRPr="003E4D43" w:rsidRDefault="003E4D43" w:rsidP="00D422EF">
            <w:pPr>
              <w:rPr>
                <w:rFonts w:ascii="Arial" w:hAnsi="Arial" w:cs="Arial"/>
                <w:sz w:val="18"/>
                <w:szCs w:val="18"/>
                <w:lang w:val="ru-RU"/>
              </w:rPr>
            </w:pPr>
            <w:r w:rsidRPr="003E4D43">
              <w:rPr>
                <w:rFonts w:ascii="Arial" w:hAnsi="Arial" w:cs="Arial"/>
                <w:sz w:val="18"/>
                <w:szCs w:val="18"/>
                <w:lang w:val="ru-RU"/>
              </w:rPr>
              <w:t>в т. Ч. Нуждающиеся в замене, ед.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A15833" w14:textId="77777777" w:rsidR="003E4D43" w:rsidRPr="003E4D43" w:rsidRDefault="003E4D43" w:rsidP="00D422EF">
            <w:pPr>
              <w:snapToGrid w:val="0"/>
              <w:rPr>
                <w:rFonts w:ascii="Arial" w:hAnsi="Arial" w:cs="Arial"/>
                <w:sz w:val="18"/>
                <w:szCs w:val="18"/>
                <w:lang w:val="ru-RU"/>
              </w:rPr>
            </w:pPr>
          </w:p>
        </w:tc>
      </w:tr>
      <w:tr w:rsidR="003E4D43" w:rsidRPr="00E61E7A" w14:paraId="209BC1A0" w14:textId="77777777" w:rsidTr="00E266B3">
        <w:trPr>
          <w:gridAfter w:val="1"/>
          <w:wAfter w:w="98" w:type="dxa"/>
        </w:trPr>
        <w:tc>
          <w:tcPr>
            <w:tcW w:w="18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457ED"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DFA23" w14:textId="77777777" w:rsidR="003E4D43" w:rsidRPr="00E61E7A" w:rsidRDefault="003E4D43" w:rsidP="00D422EF">
            <w:pPr>
              <w:rPr>
                <w:rFonts w:ascii="Arial" w:hAnsi="Arial" w:cs="Arial"/>
                <w:sz w:val="18"/>
                <w:szCs w:val="18"/>
              </w:rPr>
            </w:pPr>
            <w:r w:rsidRPr="00E61E7A">
              <w:rPr>
                <w:rFonts w:ascii="Arial" w:hAnsi="Arial" w:cs="Arial"/>
                <w:sz w:val="18"/>
                <w:szCs w:val="1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1DECB" w14:textId="77777777" w:rsidR="003E4D43" w:rsidRPr="00E61E7A" w:rsidRDefault="003E4D43" w:rsidP="00D422EF">
            <w:pPr>
              <w:rPr>
                <w:rFonts w:ascii="Arial" w:hAnsi="Arial" w:cs="Arial"/>
                <w:sz w:val="18"/>
                <w:szCs w:val="18"/>
              </w:rPr>
            </w:pPr>
            <w:r w:rsidRPr="00E61E7A">
              <w:rPr>
                <w:rFonts w:ascii="Arial" w:hAnsi="Arial" w:cs="Arial"/>
                <w:sz w:val="18"/>
                <w:szCs w:val="18"/>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CCF90" w14:textId="77777777" w:rsidR="003E4D43" w:rsidRPr="00E61E7A" w:rsidRDefault="003E4D43" w:rsidP="00D422EF">
            <w:pPr>
              <w:rPr>
                <w:rFonts w:ascii="Arial" w:hAnsi="Arial" w:cs="Arial"/>
                <w:sz w:val="18"/>
                <w:szCs w:val="18"/>
              </w:rPr>
            </w:pPr>
            <w:r w:rsidRPr="00E61E7A">
              <w:rPr>
                <w:rFonts w:ascii="Arial" w:hAnsi="Arial" w:cs="Arial"/>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39B87" w14:textId="77777777" w:rsidR="003E4D43" w:rsidRPr="00E61E7A" w:rsidRDefault="003E4D43" w:rsidP="00D422EF">
            <w:pPr>
              <w:rPr>
                <w:rFonts w:ascii="Arial" w:hAnsi="Arial" w:cs="Arial"/>
                <w:sz w:val="18"/>
                <w:szCs w:val="18"/>
              </w:rPr>
            </w:pPr>
            <w:r w:rsidRPr="00E61E7A">
              <w:rPr>
                <w:rFonts w:ascii="Arial" w:hAnsi="Arial" w:cs="Arial"/>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29089" w14:textId="77777777" w:rsidR="003E4D43" w:rsidRPr="00E61E7A" w:rsidRDefault="003E4D43" w:rsidP="00D422EF">
            <w:pPr>
              <w:rPr>
                <w:rFonts w:ascii="Arial" w:hAnsi="Arial" w:cs="Arial"/>
                <w:sz w:val="18"/>
                <w:szCs w:val="18"/>
              </w:rPr>
            </w:pPr>
            <w:r w:rsidRPr="00E61E7A">
              <w:rPr>
                <w:rFonts w:ascii="Arial" w:hAnsi="Arial" w:cs="Arial"/>
                <w:sz w:val="18"/>
                <w:szCs w:val="18"/>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FD9C5" w14:textId="77777777" w:rsidR="003E4D43" w:rsidRPr="00E61E7A" w:rsidRDefault="003E4D43" w:rsidP="00D422EF">
            <w:pPr>
              <w:rPr>
                <w:rFonts w:ascii="Arial" w:hAnsi="Arial" w:cs="Arial"/>
                <w:sz w:val="18"/>
                <w:szCs w:val="18"/>
              </w:rPr>
            </w:pPr>
            <w:r w:rsidRPr="00E61E7A">
              <w:rPr>
                <w:rFonts w:ascii="Arial" w:hAnsi="Arial" w:cs="Arial"/>
                <w:sz w:val="18"/>
                <w:szCs w:val="18"/>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23A1A" w14:textId="77777777" w:rsidR="003E4D43" w:rsidRPr="00E61E7A" w:rsidRDefault="003E4D43" w:rsidP="00D422EF">
            <w:pPr>
              <w:rPr>
                <w:rFonts w:ascii="Arial" w:hAnsi="Arial" w:cs="Arial"/>
                <w:sz w:val="18"/>
                <w:szCs w:val="18"/>
              </w:rPr>
            </w:pPr>
            <w:r w:rsidRPr="00E61E7A">
              <w:rPr>
                <w:rFonts w:ascii="Arial" w:hAnsi="Arial" w:cs="Arial"/>
                <w:sz w:val="18"/>
                <w:szCs w:val="18"/>
              </w:rPr>
              <w:t>8</w:t>
            </w:r>
          </w:p>
        </w:tc>
      </w:tr>
      <w:tr w:rsidR="003E4D43" w:rsidRPr="00E61E7A" w14:paraId="266D484F" w14:textId="77777777" w:rsidTr="00E266B3">
        <w:trPr>
          <w:gridAfter w:val="1"/>
          <w:wAfter w:w="98" w:type="dxa"/>
        </w:trPr>
        <w:tc>
          <w:tcPr>
            <w:tcW w:w="1867" w:type="dxa"/>
            <w:tcBorders>
              <w:top w:val="single" w:sz="4" w:space="0" w:color="000000"/>
              <w:left w:val="single" w:sz="4" w:space="0" w:color="000000"/>
              <w:bottom w:val="single" w:sz="4" w:space="0" w:color="000000"/>
              <w:right w:val="single" w:sz="4" w:space="0" w:color="000000"/>
            </w:tcBorders>
            <w:shd w:val="clear" w:color="auto" w:fill="auto"/>
          </w:tcPr>
          <w:p w14:paraId="125FEA39" w14:textId="77777777" w:rsidR="003E4D43" w:rsidRPr="00E61E7A" w:rsidRDefault="003E4D43" w:rsidP="00D422EF">
            <w:pPr>
              <w:rPr>
                <w:rFonts w:ascii="Arial" w:hAnsi="Arial" w:cs="Arial"/>
                <w:sz w:val="18"/>
                <w:szCs w:val="18"/>
              </w:rPr>
            </w:pPr>
            <w:proofErr w:type="spellStart"/>
            <w:r w:rsidRPr="00E61E7A">
              <w:rPr>
                <w:rFonts w:ascii="Arial" w:hAnsi="Arial" w:cs="Arial"/>
                <w:sz w:val="18"/>
                <w:szCs w:val="18"/>
              </w:rPr>
              <w:t>Всего</w:t>
            </w:r>
            <w:proofErr w:type="spellEnd"/>
            <w:r w:rsidRPr="00E61E7A">
              <w:rPr>
                <w:rFonts w:ascii="Arial" w:hAnsi="Arial" w:cs="Arial"/>
                <w:sz w:val="18"/>
                <w:szCs w:val="18"/>
              </w:rPr>
              <w:t xml:space="preserve"> </w:t>
            </w:r>
          </w:p>
          <w:p w14:paraId="04A9510C" w14:textId="77777777" w:rsidR="003E4D43" w:rsidRPr="00E61E7A" w:rsidRDefault="003E4D43" w:rsidP="00D422EF">
            <w:pPr>
              <w:rPr>
                <w:rFonts w:ascii="Arial" w:hAnsi="Arial" w:cs="Arial"/>
                <w:sz w:val="18"/>
                <w:szCs w:val="18"/>
              </w:rPr>
            </w:pPr>
            <w:r w:rsidRPr="00E61E7A">
              <w:rPr>
                <w:rFonts w:ascii="Arial" w:hAnsi="Arial" w:cs="Arial"/>
                <w:sz w:val="18"/>
                <w:szCs w:val="18"/>
              </w:rPr>
              <w:t xml:space="preserve">по </w:t>
            </w:r>
            <w:proofErr w:type="spellStart"/>
            <w:r w:rsidRPr="00E61E7A">
              <w:rPr>
                <w:rFonts w:ascii="Arial" w:hAnsi="Arial" w:cs="Arial"/>
                <w:sz w:val="18"/>
                <w:szCs w:val="18"/>
              </w:rPr>
              <w:t>поселению</w:t>
            </w:r>
            <w:proofErr w:type="spellEnd"/>
            <w:r w:rsidRPr="00E61E7A">
              <w:rPr>
                <w:rFonts w:ascii="Arial" w:hAnsi="Arial" w:cs="Arial"/>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96DFA5" w14:textId="77777777" w:rsidR="003E4D43" w:rsidRPr="00E61E7A" w:rsidRDefault="003E4D43" w:rsidP="00D422EF">
            <w:pPr>
              <w:rPr>
                <w:rFonts w:ascii="Arial" w:hAnsi="Arial" w:cs="Arial"/>
                <w:sz w:val="18"/>
                <w:szCs w:val="18"/>
              </w:rPr>
            </w:pPr>
            <w:r w:rsidRPr="00E61E7A">
              <w:rPr>
                <w:rFonts w:ascii="Arial" w:hAnsi="Arial" w:cs="Arial"/>
                <w:sz w:val="18"/>
                <w:szCs w:val="18"/>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0EB62D" w14:textId="77777777" w:rsidR="003E4D43" w:rsidRPr="00E61E7A" w:rsidRDefault="003E4D43" w:rsidP="00D422EF">
            <w:pPr>
              <w:rPr>
                <w:rFonts w:ascii="Arial" w:hAnsi="Arial" w:cs="Arial"/>
                <w:sz w:val="18"/>
                <w:szCs w:val="18"/>
              </w:rPr>
            </w:pPr>
            <w:r w:rsidRPr="00E61E7A">
              <w:rPr>
                <w:rFonts w:ascii="Arial" w:hAnsi="Arial" w:cs="Arial"/>
                <w:sz w:val="18"/>
                <w:szCs w:val="18"/>
              </w:rPr>
              <w:t>44,1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6FB24B" w14:textId="77777777" w:rsidR="003E4D43" w:rsidRPr="00E61E7A" w:rsidRDefault="003E4D43" w:rsidP="00D422EF">
            <w:pPr>
              <w:rPr>
                <w:rFonts w:ascii="Arial" w:hAnsi="Arial" w:cs="Arial"/>
                <w:sz w:val="18"/>
                <w:szCs w:val="18"/>
              </w:rPr>
            </w:pPr>
            <w:r w:rsidRPr="00E61E7A">
              <w:rPr>
                <w:rFonts w:ascii="Arial" w:hAnsi="Arial" w:cs="Arial"/>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17A7D5" w14:textId="77777777" w:rsidR="003E4D43" w:rsidRPr="00E61E7A" w:rsidRDefault="003E4D43" w:rsidP="00D422EF">
            <w:pPr>
              <w:rPr>
                <w:rFonts w:ascii="Arial" w:hAnsi="Arial" w:cs="Arial"/>
                <w:sz w:val="18"/>
                <w:szCs w:val="18"/>
              </w:rPr>
            </w:pPr>
            <w:r w:rsidRPr="00E61E7A">
              <w:rPr>
                <w:rFonts w:ascii="Arial" w:hAnsi="Arial" w:cs="Arial"/>
                <w:sz w:val="18"/>
                <w:szCs w:val="18"/>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8E8640" w14:textId="77777777" w:rsidR="003E4D43" w:rsidRPr="00E61E7A" w:rsidRDefault="003E4D43" w:rsidP="00D422EF">
            <w:pPr>
              <w:rPr>
                <w:rFonts w:ascii="Arial" w:hAnsi="Arial" w:cs="Arial"/>
                <w:sz w:val="18"/>
                <w:szCs w:val="18"/>
              </w:rPr>
            </w:pPr>
            <w:r w:rsidRPr="00E61E7A">
              <w:rPr>
                <w:rFonts w:ascii="Arial" w:hAnsi="Arial" w:cs="Arial"/>
                <w:sz w:val="18"/>
                <w:szCs w:val="18"/>
              </w:rPr>
              <w:t>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C0FFFF" w14:textId="77777777" w:rsidR="003E4D43" w:rsidRPr="00E61E7A" w:rsidRDefault="003E4D43" w:rsidP="00D422EF">
            <w:pPr>
              <w:rPr>
                <w:rFonts w:ascii="Arial" w:hAnsi="Arial" w:cs="Arial"/>
                <w:sz w:val="18"/>
                <w:szCs w:val="18"/>
              </w:rPr>
            </w:pPr>
            <w:r w:rsidRPr="00E61E7A">
              <w:rPr>
                <w:rFonts w:ascii="Arial" w:hAnsi="Arial" w:cs="Arial"/>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299CB3" w14:textId="77777777" w:rsidR="003E4D43" w:rsidRPr="00E61E7A" w:rsidRDefault="003E4D43" w:rsidP="00D422EF">
            <w:pPr>
              <w:rPr>
                <w:rFonts w:ascii="Arial" w:hAnsi="Arial" w:cs="Arial"/>
                <w:sz w:val="18"/>
                <w:szCs w:val="18"/>
              </w:rPr>
            </w:pPr>
            <w:r w:rsidRPr="00E61E7A">
              <w:rPr>
                <w:rFonts w:ascii="Arial" w:hAnsi="Arial" w:cs="Arial"/>
                <w:sz w:val="18"/>
                <w:szCs w:val="18"/>
              </w:rPr>
              <w:t>26</w:t>
            </w:r>
          </w:p>
        </w:tc>
      </w:tr>
      <w:tr w:rsidR="003E4D43" w:rsidRPr="00DB590F" w14:paraId="2D23CF58" w14:textId="77777777" w:rsidTr="00E266B3">
        <w:tc>
          <w:tcPr>
            <w:tcW w:w="11320" w:type="dxa"/>
            <w:gridSpan w:val="9"/>
            <w:tcBorders>
              <w:top w:val="single" w:sz="4" w:space="0" w:color="000000"/>
              <w:left w:val="single" w:sz="4" w:space="0" w:color="000000"/>
              <w:bottom w:val="single" w:sz="4" w:space="0" w:color="000000"/>
              <w:right w:val="single" w:sz="4" w:space="0" w:color="000000"/>
            </w:tcBorders>
            <w:shd w:val="clear" w:color="auto" w:fill="auto"/>
          </w:tcPr>
          <w:p w14:paraId="497BCAE7" w14:textId="77777777" w:rsidR="003E4D43" w:rsidRPr="003E4D43" w:rsidRDefault="003E4D43" w:rsidP="00D422EF">
            <w:pPr>
              <w:rPr>
                <w:rFonts w:ascii="Arial" w:hAnsi="Arial" w:cs="Arial"/>
                <w:sz w:val="18"/>
                <w:szCs w:val="18"/>
                <w:lang w:val="ru-RU"/>
              </w:rPr>
            </w:pPr>
            <w:r w:rsidRPr="003E4D43">
              <w:rPr>
                <w:rFonts w:ascii="Arial" w:hAnsi="Arial" w:cs="Arial"/>
                <w:sz w:val="18"/>
                <w:szCs w:val="18"/>
                <w:lang w:val="ru-RU"/>
              </w:rPr>
              <w:t>в т.ч. по населенным пунктам</w:t>
            </w:r>
          </w:p>
        </w:tc>
      </w:tr>
      <w:tr w:rsidR="003E4D43" w:rsidRPr="00E61E7A" w14:paraId="4B336A76" w14:textId="77777777" w:rsidTr="00E266B3">
        <w:trPr>
          <w:gridAfter w:val="1"/>
          <w:wAfter w:w="98" w:type="dxa"/>
          <w:trHeight w:val="312"/>
        </w:trPr>
        <w:tc>
          <w:tcPr>
            <w:tcW w:w="1867" w:type="dxa"/>
            <w:tcBorders>
              <w:top w:val="single" w:sz="4" w:space="0" w:color="000000"/>
              <w:left w:val="single" w:sz="4" w:space="0" w:color="000000"/>
              <w:bottom w:val="single" w:sz="4" w:space="0" w:color="000000"/>
              <w:right w:val="single" w:sz="4" w:space="0" w:color="000000"/>
            </w:tcBorders>
            <w:shd w:val="clear" w:color="auto" w:fill="auto"/>
          </w:tcPr>
          <w:p w14:paraId="51D62B20" w14:textId="77777777" w:rsidR="003E4D43" w:rsidRPr="00E61E7A" w:rsidRDefault="003E4D43" w:rsidP="00D422EF">
            <w:pPr>
              <w:rPr>
                <w:rFonts w:ascii="Arial" w:hAnsi="Arial" w:cs="Arial"/>
                <w:sz w:val="18"/>
                <w:szCs w:val="18"/>
              </w:rPr>
            </w:pPr>
            <w:r w:rsidRPr="00E61E7A">
              <w:rPr>
                <w:rFonts w:ascii="Arial" w:hAnsi="Arial" w:cs="Arial"/>
                <w:sz w:val="18"/>
                <w:szCs w:val="18"/>
              </w:rPr>
              <w:t>с. Землянск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414165" w14:textId="77777777" w:rsidR="003E4D43" w:rsidRPr="00E61E7A" w:rsidRDefault="003E4D43" w:rsidP="00D422EF">
            <w:pPr>
              <w:rPr>
                <w:rFonts w:ascii="Arial" w:hAnsi="Arial" w:cs="Arial"/>
                <w:sz w:val="18"/>
                <w:szCs w:val="18"/>
              </w:rPr>
            </w:pPr>
            <w:r w:rsidRPr="00E61E7A">
              <w:rPr>
                <w:rFonts w:ascii="Arial" w:hAnsi="Arial" w:cs="Arial"/>
                <w:sz w:val="18"/>
                <w:szCs w:val="18"/>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768035" w14:textId="77777777" w:rsidR="003E4D43" w:rsidRPr="00E61E7A" w:rsidRDefault="003E4D43" w:rsidP="00D422EF">
            <w:pPr>
              <w:rPr>
                <w:rFonts w:ascii="Arial" w:hAnsi="Arial" w:cs="Arial"/>
                <w:sz w:val="18"/>
                <w:szCs w:val="18"/>
              </w:rPr>
            </w:pPr>
            <w:r w:rsidRPr="00E61E7A">
              <w:rPr>
                <w:rFonts w:ascii="Arial" w:hAnsi="Arial" w:cs="Arial"/>
                <w:sz w:val="18"/>
                <w:szCs w:val="18"/>
              </w:rPr>
              <w:t>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2133CB"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CCB19C" w14:textId="77777777" w:rsidR="003E4D43" w:rsidRPr="00E61E7A" w:rsidRDefault="003E4D43" w:rsidP="00D422EF">
            <w:pPr>
              <w:rPr>
                <w:rFonts w:ascii="Arial" w:hAnsi="Arial" w:cs="Arial"/>
                <w:sz w:val="18"/>
                <w:szCs w:val="18"/>
              </w:rPr>
            </w:pPr>
            <w:r w:rsidRPr="00E61E7A">
              <w:rPr>
                <w:rFonts w:ascii="Arial" w:hAnsi="Arial" w:cs="Arial"/>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C6ADBA" w14:textId="77777777" w:rsidR="003E4D43" w:rsidRPr="00E61E7A" w:rsidRDefault="003E4D43" w:rsidP="00D422EF">
            <w:pPr>
              <w:rPr>
                <w:rFonts w:ascii="Arial" w:hAnsi="Arial" w:cs="Arial"/>
                <w:sz w:val="18"/>
                <w:szCs w:val="18"/>
              </w:rPr>
            </w:pPr>
            <w:r w:rsidRPr="00E61E7A">
              <w:rPr>
                <w:rFonts w:ascii="Arial" w:hAnsi="Arial" w:cs="Arial"/>
                <w:sz w:val="18"/>
                <w:szCs w:val="18"/>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037C61" w14:textId="77777777" w:rsidR="003E4D43" w:rsidRPr="00E61E7A" w:rsidRDefault="003E4D43" w:rsidP="00D422EF">
            <w:pPr>
              <w:rPr>
                <w:rFonts w:ascii="Arial" w:hAnsi="Arial" w:cs="Arial"/>
                <w:sz w:val="18"/>
                <w:szCs w:val="18"/>
              </w:rPr>
            </w:pPr>
            <w:r w:rsidRPr="00E61E7A">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C77DD7" w14:textId="77777777" w:rsidR="003E4D43" w:rsidRPr="00E61E7A" w:rsidRDefault="003E4D43" w:rsidP="00D422EF">
            <w:pPr>
              <w:rPr>
                <w:rFonts w:ascii="Arial" w:hAnsi="Arial" w:cs="Arial"/>
                <w:sz w:val="18"/>
                <w:szCs w:val="18"/>
              </w:rPr>
            </w:pPr>
            <w:r w:rsidRPr="00E61E7A">
              <w:rPr>
                <w:rFonts w:ascii="Arial" w:hAnsi="Arial" w:cs="Arial"/>
                <w:sz w:val="18"/>
                <w:szCs w:val="18"/>
              </w:rPr>
              <w:t>15</w:t>
            </w:r>
          </w:p>
        </w:tc>
      </w:tr>
      <w:tr w:rsidR="003E4D43" w:rsidRPr="00E61E7A" w14:paraId="06435441" w14:textId="77777777" w:rsidTr="00E266B3">
        <w:trPr>
          <w:gridAfter w:val="1"/>
          <w:wAfter w:w="98" w:type="dxa"/>
          <w:trHeight w:val="312"/>
        </w:trPr>
        <w:tc>
          <w:tcPr>
            <w:tcW w:w="1867" w:type="dxa"/>
            <w:tcBorders>
              <w:top w:val="single" w:sz="4" w:space="0" w:color="000000"/>
              <w:left w:val="single" w:sz="4" w:space="0" w:color="000000"/>
              <w:bottom w:val="single" w:sz="4" w:space="0" w:color="000000"/>
              <w:right w:val="single" w:sz="4" w:space="0" w:color="000000"/>
            </w:tcBorders>
            <w:shd w:val="clear" w:color="auto" w:fill="auto"/>
          </w:tcPr>
          <w:p w14:paraId="0E88040A" w14:textId="77777777" w:rsidR="003E4D43" w:rsidRPr="00E61E7A" w:rsidRDefault="003E4D43" w:rsidP="00D422EF">
            <w:pPr>
              <w:rPr>
                <w:rFonts w:ascii="Arial" w:hAnsi="Arial" w:cs="Arial"/>
                <w:sz w:val="18"/>
                <w:szCs w:val="18"/>
              </w:rPr>
            </w:pPr>
            <w:r w:rsidRPr="00E61E7A">
              <w:rPr>
                <w:rFonts w:ascii="Arial" w:hAnsi="Arial" w:cs="Arial"/>
                <w:sz w:val="18"/>
                <w:szCs w:val="18"/>
              </w:rPr>
              <w:t xml:space="preserve">с. </w:t>
            </w:r>
            <w:proofErr w:type="spellStart"/>
            <w:r w:rsidRPr="00E61E7A">
              <w:rPr>
                <w:rFonts w:ascii="Arial" w:hAnsi="Arial" w:cs="Arial"/>
                <w:sz w:val="18"/>
                <w:szCs w:val="18"/>
              </w:rPr>
              <w:t>Казинка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0FBEF0"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E1CC5B7" w14:textId="77777777" w:rsidR="003E4D43" w:rsidRPr="00E61E7A" w:rsidRDefault="003E4D43" w:rsidP="00D422EF">
            <w:pPr>
              <w:rPr>
                <w:rFonts w:ascii="Arial" w:hAnsi="Arial" w:cs="Arial"/>
                <w:sz w:val="18"/>
                <w:szCs w:val="18"/>
              </w:rPr>
            </w:pPr>
            <w:r w:rsidRPr="00E61E7A">
              <w:rPr>
                <w:rFonts w:ascii="Arial" w:hAnsi="Arial" w:cs="Arial"/>
                <w:sz w:val="18"/>
                <w:szCs w:val="18"/>
              </w:rPr>
              <w:t>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D9F718"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8FFA1"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A387E6" w14:textId="77777777" w:rsidR="003E4D43" w:rsidRPr="00E61E7A" w:rsidRDefault="003E4D43" w:rsidP="00D422EF">
            <w:pPr>
              <w:rPr>
                <w:rFonts w:ascii="Arial" w:hAnsi="Arial" w:cs="Arial"/>
                <w:sz w:val="18"/>
                <w:szCs w:val="18"/>
              </w:rPr>
            </w:pPr>
            <w:r w:rsidRPr="00E61E7A">
              <w:rPr>
                <w:rFonts w:ascii="Arial" w:hAnsi="Arial" w:cs="Arial"/>
                <w:sz w:val="18"/>
                <w:szCs w:val="18"/>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A1562D"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3CB19" w14:textId="77777777" w:rsidR="003E4D43" w:rsidRPr="00E61E7A" w:rsidRDefault="003E4D43" w:rsidP="00D422EF">
            <w:pPr>
              <w:rPr>
                <w:rFonts w:ascii="Arial" w:hAnsi="Arial" w:cs="Arial"/>
                <w:sz w:val="18"/>
                <w:szCs w:val="18"/>
              </w:rPr>
            </w:pPr>
            <w:r w:rsidRPr="00E61E7A">
              <w:rPr>
                <w:rFonts w:ascii="Arial" w:hAnsi="Arial" w:cs="Arial"/>
                <w:sz w:val="18"/>
                <w:szCs w:val="18"/>
              </w:rPr>
              <w:t>3</w:t>
            </w:r>
          </w:p>
        </w:tc>
      </w:tr>
      <w:tr w:rsidR="003E4D43" w:rsidRPr="00E61E7A" w14:paraId="0A14C223" w14:textId="77777777" w:rsidTr="00E266B3">
        <w:trPr>
          <w:gridAfter w:val="1"/>
          <w:wAfter w:w="98" w:type="dxa"/>
          <w:trHeight w:val="312"/>
        </w:trPr>
        <w:tc>
          <w:tcPr>
            <w:tcW w:w="1867" w:type="dxa"/>
            <w:tcBorders>
              <w:top w:val="single" w:sz="4" w:space="0" w:color="000000"/>
              <w:left w:val="single" w:sz="4" w:space="0" w:color="000000"/>
              <w:bottom w:val="single" w:sz="4" w:space="0" w:color="000000"/>
              <w:right w:val="single" w:sz="4" w:space="0" w:color="000000"/>
            </w:tcBorders>
            <w:shd w:val="clear" w:color="auto" w:fill="auto"/>
          </w:tcPr>
          <w:p w14:paraId="6003F0BE" w14:textId="77777777" w:rsidR="003E4D43" w:rsidRPr="00E61E7A" w:rsidRDefault="003E4D43" w:rsidP="00D422EF">
            <w:pPr>
              <w:rPr>
                <w:rFonts w:ascii="Arial" w:hAnsi="Arial" w:cs="Arial"/>
                <w:sz w:val="18"/>
                <w:szCs w:val="18"/>
              </w:rPr>
            </w:pPr>
            <w:r w:rsidRPr="00E61E7A">
              <w:rPr>
                <w:rFonts w:ascii="Arial" w:hAnsi="Arial" w:cs="Arial"/>
                <w:sz w:val="18"/>
                <w:szCs w:val="18"/>
              </w:rPr>
              <w:t xml:space="preserve">с. </w:t>
            </w:r>
            <w:proofErr w:type="spellStart"/>
            <w:r w:rsidRPr="00E61E7A">
              <w:rPr>
                <w:rFonts w:ascii="Arial" w:hAnsi="Arial" w:cs="Arial"/>
                <w:sz w:val="18"/>
                <w:szCs w:val="18"/>
              </w:rPr>
              <w:t>Малая</w:t>
            </w:r>
            <w:proofErr w:type="spellEnd"/>
            <w:r w:rsidRPr="00E61E7A">
              <w:rPr>
                <w:rFonts w:ascii="Arial" w:hAnsi="Arial" w:cs="Arial"/>
                <w:sz w:val="18"/>
                <w:szCs w:val="18"/>
              </w:rPr>
              <w:t xml:space="preserve"> </w:t>
            </w:r>
            <w:proofErr w:type="spellStart"/>
            <w:r w:rsidRPr="00E61E7A">
              <w:rPr>
                <w:rFonts w:ascii="Arial" w:hAnsi="Arial" w:cs="Arial"/>
                <w:sz w:val="18"/>
                <w:szCs w:val="18"/>
              </w:rPr>
              <w:t>Верейка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378C88" w14:textId="77777777" w:rsidR="003E4D43" w:rsidRPr="00E61E7A" w:rsidRDefault="003E4D43" w:rsidP="00D422EF">
            <w:pPr>
              <w:rPr>
                <w:rFonts w:ascii="Arial" w:hAnsi="Arial" w:cs="Arial"/>
                <w:sz w:val="18"/>
                <w:szCs w:val="18"/>
              </w:rPr>
            </w:pPr>
            <w:r w:rsidRPr="00E61E7A">
              <w:rPr>
                <w:rFonts w:ascii="Arial" w:hAnsi="Arial" w:cs="Arial"/>
                <w:sz w:val="18"/>
                <w:szCs w:val="1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16F945" w14:textId="77777777" w:rsidR="003E4D43" w:rsidRPr="00E61E7A" w:rsidRDefault="003E4D43" w:rsidP="00D422EF">
            <w:pPr>
              <w:rPr>
                <w:rFonts w:ascii="Arial" w:hAnsi="Arial" w:cs="Arial"/>
                <w:sz w:val="18"/>
                <w:szCs w:val="18"/>
              </w:rPr>
            </w:pPr>
            <w:r w:rsidRPr="00E61E7A">
              <w:rPr>
                <w:rFonts w:ascii="Arial" w:hAnsi="Arial" w:cs="Arial"/>
                <w:sz w:val="18"/>
                <w:szCs w:val="18"/>
              </w:rPr>
              <w:t>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65D14A"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1ADC38" w14:textId="77777777" w:rsidR="003E4D43" w:rsidRPr="00E61E7A" w:rsidRDefault="003E4D43" w:rsidP="00D422EF">
            <w:pPr>
              <w:rPr>
                <w:rFonts w:ascii="Arial" w:hAnsi="Arial" w:cs="Arial"/>
                <w:sz w:val="18"/>
                <w:szCs w:val="18"/>
              </w:rPr>
            </w:pPr>
            <w:r w:rsidRPr="00E61E7A">
              <w:rPr>
                <w:rFonts w:ascii="Arial" w:hAnsi="Arial" w:cs="Arial"/>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E7F5678" w14:textId="77777777" w:rsidR="003E4D43" w:rsidRPr="00E61E7A" w:rsidRDefault="003E4D43" w:rsidP="00D422EF">
            <w:pPr>
              <w:rPr>
                <w:rFonts w:ascii="Arial" w:hAnsi="Arial" w:cs="Arial"/>
                <w:sz w:val="18"/>
                <w:szCs w:val="18"/>
              </w:rPr>
            </w:pPr>
            <w:r w:rsidRPr="00E61E7A">
              <w:rPr>
                <w:rFonts w:ascii="Arial" w:hAnsi="Arial" w:cs="Arial"/>
                <w:sz w:val="18"/>
                <w:szCs w:val="18"/>
              </w:rPr>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24F276" w14:textId="77777777" w:rsidR="003E4D43" w:rsidRPr="00E61E7A" w:rsidRDefault="003E4D43" w:rsidP="00D422EF">
            <w:pPr>
              <w:rPr>
                <w:rFonts w:ascii="Arial" w:hAnsi="Arial" w:cs="Arial"/>
                <w:sz w:val="18"/>
                <w:szCs w:val="18"/>
              </w:rPr>
            </w:pPr>
            <w:r w:rsidRPr="00E61E7A">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7693E7" w14:textId="77777777" w:rsidR="003E4D43" w:rsidRPr="00E61E7A" w:rsidRDefault="003E4D43" w:rsidP="00D422EF">
            <w:pPr>
              <w:rPr>
                <w:rFonts w:ascii="Arial" w:hAnsi="Arial" w:cs="Arial"/>
                <w:sz w:val="18"/>
                <w:szCs w:val="18"/>
              </w:rPr>
            </w:pPr>
            <w:r w:rsidRPr="00E61E7A">
              <w:rPr>
                <w:rFonts w:ascii="Arial" w:hAnsi="Arial" w:cs="Arial"/>
                <w:sz w:val="18"/>
                <w:szCs w:val="18"/>
              </w:rPr>
              <w:t>2</w:t>
            </w:r>
          </w:p>
        </w:tc>
      </w:tr>
      <w:tr w:rsidR="003E4D43" w:rsidRPr="00E61E7A" w14:paraId="526D2BCB" w14:textId="77777777" w:rsidTr="00E266B3">
        <w:trPr>
          <w:gridAfter w:val="1"/>
          <w:wAfter w:w="98" w:type="dxa"/>
          <w:trHeight w:val="312"/>
        </w:trPr>
        <w:tc>
          <w:tcPr>
            <w:tcW w:w="1867" w:type="dxa"/>
            <w:tcBorders>
              <w:top w:val="single" w:sz="4" w:space="0" w:color="000000"/>
              <w:left w:val="single" w:sz="4" w:space="0" w:color="000000"/>
              <w:bottom w:val="single" w:sz="4" w:space="0" w:color="000000"/>
              <w:right w:val="single" w:sz="4" w:space="0" w:color="000000"/>
            </w:tcBorders>
            <w:shd w:val="clear" w:color="auto" w:fill="auto"/>
          </w:tcPr>
          <w:p w14:paraId="59687B8D" w14:textId="77777777" w:rsidR="003E4D43" w:rsidRPr="00E61E7A" w:rsidRDefault="003E4D43" w:rsidP="00D422EF">
            <w:pPr>
              <w:rPr>
                <w:rFonts w:ascii="Arial" w:hAnsi="Arial" w:cs="Arial"/>
                <w:sz w:val="18"/>
                <w:szCs w:val="18"/>
              </w:rPr>
            </w:pPr>
            <w:r w:rsidRPr="00E61E7A">
              <w:rPr>
                <w:rFonts w:ascii="Arial" w:hAnsi="Arial" w:cs="Arial"/>
                <w:sz w:val="18"/>
                <w:szCs w:val="18"/>
              </w:rPr>
              <w:t xml:space="preserve">с. </w:t>
            </w:r>
            <w:proofErr w:type="spellStart"/>
            <w:r w:rsidRPr="00E61E7A">
              <w:rPr>
                <w:rFonts w:ascii="Arial" w:hAnsi="Arial" w:cs="Arial"/>
                <w:sz w:val="18"/>
                <w:szCs w:val="18"/>
              </w:rPr>
              <w:t>Малая</w:t>
            </w:r>
            <w:proofErr w:type="spellEnd"/>
            <w:r w:rsidRPr="00E61E7A">
              <w:rPr>
                <w:rFonts w:ascii="Arial" w:hAnsi="Arial" w:cs="Arial"/>
                <w:sz w:val="18"/>
                <w:szCs w:val="18"/>
              </w:rPr>
              <w:t xml:space="preserve"> </w:t>
            </w:r>
            <w:proofErr w:type="spellStart"/>
            <w:r w:rsidRPr="00E61E7A">
              <w:rPr>
                <w:rFonts w:ascii="Arial" w:hAnsi="Arial" w:cs="Arial"/>
                <w:sz w:val="18"/>
                <w:szCs w:val="18"/>
              </w:rPr>
              <w:t>Покровка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58AAF7"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CA377EF" w14:textId="77777777" w:rsidR="003E4D43" w:rsidRPr="00E61E7A" w:rsidRDefault="003E4D43" w:rsidP="00D422EF">
            <w:pPr>
              <w:rPr>
                <w:rFonts w:ascii="Arial" w:hAnsi="Arial" w:cs="Arial"/>
                <w:sz w:val="18"/>
                <w:szCs w:val="18"/>
              </w:rPr>
            </w:pPr>
            <w:r w:rsidRPr="00E61E7A">
              <w:rPr>
                <w:rFonts w:ascii="Arial" w:hAnsi="Arial" w:cs="Arial"/>
                <w:sz w:val="18"/>
                <w:szCs w:val="18"/>
              </w:rPr>
              <w:t>5,52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3CDA20"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8D059"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ADAE30" w14:textId="77777777" w:rsidR="003E4D43" w:rsidRPr="00E61E7A" w:rsidRDefault="003E4D43" w:rsidP="00D422EF">
            <w:pPr>
              <w:rPr>
                <w:rFonts w:ascii="Arial" w:hAnsi="Arial" w:cs="Arial"/>
                <w:sz w:val="18"/>
                <w:szCs w:val="18"/>
              </w:rPr>
            </w:pPr>
            <w:r w:rsidRPr="00E61E7A">
              <w:rPr>
                <w:rFonts w:ascii="Arial" w:hAnsi="Arial" w:cs="Arial"/>
                <w:sz w:val="18"/>
                <w:szCs w:val="18"/>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0048B3"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F1A5A9" w14:textId="77777777" w:rsidR="003E4D43" w:rsidRPr="00E61E7A" w:rsidRDefault="003E4D43" w:rsidP="00D422EF">
            <w:pPr>
              <w:rPr>
                <w:rFonts w:ascii="Arial" w:hAnsi="Arial" w:cs="Arial"/>
                <w:sz w:val="18"/>
                <w:szCs w:val="18"/>
              </w:rPr>
            </w:pPr>
            <w:r w:rsidRPr="00E61E7A">
              <w:rPr>
                <w:rFonts w:ascii="Arial" w:hAnsi="Arial" w:cs="Arial"/>
                <w:sz w:val="18"/>
                <w:szCs w:val="18"/>
              </w:rPr>
              <w:t>1</w:t>
            </w:r>
          </w:p>
        </w:tc>
      </w:tr>
    </w:tbl>
    <w:p w14:paraId="1F92B2E7" w14:textId="5E7B43D3" w:rsidR="006379B9" w:rsidRPr="000609FF" w:rsidRDefault="006379B9">
      <w:pPr>
        <w:pStyle w:val="a3"/>
        <w:spacing w:beforeAutospacing="0" w:afterAutospacing="0"/>
        <w:ind w:firstLine="700"/>
        <w:jc w:val="both"/>
        <w:rPr>
          <w:lang w:val="ru-RU"/>
        </w:rPr>
      </w:pPr>
    </w:p>
    <w:p w14:paraId="11C35974" w14:textId="2320B661" w:rsidR="006379B9" w:rsidRPr="00D422EF" w:rsidRDefault="006379B9" w:rsidP="00D422EF">
      <w:pPr>
        <w:pStyle w:val="a3"/>
        <w:spacing w:beforeAutospacing="0" w:afterAutospacing="0"/>
        <w:jc w:val="both"/>
        <w:rPr>
          <w:lang w:val="ru-RU"/>
        </w:rPr>
      </w:pPr>
    </w:p>
    <w:p w14:paraId="0D2CB99B" w14:textId="1A6CD575"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2.4.</w:t>
      </w:r>
      <w:r>
        <w:rPr>
          <w:rFonts w:ascii="Arial" w:hAnsi="Arial" w:cs="Arial"/>
          <w:color w:val="000000"/>
        </w:rPr>
        <w:t> </w:t>
      </w:r>
      <w:r w:rsidRPr="000609FF">
        <w:rPr>
          <w:rFonts w:ascii="Arial" w:hAnsi="Arial" w:cs="Arial"/>
          <w:color w:val="000000"/>
          <w:lang w:val="ru-RU"/>
        </w:rPr>
        <w:t>Характеристика</w:t>
      </w:r>
      <w:r>
        <w:rPr>
          <w:rFonts w:ascii="Arial" w:hAnsi="Arial" w:cs="Arial"/>
          <w:color w:val="000000"/>
        </w:rPr>
        <w:t> </w:t>
      </w:r>
      <w:r w:rsidRPr="000609FF">
        <w:rPr>
          <w:rFonts w:ascii="Arial" w:hAnsi="Arial" w:cs="Arial"/>
          <w:color w:val="000000"/>
          <w:lang w:val="ru-RU"/>
        </w:rPr>
        <w:t>существующего состояния</w:t>
      </w:r>
      <w:r>
        <w:rPr>
          <w:rFonts w:ascii="Arial" w:hAnsi="Arial" w:cs="Arial"/>
          <w:color w:val="000000"/>
        </w:rPr>
        <w:t> </w:t>
      </w:r>
      <w:r w:rsidRPr="000609FF">
        <w:rPr>
          <w:rFonts w:ascii="Arial" w:hAnsi="Arial" w:cs="Arial"/>
          <w:color w:val="000000"/>
          <w:lang w:val="ru-RU"/>
        </w:rPr>
        <w:t xml:space="preserve">системы теплоснабжения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07D92F27"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3EC457D2"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В Землянском сельском поселении основным видом жилой застройки являются индивидуальные жилые дома.</w:t>
      </w:r>
    </w:p>
    <w:p w14:paraId="0D69DE98"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В населенных пунктах Землянского сельского поселения основными источниками выработки тепловой энергии являются индивидуальные газовые отопительные приборы.</w:t>
      </w:r>
      <w:r w:rsidRPr="000C0538">
        <w:rPr>
          <w:rFonts w:ascii="Arial" w:eastAsia="Lucida Sans Unicode" w:hAnsi="Arial" w:cs="Arial"/>
          <w:kern w:val="1"/>
          <w:szCs w:val="24"/>
          <w:lang w:val="ru-RU" w:eastAsia="ar-SA"/>
        </w:rPr>
        <w:t xml:space="preserve"> </w:t>
      </w:r>
      <w:r w:rsidRPr="000C0538">
        <w:rPr>
          <w:rFonts w:ascii="Arial" w:eastAsia="Lucida Sans Unicode" w:hAnsi="Arial" w:cs="Arial"/>
          <w:kern w:val="1"/>
          <w:sz w:val="24"/>
          <w:szCs w:val="24"/>
          <w:lang w:val="ru-RU" w:eastAsia="ar-SA"/>
        </w:rPr>
        <w:t>Некоторые домовладения как газифицированных, так и не газифицированных населенных пунктов применяют для обогрева печи на твердом топливе (дрова, уголь).</w:t>
      </w:r>
    </w:p>
    <w:p w14:paraId="318D35C0"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 xml:space="preserve">Системы теплоснабжения централизованные, закрытые. В технологическую цепочку услуги теплоснабжения входят котельные, тепловые сети и теплоприемники. Теплоснабжение </w:t>
      </w:r>
      <w:r w:rsidRPr="000C0538">
        <w:rPr>
          <w:rFonts w:ascii="Arial" w:eastAsia="Lucida Sans Unicode" w:hAnsi="Arial" w:cs="Arial"/>
          <w:bCs/>
          <w:kern w:val="1"/>
          <w:sz w:val="24"/>
          <w:szCs w:val="24"/>
          <w:lang w:val="ru-RU" w:eastAsia="ar-SA"/>
        </w:rPr>
        <w:t xml:space="preserve">Землянского сельского поселения </w:t>
      </w:r>
      <w:r w:rsidRPr="000C0538">
        <w:rPr>
          <w:rFonts w:ascii="Arial" w:eastAsia="Lucida Sans Unicode" w:hAnsi="Arial" w:cs="Arial"/>
          <w:kern w:val="1"/>
          <w:sz w:val="24"/>
          <w:szCs w:val="24"/>
          <w:lang w:val="ru-RU" w:eastAsia="ar-SA"/>
        </w:rPr>
        <w:t xml:space="preserve">обеспечивают 1 газовая котельная. Средний износ котельного оборудования этих котельных составляет более 50%. </w:t>
      </w:r>
    </w:p>
    <w:p w14:paraId="1153DA00"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Теплоносителем для систем отопления является сетевая вода с расчетными температурами - 95-70°С. Схема теплоснабжения двухтрубная. Прокладка трубопроводов принята подземная в железобетонных лотках.</w:t>
      </w:r>
    </w:p>
    <w:p w14:paraId="58DEDDE8"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Теплоснабжение частного сектора - от бытовых котлов и печное, работающих на природном газе и угле.</w:t>
      </w:r>
    </w:p>
    <w:p w14:paraId="78F3F80D"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 xml:space="preserve">Основными потребителями услуги централизованного теплоснабжения в Землянском сельском </w:t>
      </w:r>
      <w:proofErr w:type="gramStart"/>
      <w:r w:rsidRPr="000C0538">
        <w:rPr>
          <w:rFonts w:ascii="Arial" w:eastAsia="Lucida Sans Unicode" w:hAnsi="Arial" w:cs="Arial"/>
          <w:kern w:val="1"/>
          <w:sz w:val="24"/>
          <w:szCs w:val="24"/>
          <w:lang w:val="ru-RU" w:eastAsia="ar-SA"/>
        </w:rPr>
        <w:t>поселении</w:t>
      </w:r>
      <w:proofErr w:type="gramEnd"/>
      <w:r w:rsidRPr="000C0538">
        <w:rPr>
          <w:rFonts w:ascii="Arial" w:eastAsia="Lucida Sans Unicode" w:hAnsi="Arial" w:cs="Arial"/>
          <w:kern w:val="1"/>
          <w:sz w:val="24"/>
          <w:szCs w:val="24"/>
          <w:lang w:val="ru-RU" w:eastAsia="ar-SA"/>
        </w:rPr>
        <w:t xml:space="preserve"> являются предприятия социальной сферы (Детский сад, больница, музыкальная школа, библиотека, ООО Землянская СОШ, Дом культуры) что составляет  (97 %)  и  прочие потребители (3 %).</w:t>
      </w:r>
    </w:p>
    <w:p w14:paraId="428004B5"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 xml:space="preserve">На сегодня централизованным теплоснабжением обеспечены только здания учреждений, находящихся в с. Землянск: Детский сад «Колосок», поликлиника Землянской участковой больницы, Землянский сельский дом культуры, Землянская детская школа искусств Семилукского района, МКОУ Землянская СОШ, Стационар Землянской участковой больницы (газовая котельная 1987 года постройки, мощность 4,3 Гкал/час); в с. Малая Покровка: </w:t>
      </w:r>
      <w:proofErr w:type="spellStart"/>
      <w:r w:rsidRPr="000C0538">
        <w:rPr>
          <w:rFonts w:ascii="Arial" w:eastAsia="Lucida Sans Unicode" w:hAnsi="Arial" w:cs="Arial"/>
          <w:kern w:val="1"/>
          <w:sz w:val="24"/>
          <w:szCs w:val="24"/>
          <w:lang w:val="ru-RU" w:eastAsia="ar-SA"/>
        </w:rPr>
        <w:t>Малопокровский</w:t>
      </w:r>
      <w:proofErr w:type="spellEnd"/>
      <w:r w:rsidRPr="000C0538">
        <w:rPr>
          <w:rFonts w:ascii="Arial" w:eastAsia="Lucida Sans Unicode" w:hAnsi="Arial" w:cs="Arial"/>
          <w:kern w:val="1"/>
          <w:sz w:val="24"/>
          <w:szCs w:val="24"/>
          <w:lang w:val="ru-RU" w:eastAsia="ar-SA"/>
        </w:rPr>
        <w:t xml:space="preserve"> сельский дом культуры (газовая котельная 1987 года постройки, мощность 4,3 Гкал/час); с. Малая Верейка: МКОУ </w:t>
      </w:r>
      <w:proofErr w:type="spellStart"/>
      <w:r w:rsidRPr="000C0538">
        <w:rPr>
          <w:rFonts w:ascii="Arial" w:eastAsia="Lucida Sans Unicode" w:hAnsi="Arial" w:cs="Arial"/>
          <w:kern w:val="1"/>
          <w:sz w:val="24"/>
          <w:szCs w:val="24"/>
          <w:lang w:val="ru-RU" w:eastAsia="ar-SA"/>
        </w:rPr>
        <w:t>Маловерейская</w:t>
      </w:r>
      <w:proofErr w:type="spellEnd"/>
      <w:r w:rsidRPr="000C0538">
        <w:rPr>
          <w:rFonts w:ascii="Arial" w:eastAsia="Lucida Sans Unicode" w:hAnsi="Arial" w:cs="Arial"/>
          <w:kern w:val="1"/>
          <w:sz w:val="24"/>
          <w:szCs w:val="24"/>
          <w:lang w:val="ru-RU" w:eastAsia="ar-SA"/>
        </w:rPr>
        <w:t xml:space="preserve"> ООШ; в с. </w:t>
      </w:r>
      <w:proofErr w:type="spellStart"/>
      <w:r w:rsidRPr="000C0538">
        <w:rPr>
          <w:rFonts w:ascii="Arial" w:eastAsia="Lucida Sans Unicode" w:hAnsi="Arial" w:cs="Arial"/>
          <w:kern w:val="1"/>
          <w:sz w:val="24"/>
          <w:szCs w:val="24"/>
          <w:lang w:val="ru-RU" w:eastAsia="ar-SA"/>
        </w:rPr>
        <w:t>Казина</w:t>
      </w:r>
      <w:proofErr w:type="spellEnd"/>
      <w:r w:rsidRPr="000C0538">
        <w:rPr>
          <w:rFonts w:ascii="Arial" w:eastAsia="Lucida Sans Unicode" w:hAnsi="Arial" w:cs="Arial"/>
          <w:kern w:val="1"/>
          <w:sz w:val="24"/>
          <w:szCs w:val="24"/>
          <w:lang w:val="ru-RU" w:eastAsia="ar-SA"/>
        </w:rPr>
        <w:t xml:space="preserve">: Филиал </w:t>
      </w:r>
      <w:proofErr w:type="spellStart"/>
      <w:r w:rsidRPr="000C0538">
        <w:rPr>
          <w:rFonts w:ascii="Arial" w:eastAsia="Lucida Sans Unicode" w:hAnsi="Arial" w:cs="Arial"/>
          <w:kern w:val="1"/>
          <w:sz w:val="24"/>
          <w:szCs w:val="24"/>
          <w:lang w:val="ru-RU" w:eastAsia="ar-SA"/>
        </w:rPr>
        <w:t>Землянской</w:t>
      </w:r>
      <w:proofErr w:type="spellEnd"/>
      <w:r w:rsidRPr="000C0538">
        <w:rPr>
          <w:rFonts w:ascii="Arial" w:eastAsia="Lucida Sans Unicode" w:hAnsi="Arial" w:cs="Arial"/>
          <w:kern w:val="1"/>
          <w:sz w:val="24"/>
          <w:szCs w:val="24"/>
          <w:lang w:val="ru-RU" w:eastAsia="ar-SA"/>
        </w:rPr>
        <w:t xml:space="preserve"> СОШ МКОУ </w:t>
      </w:r>
      <w:proofErr w:type="spellStart"/>
      <w:r w:rsidRPr="000C0538">
        <w:rPr>
          <w:rFonts w:ascii="Arial" w:eastAsia="Lucida Sans Unicode" w:hAnsi="Arial" w:cs="Arial"/>
          <w:kern w:val="1"/>
          <w:sz w:val="24"/>
          <w:szCs w:val="24"/>
          <w:lang w:val="ru-RU" w:eastAsia="ar-SA"/>
        </w:rPr>
        <w:t>Казинская</w:t>
      </w:r>
      <w:proofErr w:type="spellEnd"/>
      <w:r w:rsidRPr="000C0538">
        <w:rPr>
          <w:rFonts w:ascii="Arial" w:eastAsia="Lucida Sans Unicode" w:hAnsi="Arial" w:cs="Arial"/>
          <w:kern w:val="1"/>
          <w:sz w:val="24"/>
          <w:szCs w:val="24"/>
          <w:lang w:val="ru-RU" w:eastAsia="ar-SA"/>
        </w:rPr>
        <w:t xml:space="preserve"> СОШ котельная обслуживаются </w:t>
      </w:r>
      <w:r w:rsidRPr="000C0538">
        <w:rPr>
          <w:rFonts w:ascii="Arial" w:eastAsia="Lucida Sans Unicode" w:hAnsi="Arial" w:cs="Arial"/>
          <w:bCs/>
          <w:iCs/>
          <w:kern w:val="1"/>
          <w:sz w:val="24"/>
          <w:szCs w:val="24"/>
          <w:lang w:val="ru-RU" w:eastAsia="ar-SA"/>
        </w:rPr>
        <w:t>ООО «Землянский коммунальный центр»</w:t>
      </w:r>
      <w:r w:rsidRPr="000C0538">
        <w:rPr>
          <w:rFonts w:ascii="Arial" w:eastAsia="Lucida Sans Unicode" w:hAnsi="Arial" w:cs="Arial"/>
          <w:kern w:val="1"/>
          <w:sz w:val="24"/>
          <w:szCs w:val="24"/>
          <w:lang w:val="ru-RU" w:eastAsia="ar-SA"/>
        </w:rPr>
        <w:t xml:space="preserve">. Протяженность тепловых сетей в </w:t>
      </w:r>
      <w:proofErr w:type="gramStart"/>
      <w:r w:rsidRPr="000C0538">
        <w:rPr>
          <w:rFonts w:ascii="Arial" w:eastAsia="Lucida Sans Unicode" w:hAnsi="Arial" w:cs="Arial"/>
          <w:kern w:val="1"/>
          <w:sz w:val="24"/>
          <w:szCs w:val="24"/>
          <w:lang w:val="ru-RU" w:eastAsia="ar-SA"/>
        </w:rPr>
        <w:t>поселении</w:t>
      </w:r>
      <w:proofErr w:type="gramEnd"/>
      <w:r w:rsidRPr="000C0538">
        <w:rPr>
          <w:rFonts w:ascii="Arial" w:eastAsia="Lucida Sans Unicode" w:hAnsi="Arial" w:cs="Arial"/>
          <w:kern w:val="1"/>
          <w:sz w:val="24"/>
          <w:szCs w:val="24"/>
          <w:lang w:val="ru-RU" w:eastAsia="ar-SA"/>
        </w:rPr>
        <w:t xml:space="preserve">  составляет 1,78 км.</w:t>
      </w:r>
    </w:p>
    <w:p w14:paraId="44416281"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ar-SA"/>
        </w:rPr>
      </w:pPr>
      <w:r w:rsidRPr="000C0538">
        <w:rPr>
          <w:rFonts w:ascii="Arial" w:eastAsia="Lucida Sans Unicode" w:hAnsi="Arial" w:cs="Arial"/>
          <w:kern w:val="1"/>
          <w:sz w:val="24"/>
          <w:szCs w:val="24"/>
          <w:lang w:val="ru-RU" w:eastAsia="ar-SA"/>
        </w:rPr>
        <w:t xml:space="preserve">Обеспечение горячим водоснабжением осуществляется от индивидуальных источников. </w:t>
      </w:r>
    </w:p>
    <w:p w14:paraId="1B6CC509" w14:textId="77777777" w:rsidR="000C0538" w:rsidRPr="000C0538" w:rsidRDefault="000C0538" w:rsidP="000C0538">
      <w:pPr>
        <w:widowControl w:val="0"/>
        <w:suppressAutoHyphens/>
        <w:ind w:firstLine="709"/>
        <w:jc w:val="both"/>
        <w:rPr>
          <w:rFonts w:ascii="Arial" w:eastAsia="Lucida Sans Unicode" w:hAnsi="Arial" w:cs="Arial"/>
          <w:kern w:val="1"/>
          <w:sz w:val="24"/>
          <w:szCs w:val="24"/>
          <w:lang w:val="ru-RU" w:eastAsia="ru-RU"/>
        </w:rPr>
      </w:pPr>
      <w:r w:rsidRPr="000C0538">
        <w:rPr>
          <w:rFonts w:ascii="Arial" w:eastAsia="Lucida Sans Unicode" w:hAnsi="Arial" w:cs="Arial"/>
          <w:kern w:val="1"/>
          <w:sz w:val="24"/>
          <w:szCs w:val="24"/>
          <w:lang w:val="ru-RU" w:eastAsia="ar-SA"/>
        </w:rPr>
        <w:t xml:space="preserve">Сведения о теплоснабжении населенных пунктов Землянского сельского поселения </w:t>
      </w:r>
      <w:r w:rsidRPr="000C0538">
        <w:rPr>
          <w:rFonts w:ascii="Arial" w:eastAsia="Lucida Sans Unicode" w:hAnsi="Arial" w:cs="Arial"/>
          <w:kern w:val="1"/>
          <w:sz w:val="24"/>
          <w:szCs w:val="24"/>
          <w:lang w:val="ru-RU" w:eastAsia="ru-RU"/>
        </w:rPr>
        <w:t>представлены в таблицах ниже (</w:t>
      </w:r>
      <w:r w:rsidRPr="000C0538">
        <w:rPr>
          <w:rFonts w:ascii="Arial" w:eastAsia="Lucida Sans Unicode" w:hAnsi="Arial" w:cs="Arial"/>
          <w:kern w:val="1"/>
          <w:sz w:val="24"/>
          <w:szCs w:val="24"/>
          <w:lang w:val="ru-RU" w:eastAsia="ar-SA"/>
        </w:rPr>
        <w:t>п</w:t>
      </w:r>
      <w:r w:rsidRPr="000C0538">
        <w:rPr>
          <w:rFonts w:ascii="Arial" w:eastAsia="Lucida Sans Unicode" w:hAnsi="Arial" w:cs="Arial"/>
          <w:kern w:val="1"/>
          <w:sz w:val="24"/>
          <w:szCs w:val="24"/>
          <w:lang w:val="ru-RU" w:eastAsia="ru-RU"/>
        </w:rPr>
        <w:t>о данным предоставленным администрацией поселения по состоянию на 01.01.2023 г.):</w:t>
      </w:r>
    </w:p>
    <w:p w14:paraId="4B8AC7D1" w14:textId="77777777" w:rsidR="00B922D6" w:rsidRPr="0099441D" w:rsidRDefault="00D422EF">
      <w:pPr>
        <w:pStyle w:val="a3"/>
        <w:spacing w:beforeAutospacing="0" w:afterAutospacing="0"/>
        <w:ind w:firstLine="700"/>
        <w:jc w:val="both"/>
        <w:rPr>
          <w:color w:val="FFC000"/>
          <w:lang w:val="ru-RU"/>
        </w:rPr>
      </w:pPr>
      <w:r w:rsidRPr="0099441D">
        <w:rPr>
          <w:rFonts w:ascii="Arial" w:hAnsi="Arial" w:cs="Arial"/>
          <w:color w:val="FFC000"/>
        </w:rPr>
        <w:t> </w:t>
      </w:r>
    </w:p>
    <w:tbl>
      <w:tblPr>
        <w:tblW w:w="11199" w:type="dxa"/>
        <w:tblInd w:w="-1026" w:type="dxa"/>
        <w:tblLayout w:type="fixed"/>
        <w:tblLook w:val="0000" w:firstRow="0" w:lastRow="0" w:firstColumn="0" w:lastColumn="0" w:noHBand="0" w:noVBand="0"/>
      </w:tblPr>
      <w:tblGrid>
        <w:gridCol w:w="850"/>
        <w:gridCol w:w="429"/>
        <w:gridCol w:w="711"/>
        <w:gridCol w:w="66"/>
        <w:gridCol w:w="480"/>
        <w:gridCol w:w="14"/>
        <w:gridCol w:w="633"/>
        <w:gridCol w:w="14"/>
        <w:gridCol w:w="14"/>
        <w:gridCol w:w="459"/>
        <w:gridCol w:w="14"/>
        <w:gridCol w:w="554"/>
        <w:gridCol w:w="14"/>
        <w:gridCol w:w="429"/>
        <w:gridCol w:w="686"/>
        <w:gridCol w:w="669"/>
        <w:gridCol w:w="536"/>
        <w:gridCol w:w="14"/>
        <w:gridCol w:w="505"/>
        <w:gridCol w:w="567"/>
        <w:gridCol w:w="565"/>
        <w:gridCol w:w="704"/>
        <w:gridCol w:w="14"/>
        <w:gridCol w:w="409"/>
        <w:gridCol w:w="14"/>
        <w:gridCol w:w="418"/>
        <w:gridCol w:w="566"/>
        <w:gridCol w:w="851"/>
      </w:tblGrid>
      <w:tr w:rsidR="00B922D6" w:rsidRPr="00B922D6" w14:paraId="73BFB729" w14:textId="77777777" w:rsidTr="00D24F4C">
        <w:trPr>
          <w:trHeight w:val="2175"/>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20815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lastRenderedPageBreak/>
              <w:t>Наименование населенного пункта</w:t>
            </w:r>
          </w:p>
        </w:tc>
        <w:tc>
          <w:tcPr>
            <w:tcW w:w="3831" w:type="dxa"/>
            <w:gridSpan w:val="13"/>
            <w:tcBorders>
              <w:top w:val="single" w:sz="4" w:space="0" w:color="000000"/>
              <w:left w:val="single" w:sz="4" w:space="0" w:color="000000"/>
              <w:bottom w:val="single" w:sz="4" w:space="0" w:color="000000"/>
              <w:right w:val="single" w:sz="4" w:space="0" w:color="000000"/>
            </w:tcBorders>
            <w:shd w:val="clear" w:color="auto" w:fill="auto"/>
          </w:tcPr>
          <w:p w14:paraId="480E5CA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Число источников теплоснабжения</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14:paraId="6A04D35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Суммарная мощность источников теплоснабжения, Гкал/ч</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2CDA0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Количество котлов (энергоустановок), ед.</w:t>
            </w:r>
          </w:p>
        </w:tc>
        <w:tc>
          <w:tcPr>
            <w:tcW w:w="2690" w:type="dxa"/>
            <w:gridSpan w:val="7"/>
            <w:tcBorders>
              <w:top w:val="single" w:sz="4" w:space="0" w:color="000000"/>
              <w:left w:val="single" w:sz="4" w:space="0" w:color="000000"/>
              <w:bottom w:val="single" w:sz="4" w:space="0" w:color="000000"/>
              <w:right w:val="single" w:sz="4" w:space="0" w:color="000000"/>
            </w:tcBorders>
            <w:shd w:val="clear" w:color="auto" w:fill="auto"/>
          </w:tcPr>
          <w:p w14:paraId="11B4BFB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Протяженность тепловых и паровых сетей в двухтрубном исчислении, км</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2CB24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Число когенерационных источников, ед.</w:t>
            </w:r>
          </w:p>
        </w:tc>
      </w:tr>
      <w:tr w:rsidR="00B922D6" w:rsidRPr="00B922D6" w14:paraId="528E59DC" w14:textId="77777777" w:rsidTr="005F3120">
        <w:trPr>
          <w:trHeight w:val="240"/>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1CE2A5A5" w14:textId="77777777" w:rsidR="00B922D6" w:rsidRPr="00B922D6" w:rsidRDefault="00B922D6" w:rsidP="00B922D6">
            <w:pPr>
              <w:snapToGrid w:val="0"/>
              <w:jc w:val="both"/>
              <w:rPr>
                <w:rFonts w:ascii="Arial" w:eastAsia="Calibri" w:hAnsi="Arial" w:cs="Arial"/>
                <w:sz w:val="16"/>
                <w:szCs w:val="16"/>
                <w:lang w:val="ru-RU"/>
              </w:rPr>
            </w:pPr>
          </w:p>
        </w:tc>
        <w:tc>
          <w:tcPr>
            <w:tcW w:w="4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F9674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всего, ед.</w:t>
            </w:r>
          </w:p>
        </w:tc>
        <w:tc>
          <w:tcPr>
            <w:tcW w:w="1918" w:type="dxa"/>
            <w:gridSpan w:val="6"/>
            <w:tcBorders>
              <w:top w:val="single" w:sz="4" w:space="0" w:color="000000"/>
              <w:left w:val="single" w:sz="4" w:space="0" w:color="000000"/>
              <w:bottom w:val="single" w:sz="4" w:space="0" w:color="000000"/>
              <w:right w:val="single" w:sz="4" w:space="0" w:color="000000"/>
            </w:tcBorders>
            <w:shd w:val="clear" w:color="auto" w:fill="auto"/>
          </w:tcPr>
          <w:p w14:paraId="23FB314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 том числе мощностью, Гкал/ч</w:t>
            </w:r>
          </w:p>
        </w:tc>
        <w:tc>
          <w:tcPr>
            <w:tcW w:w="1484" w:type="dxa"/>
            <w:gridSpan w:val="6"/>
            <w:tcBorders>
              <w:top w:val="single" w:sz="4" w:space="0" w:color="000000"/>
              <w:left w:val="single" w:sz="4" w:space="0" w:color="000000"/>
              <w:bottom w:val="single" w:sz="4" w:space="0" w:color="000000"/>
              <w:right w:val="single" w:sz="4" w:space="0" w:color="000000"/>
            </w:tcBorders>
            <w:shd w:val="clear" w:color="auto" w:fill="auto"/>
          </w:tcPr>
          <w:p w14:paraId="769E7CF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 xml:space="preserve">работающих </w:t>
            </w:r>
          </w:p>
          <w:p w14:paraId="392DA39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на топливе, ед.</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14:paraId="26EAB699" w14:textId="77777777" w:rsidR="00B922D6" w:rsidRPr="00B922D6" w:rsidRDefault="00B922D6" w:rsidP="00B922D6">
            <w:pPr>
              <w:snapToGrid w:val="0"/>
              <w:jc w:val="both"/>
              <w:rPr>
                <w:rFonts w:ascii="Arial" w:eastAsia="Calibri" w:hAnsi="Arial" w:cs="Arial"/>
                <w:sz w:val="16"/>
                <w:szCs w:val="16"/>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6BC907" w14:textId="77777777" w:rsidR="00B922D6" w:rsidRPr="00B922D6" w:rsidRDefault="00B922D6" w:rsidP="00B922D6">
            <w:pPr>
              <w:snapToGrid w:val="0"/>
              <w:jc w:val="both"/>
              <w:rPr>
                <w:rFonts w:ascii="Arial" w:eastAsia="Calibri" w:hAnsi="Arial" w:cs="Arial"/>
                <w:sz w:val="16"/>
                <w:szCs w:val="16"/>
                <w:lang w:val="ru-RU"/>
              </w:rPr>
            </w:pPr>
          </w:p>
        </w:tc>
        <w:tc>
          <w:tcPr>
            <w:tcW w:w="2690" w:type="dxa"/>
            <w:gridSpan w:val="7"/>
            <w:tcBorders>
              <w:top w:val="single" w:sz="4" w:space="0" w:color="000000"/>
              <w:left w:val="single" w:sz="4" w:space="0" w:color="000000"/>
              <w:bottom w:val="single" w:sz="4" w:space="0" w:color="000000"/>
              <w:right w:val="single" w:sz="4" w:space="0" w:color="000000"/>
            </w:tcBorders>
            <w:shd w:val="clear" w:color="auto" w:fill="auto"/>
          </w:tcPr>
          <w:p w14:paraId="630BC2EB" w14:textId="77777777" w:rsidR="00B922D6" w:rsidRPr="00B922D6" w:rsidRDefault="00B922D6" w:rsidP="00B922D6">
            <w:pPr>
              <w:snapToGrid w:val="0"/>
              <w:jc w:val="both"/>
              <w:rPr>
                <w:rFonts w:ascii="Arial" w:eastAsia="Calibri" w:hAnsi="Arial" w:cs="Arial"/>
                <w:sz w:val="16"/>
                <w:szCs w:val="16"/>
                <w:lang w:val="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41A61C" w14:textId="77777777" w:rsidR="00B922D6" w:rsidRPr="00B922D6" w:rsidRDefault="00B922D6" w:rsidP="00B922D6">
            <w:pPr>
              <w:snapToGrid w:val="0"/>
              <w:jc w:val="both"/>
              <w:rPr>
                <w:rFonts w:ascii="Arial" w:eastAsia="Calibri" w:hAnsi="Arial" w:cs="Arial"/>
                <w:sz w:val="16"/>
                <w:szCs w:val="16"/>
                <w:lang w:val="ru-RU"/>
              </w:rPr>
            </w:pPr>
          </w:p>
        </w:tc>
      </w:tr>
      <w:tr w:rsidR="00B922D6" w:rsidRPr="00B922D6" w14:paraId="599AB8AB" w14:textId="77777777" w:rsidTr="005F3120">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3A1A3705" w14:textId="77777777" w:rsidR="00B922D6" w:rsidRPr="00B922D6" w:rsidRDefault="00B922D6" w:rsidP="00B922D6">
            <w:pPr>
              <w:snapToGrid w:val="0"/>
              <w:jc w:val="both"/>
              <w:rPr>
                <w:rFonts w:ascii="Arial" w:eastAsia="Calibri" w:hAnsi="Arial" w:cs="Arial"/>
                <w:sz w:val="16"/>
                <w:szCs w:val="16"/>
                <w:lang w:val="ru-RU"/>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auto"/>
          </w:tcPr>
          <w:p w14:paraId="1ABD9C73" w14:textId="77777777" w:rsidR="00B922D6" w:rsidRPr="00B922D6" w:rsidRDefault="00B922D6" w:rsidP="00B922D6">
            <w:pPr>
              <w:snapToGrid w:val="0"/>
              <w:jc w:val="both"/>
              <w:rPr>
                <w:rFonts w:ascii="Arial" w:eastAsia="Calibri" w:hAnsi="Arial" w:cs="Arial"/>
                <w:sz w:val="16"/>
                <w:szCs w:val="16"/>
                <w:lang w:val="ru-RU"/>
              </w:rPr>
            </w:pPr>
          </w:p>
        </w:tc>
        <w:tc>
          <w:tcPr>
            <w:tcW w:w="7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727B54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до 3</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61516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 xml:space="preserve">от </w:t>
            </w:r>
          </w:p>
          <w:p w14:paraId="357CF80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3 до 20</w:t>
            </w:r>
          </w:p>
        </w:tc>
        <w:tc>
          <w:tcPr>
            <w:tcW w:w="6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644A21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от 20 до 100</w:t>
            </w:r>
          </w:p>
        </w:tc>
        <w:tc>
          <w:tcPr>
            <w:tcW w:w="4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20B8CB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твердом</w:t>
            </w:r>
          </w:p>
        </w:tc>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70216CE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жидком</w:t>
            </w:r>
          </w:p>
        </w:tc>
        <w:tc>
          <w:tcPr>
            <w:tcW w:w="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D5C4E8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газообразном</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3EA00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всего</w:t>
            </w:r>
          </w:p>
        </w:tc>
        <w:tc>
          <w:tcPr>
            <w:tcW w:w="1724" w:type="dxa"/>
            <w:gridSpan w:val="4"/>
            <w:tcBorders>
              <w:top w:val="single" w:sz="4" w:space="0" w:color="000000"/>
              <w:left w:val="single" w:sz="4" w:space="0" w:color="000000"/>
              <w:bottom w:val="single" w:sz="4" w:space="0" w:color="000000"/>
              <w:right w:val="single" w:sz="4" w:space="0" w:color="000000"/>
            </w:tcBorders>
            <w:shd w:val="clear" w:color="auto" w:fill="auto"/>
          </w:tcPr>
          <w:p w14:paraId="228E5C2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72FB32" w14:textId="77777777" w:rsidR="00B922D6" w:rsidRPr="00B922D6" w:rsidRDefault="00B922D6" w:rsidP="00B922D6">
            <w:pPr>
              <w:snapToGrid w:val="0"/>
              <w:jc w:val="both"/>
              <w:rPr>
                <w:rFonts w:ascii="Arial" w:eastAsia="Calibri" w:hAnsi="Arial" w:cs="Arial"/>
                <w:sz w:val="16"/>
                <w:szCs w:val="16"/>
                <w:lang w:val="ru-RU"/>
              </w:rPr>
            </w:pP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1B86A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всего</w:t>
            </w:r>
          </w:p>
        </w:tc>
        <w:tc>
          <w:tcPr>
            <w:tcW w:w="1559" w:type="dxa"/>
            <w:gridSpan w:val="5"/>
            <w:tcBorders>
              <w:top w:val="single" w:sz="4" w:space="0" w:color="000000"/>
              <w:left w:val="single" w:sz="4" w:space="0" w:color="000000"/>
              <w:bottom w:val="single" w:sz="4" w:space="0" w:color="000000"/>
              <w:right w:val="single" w:sz="4" w:space="0" w:color="000000"/>
            </w:tcBorders>
            <w:shd w:val="clear" w:color="auto" w:fill="auto"/>
          </w:tcPr>
          <w:p w14:paraId="1308A3A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 т.ч. диаметром</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7C383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сети, нуждающиеся в замене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85159B" w14:textId="77777777" w:rsidR="00B922D6" w:rsidRPr="00B922D6" w:rsidRDefault="00B922D6" w:rsidP="00B922D6">
            <w:pPr>
              <w:snapToGrid w:val="0"/>
              <w:jc w:val="both"/>
              <w:rPr>
                <w:rFonts w:ascii="Arial" w:eastAsia="Calibri" w:hAnsi="Arial" w:cs="Arial"/>
                <w:sz w:val="16"/>
                <w:szCs w:val="16"/>
                <w:lang w:val="ru-RU"/>
              </w:rPr>
            </w:pPr>
          </w:p>
        </w:tc>
      </w:tr>
      <w:tr w:rsidR="00B922D6" w:rsidRPr="00B922D6" w14:paraId="454EF060" w14:textId="77777777" w:rsidTr="005F3120">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14:paraId="1FAB5E67" w14:textId="77777777" w:rsidR="00B922D6" w:rsidRPr="00B922D6" w:rsidRDefault="00B922D6" w:rsidP="00B922D6">
            <w:pPr>
              <w:snapToGrid w:val="0"/>
              <w:jc w:val="both"/>
              <w:rPr>
                <w:rFonts w:ascii="Arial" w:eastAsia="Calibri" w:hAnsi="Arial" w:cs="Arial"/>
                <w:sz w:val="16"/>
                <w:szCs w:val="16"/>
                <w:lang w:val="ru-RU"/>
              </w:rPr>
            </w:pPr>
          </w:p>
        </w:tc>
        <w:tc>
          <w:tcPr>
            <w:tcW w:w="429" w:type="dxa"/>
            <w:vMerge/>
            <w:tcBorders>
              <w:top w:val="single" w:sz="4" w:space="0" w:color="000000"/>
              <w:left w:val="single" w:sz="4" w:space="0" w:color="000000"/>
              <w:bottom w:val="single" w:sz="4" w:space="0" w:color="000000"/>
              <w:right w:val="single" w:sz="4" w:space="0" w:color="000000"/>
            </w:tcBorders>
            <w:shd w:val="clear" w:color="auto" w:fill="auto"/>
          </w:tcPr>
          <w:p w14:paraId="0C514693" w14:textId="77777777" w:rsidR="00B922D6" w:rsidRPr="00B922D6" w:rsidRDefault="00B922D6" w:rsidP="00B922D6">
            <w:pPr>
              <w:snapToGrid w:val="0"/>
              <w:jc w:val="both"/>
              <w:rPr>
                <w:rFonts w:ascii="Arial" w:eastAsia="Calibri" w:hAnsi="Arial" w:cs="Arial"/>
                <w:sz w:val="16"/>
                <w:szCs w:val="16"/>
                <w:lang w:val="ru-RU"/>
              </w:rPr>
            </w:pPr>
          </w:p>
        </w:tc>
        <w:tc>
          <w:tcPr>
            <w:tcW w:w="77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0D2EE0" w14:textId="77777777" w:rsidR="00B922D6" w:rsidRPr="00B922D6" w:rsidRDefault="00B922D6" w:rsidP="00B922D6">
            <w:pPr>
              <w:snapToGrid w:val="0"/>
              <w:jc w:val="both"/>
              <w:rPr>
                <w:rFonts w:ascii="Arial" w:eastAsia="Calibri" w:hAnsi="Arial" w:cs="Arial"/>
                <w:sz w:val="16"/>
                <w:szCs w:val="16"/>
                <w:lang w:val="ru-RU"/>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Pr>
          <w:p w14:paraId="05CC0711" w14:textId="77777777" w:rsidR="00B922D6" w:rsidRPr="00B922D6" w:rsidRDefault="00B922D6" w:rsidP="00B922D6">
            <w:pPr>
              <w:snapToGrid w:val="0"/>
              <w:jc w:val="both"/>
              <w:rPr>
                <w:rFonts w:ascii="Arial" w:eastAsia="Calibri" w:hAnsi="Arial" w:cs="Arial"/>
                <w:sz w:val="16"/>
                <w:szCs w:val="16"/>
                <w:lang w:val="ru-RU"/>
              </w:rPr>
            </w:pPr>
          </w:p>
        </w:tc>
        <w:tc>
          <w:tcPr>
            <w:tcW w:w="64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37D9C9" w14:textId="77777777" w:rsidR="00B922D6" w:rsidRPr="00B922D6" w:rsidRDefault="00B922D6" w:rsidP="00B922D6">
            <w:pPr>
              <w:snapToGrid w:val="0"/>
              <w:jc w:val="both"/>
              <w:rPr>
                <w:rFonts w:ascii="Arial" w:eastAsia="Calibri" w:hAnsi="Arial" w:cs="Arial"/>
                <w:sz w:val="16"/>
                <w:szCs w:val="16"/>
                <w:lang w:val="ru-RU"/>
              </w:rPr>
            </w:pPr>
          </w:p>
        </w:tc>
        <w:tc>
          <w:tcPr>
            <w:tcW w:w="4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CAAE038" w14:textId="77777777" w:rsidR="00B922D6" w:rsidRPr="00B922D6" w:rsidRDefault="00B922D6" w:rsidP="00B922D6">
            <w:pPr>
              <w:snapToGrid w:val="0"/>
              <w:jc w:val="both"/>
              <w:rPr>
                <w:rFonts w:ascii="Arial" w:eastAsia="Calibri" w:hAnsi="Arial" w:cs="Arial"/>
                <w:sz w:val="16"/>
                <w:szCs w:val="16"/>
                <w:lang w:val="ru-RU"/>
              </w:rPr>
            </w:pPr>
          </w:p>
        </w:tc>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26882E8" w14:textId="77777777" w:rsidR="00B922D6" w:rsidRPr="00B922D6" w:rsidRDefault="00B922D6" w:rsidP="00B922D6">
            <w:pPr>
              <w:snapToGrid w:val="0"/>
              <w:jc w:val="both"/>
              <w:rPr>
                <w:rFonts w:ascii="Arial" w:eastAsia="Calibri" w:hAnsi="Arial" w:cs="Arial"/>
                <w:sz w:val="16"/>
                <w:szCs w:val="16"/>
                <w:lang w:val="ru-RU"/>
              </w:rPr>
            </w:pPr>
          </w:p>
        </w:tc>
        <w:tc>
          <w:tcPr>
            <w:tcW w:w="44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E72F1D2" w14:textId="77777777" w:rsidR="00B922D6" w:rsidRPr="00B922D6" w:rsidRDefault="00B922D6" w:rsidP="00B922D6">
            <w:pPr>
              <w:snapToGrid w:val="0"/>
              <w:jc w:val="both"/>
              <w:rPr>
                <w:rFonts w:ascii="Arial" w:eastAsia="Calibri" w:hAnsi="Arial" w:cs="Arial"/>
                <w:sz w:val="16"/>
                <w:szCs w:val="16"/>
                <w:lang w:val="ru-RU"/>
              </w:rPr>
            </w:pPr>
          </w:p>
        </w:tc>
        <w:tc>
          <w:tcPr>
            <w:tcW w:w="686" w:type="dxa"/>
            <w:vMerge/>
            <w:tcBorders>
              <w:top w:val="single" w:sz="4" w:space="0" w:color="000000"/>
              <w:left w:val="single" w:sz="4" w:space="0" w:color="000000"/>
              <w:bottom w:val="single" w:sz="4" w:space="0" w:color="000000"/>
              <w:right w:val="single" w:sz="4" w:space="0" w:color="000000"/>
            </w:tcBorders>
            <w:shd w:val="clear" w:color="auto" w:fill="auto"/>
          </w:tcPr>
          <w:p w14:paraId="7AB3E292" w14:textId="77777777" w:rsidR="00B922D6" w:rsidRPr="00B922D6" w:rsidRDefault="00B922D6" w:rsidP="00B922D6">
            <w:pPr>
              <w:snapToGrid w:val="0"/>
              <w:jc w:val="both"/>
              <w:rPr>
                <w:rFonts w:ascii="Arial" w:eastAsia="Calibri" w:hAnsi="Arial" w:cs="Arial"/>
                <w:sz w:val="16"/>
                <w:szCs w:val="16"/>
                <w:lang w:val="ru-RU"/>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620800B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до 3</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1021C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 xml:space="preserve">от </w:t>
            </w:r>
          </w:p>
          <w:p w14:paraId="4DEBC89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3 до 20</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97A729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 xml:space="preserve">от </w:t>
            </w:r>
          </w:p>
          <w:p w14:paraId="198BC84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20 до 100</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14:paraId="228E2993" w14:textId="77777777" w:rsidR="00B922D6" w:rsidRPr="00B922D6" w:rsidRDefault="00B922D6" w:rsidP="00B922D6">
            <w:pPr>
              <w:snapToGrid w:val="0"/>
              <w:jc w:val="both"/>
              <w:rPr>
                <w:rFonts w:ascii="Arial" w:eastAsia="Calibri" w:hAnsi="Arial" w:cs="Arial"/>
                <w:sz w:val="16"/>
                <w:szCs w:val="16"/>
                <w:lang w:val="ru-RU"/>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42DDBC93" w14:textId="77777777" w:rsidR="00B922D6" w:rsidRPr="00B922D6" w:rsidRDefault="00B922D6" w:rsidP="00B922D6">
            <w:pPr>
              <w:snapToGrid w:val="0"/>
              <w:jc w:val="both"/>
              <w:rPr>
                <w:rFonts w:ascii="Arial" w:eastAsia="Calibri" w:hAnsi="Arial" w:cs="Arial"/>
                <w:sz w:val="16"/>
                <w:szCs w:val="16"/>
                <w:lang w:val="ru-RU"/>
              </w:rPr>
            </w:pP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14:paraId="4F983AE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до 200 мм</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1E179DA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от 200 до 400 мм</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0B0820A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от 400 до 600 мм</w:t>
            </w: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Pr>
          <w:p w14:paraId="51D992B7" w14:textId="77777777" w:rsidR="00B922D6" w:rsidRPr="00B922D6" w:rsidRDefault="00B922D6" w:rsidP="00B922D6">
            <w:pPr>
              <w:snapToGrid w:val="0"/>
              <w:jc w:val="both"/>
              <w:rPr>
                <w:rFonts w:ascii="Arial" w:eastAsia="Calibri" w:hAnsi="Arial" w:cs="Arial"/>
                <w:sz w:val="16"/>
                <w:szCs w:val="16"/>
                <w:lang w:val="ru-RU"/>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22DE4D79" w14:textId="77777777" w:rsidR="00B922D6" w:rsidRPr="00B922D6" w:rsidRDefault="00B922D6" w:rsidP="00B922D6">
            <w:pPr>
              <w:snapToGrid w:val="0"/>
              <w:jc w:val="both"/>
              <w:rPr>
                <w:rFonts w:ascii="Arial" w:eastAsia="Calibri" w:hAnsi="Arial" w:cs="Arial"/>
                <w:sz w:val="16"/>
                <w:szCs w:val="16"/>
                <w:lang w:val="ru-RU"/>
              </w:rPr>
            </w:pPr>
          </w:p>
        </w:tc>
      </w:tr>
      <w:tr w:rsidR="00B922D6" w:rsidRPr="00B922D6" w14:paraId="7FF8BD71"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6F6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4186F57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14:paraId="7184E79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12B6A8D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4</w:t>
            </w:r>
          </w:p>
        </w:tc>
        <w:tc>
          <w:tcPr>
            <w:tcW w:w="6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78E18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5</w:t>
            </w:r>
          </w:p>
        </w:tc>
        <w:tc>
          <w:tcPr>
            <w:tcW w:w="487" w:type="dxa"/>
            <w:gridSpan w:val="3"/>
            <w:tcBorders>
              <w:top w:val="single" w:sz="4" w:space="0" w:color="000000"/>
              <w:left w:val="single" w:sz="4" w:space="0" w:color="000000"/>
              <w:bottom w:val="single" w:sz="4" w:space="0" w:color="000000"/>
              <w:right w:val="single" w:sz="4" w:space="0" w:color="000000"/>
            </w:tcBorders>
            <w:shd w:val="clear" w:color="auto" w:fill="auto"/>
          </w:tcPr>
          <w:p w14:paraId="2C71D21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6</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594829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7</w:t>
            </w:r>
          </w:p>
        </w:tc>
        <w:tc>
          <w:tcPr>
            <w:tcW w:w="4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63697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8</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79D30A4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9</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303DF0C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10</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4BCC5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11</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DEB776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509B0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13</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858825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14</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14:paraId="068CDD7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15</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65189E87"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16</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7C8696C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17</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25251A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13C1A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19</w:t>
            </w:r>
          </w:p>
        </w:tc>
      </w:tr>
      <w:tr w:rsidR="00B922D6" w:rsidRPr="00B922D6" w14:paraId="3A9A3F1D"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847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 xml:space="preserve">Всего </w:t>
            </w:r>
          </w:p>
          <w:p w14:paraId="044EE98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по поселению</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260C1A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5</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14:paraId="34F1B13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4</w:t>
            </w:r>
          </w:p>
        </w:tc>
        <w:tc>
          <w:tcPr>
            <w:tcW w:w="480" w:type="dxa"/>
            <w:tcBorders>
              <w:top w:val="single" w:sz="4" w:space="0" w:color="000000"/>
              <w:left w:val="single" w:sz="4" w:space="0" w:color="000000"/>
              <w:bottom w:val="single" w:sz="4" w:space="0" w:color="000000"/>
              <w:right w:val="single" w:sz="4" w:space="0" w:color="000000"/>
            </w:tcBorders>
            <w:shd w:val="clear" w:color="auto" w:fill="auto"/>
          </w:tcPr>
          <w:p w14:paraId="3728F98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647" w:type="dxa"/>
            <w:gridSpan w:val="2"/>
            <w:tcBorders>
              <w:top w:val="single" w:sz="4" w:space="0" w:color="000000"/>
              <w:left w:val="single" w:sz="4" w:space="0" w:color="000000"/>
              <w:bottom w:val="single" w:sz="4" w:space="0" w:color="000000"/>
              <w:right w:val="single" w:sz="4" w:space="0" w:color="000000"/>
            </w:tcBorders>
            <w:shd w:val="clear" w:color="auto" w:fill="auto"/>
          </w:tcPr>
          <w:p w14:paraId="39FA7D4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87" w:type="dxa"/>
            <w:gridSpan w:val="3"/>
            <w:tcBorders>
              <w:top w:val="single" w:sz="4" w:space="0" w:color="000000"/>
              <w:left w:val="single" w:sz="4" w:space="0" w:color="000000"/>
              <w:bottom w:val="single" w:sz="4" w:space="0" w:color="000000"/>
              <w:right w:val="single" w:sz="4" w:space="0" w:color="000000"/>
            </w:tcBorders>
            <w:shd w:val="clear" w:color="auto" w:fill="auto"/>
          </w:tcPr>
          <w:p w14:paraId="59A3D0B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C8B263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43" w:type="dxa"/>
            <w:gridSpan w:val="2"/>
            <w:tcBorders>
              <w:top w:val="single" w:sz="4" w:space="0" w:color="000000"/>
              <w:left w:val="single" w:sz="4" w:space="0" w:color="000000"/>
              <w:bottom w:val="single" w:sz="4" w:space="0" w:color="000000"/>
              <w:right w:val="single" w:sz="4" w:space="0" w:color="000000"/>
            </w:tcBorders>
            <w:shd w:val="clear" w:color="auto" w:fill="auto"/>
          </w:tcPr>
          <w:p w14:paraId="01450F9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5</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51744CB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6,15</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75AF735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1,99</w:t>
            </w:r>
          </w:p>
        </w:tc>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6E9207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4,3</w:t>
            </w:r>
          </w:p>
        </w:tc>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88EFD67" w14:textId="77777777" w:rsidR="00B922D6" w:rsidRPr="00B922D6" w:rsidRDefault="00B922D6" w:rsidP="00B922D6">
            <w:pPr>
              <w:snapToGrid w:val="0"/>
              <w:jc w:val="both"/>
              <w:rPr>
                <w:rFonts w:ascii="Arial" w:eastAsia="Calibri" w:hAnsi="Arial" w:cs="Arial"/>
                <w:sz w:val="16"/>
                <w:szCs w:val="16"/>
                <w:lang w:val="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C042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10</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3C590F2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1,78</w:t>
            </w:r>
          </w:p>
        </w:tc>
        <w:tc>
          <w:tcPr>
            <w:tcW w:w="7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A859F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1,78</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388F1A3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14:paraId="64EC80A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01038A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59F1B3"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r>
      <w:tr w:rsidR="00B922D6" w:rsidRPr="00DB590F" w14:paraId="5F87D686" w14:textId="77777777" w:rsidTr="005F3120">
        <w:tc>
          <w:tcPr>
            <w:tcW w:w="11199" w:type="dxa"/>
            <w:gridSpan w:val="28"/>
            <w:tcBorders>
              <w:top w:val="single" w:sz="4" w:space="0" w:color="000000"/>
              <w:left w:val="single" w:sz="4" w:space="0" w:color="000000"/>
              <w:bottom w:val="single" w:sz="4" w:space="0" w:color="000000"/>
              <w:right w:val="single" w:sz="4" w:space="0" w:color="000000"/>
            </w:tcBorders>
            <w:shd w:val="clear" w:color="auto" w:fill="auto"/>
          </w:tcPr>
          <w:p w14:paraId="4A74024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в т. ч. по населенным пунктам</w:t>
            </w:r>
          </w:p>
        </w:tc>
      </w:tr>
      <w:tr w:rsidR="00B922D6" w:rsidRPr="00B922D6" w14:paraId="7CF849E7"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3DBB2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 Землянск</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040C2C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F7CDB0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14:paraId="53EC799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661" w:type="dxa"/>
            <w:gridSpan w:val="3"/>
            <w:tcBorders>
              <w:top w:val="single" w:sz="4" w:space="0" w:color="000000"/>
              <w:left w:val="single" w:sz="4" w:space="0" w:color="000000"/>
              <w:bottom w:val="single" w:sz="4" w:space="0" w:color="000000"/>
              <w:right w:val="single" w:sz="4" w:space="0" w:color="000000"/>
            </w:tcBorders>
            <w:shd w:val="clear" w:color="auto" w:fill="auto"/>
          </w:tcPr>
          <w:p w14:paraId="3202212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BD9F1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38D26B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9135A3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567946C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5,68</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059DF74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1,38</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1822FE63"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4,3</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Pr>
          <w:p w14:paraId="1185CEE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5FD4A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586CF45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0,66</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6E75F63"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0,66</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55433D5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Pr>
          <w:p w14:paraId="0F962847"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E93D93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00563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r>
      <w:tr w:rsidR="00B922D6" w:rsidRPr="00B922D6" w14:paraId="7E79E882"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381F8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 Казинка</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701E3437"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1C6085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14:paraId="353A835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661" w:type="dxa"/>
            <w:gridSpan w:val="3"/>
            <w:tcBorders>
              <w:top w:val="single" w:sz="4" w:space="0" w:color="000000"/>
              <w:left w:val="single" w:sz="4" w:space="0" w:color="000000"/>
              <w:bottom w:val="single" w:sz="4" w:space="0" w:color="000000"/>
              <w:right w:val="single" w:sz="4" w:space="0" w:color="000000"/>
            </w:tcBorders>
            <w:shd w:val="clear" w:color="auto" w:fill="auto"/>
          </w:tcPr>
          <w:p w14:paraId="20CE628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Pr>
          <w:p w14:paraId="28A5889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174E1C3"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C05F3C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7B66999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0,17</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2A2051A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0,17</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34E9A5A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Pr>
          <w:p w14:paraId="0283ADD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AFD15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43FFBD9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0,30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51954C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0,30</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77D600A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7E2EC0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78532E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FE1BB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r>
      <w:tr w:rsidR="00B922D6" w:rsidRPr="00B922D6" w14:paraId="13EC5383"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D9C9C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 Малая Верейка</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2F1F79A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58A5CF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14:paraId="081C9DF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661" w:type="dxa"/>
            <w:gridSpan w:val="3"/>
            <w:tcBorders>
              <w:top w:val="single" w:sz="4" w:space="0" w:color="000000"/>
              <w:left w:val="single" w:sz="4" w:space="0" w:color="000000"/>
              <w:bottom w:val="single" w:sz="4" w:space="0" w:color="000000"/>
              <w:right w:val="single" w:sz="4" w:space="0" w:color="000000"/>
            </w:tcBorders>
            <w:shd w:val="clear" w:color="auto" w:fill="auto"/>
          </w:tcPr>
          <w:p w14:paraId="4CE59FD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Pr>
          <w:p w14:paraId="2032E0E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AEA4B1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695091E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52F9C96B"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0,16</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53B0F5C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0,16</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46D26A7A"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B9C38"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B4D847"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60D9DDA7"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0,50</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11942E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0,50</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6128A60E"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Pr>
          <w:p w14:paraId="6F7756E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04CCFE0"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CFB1F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r>
      <w:tr w:rsidR="00B922D6" w:rsidRPr="00B922D6" w14:paraId="32D4E29A" w14:textId="77777777" w:rsidTr="005F3120">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4C9431"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с. Малая Покровка</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50DE003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FBAB403"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560" w:type="dxa"/>
            <w:gridSpan w:val="3"/>
            <w:tcBorders>
              <w:top w:val="single" w:sz="4" w:space="0" w:color="000000"/>
              <w:left w:val="single" w:sz="4" w:space="0" w:color="000000"/>
              <w:bottom w:val="single" w:sz="4" w:space="0" w:color="000000"/>
              <w:right w:val="single" w:sz="4" w:space="0" w:color="000000"/>
            </w:tcBorders>
            <w:shd w:val="clear" w:color="auto" w:fill="auto"/>
          </w:tcPr>
          <w:p w14:paraId="6898D13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661" w:type="dxa"/>
            <w:gridSpan w:val="3"/>
            <w:tcBorders>
              <w:top w:val="single" w:sz="4" w:space="0" w:color="000000"/>
              <w:left w:val="single" w:sz="4" w:space="0" w:color="000000"/>
              <w:bottom w:val="single" w:sz="4" w:space="0" w:color="000000"/>
              <w:right w:val="single" w:sz="4" w:space="0" w:color="000000"/>
            </w:tcBorders>
            <w:shd w:val="clear" w:color="auto" w:fill="auto"/>
          </w:tcPr>
          <w:p w14:paraId="499F546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73" w:type="dxa"/>
            <w:gridSpan w:val="2"/>
            <w:tcBorders>
              <w:top w:val="single" w:sz="4" w:space="0" w:color="000000"/>
              <w:left w:val="single" w:sz="4" w:space="0" w:color="000000"/>
              <w:bottom w:val="single" w:sz="4" w:space="0" w:color="000000"/>
              <w:right w:val="single" w:sz="4" w:space="0" w:color="000000"/>
            </w:tcBorders>
            <w:shd w:val="clear" w:color="auto" w:fill="auto"/>
          </w:tcPr>
          <w:p w14:paraId="0075749F"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507A7A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Pr>
          <w:p w14:paraId="01B71B0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1</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14:paraId="68953984"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0,14</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3FCC6E36"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0,14</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14:paraId="20ACD9F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19" w:type="dxa"/>
            <w:gridSpan w:val="2"/>
            <w:tcBorders>
              <w:top w:val="single" w:sz="4" w:space="0" w:color="000000"/>
              <w:left w:val="single" w:sz="4" w:space="0" w:color="000000"/>
              <w:bottom w:val="single" w:sz="4" w:space="0" w:color="000000"/>
              <w:right w:val="single" w:sz="4" w:space="0" w:color="000000"/>
            </w:tcBorders>
            <w:shd w:val="clear" w:color="auto" w:fill="auto"/>
          </w:tcPr>
          <w:p w14:paraId="2232DC75"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0346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14:paraId="7E27C462"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0,32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6A5E9CC"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0,32</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cPr>
          <w:p w14:paraId="36071D3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Pr>
          <w:p w14:paraId="49F976B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4D18BD"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BAC999" w14:textId="77777777" w:rsidR="00B922D6" w:rsidRPr="00B922D6" w:rsidRDefault="00B922D6" w:rsidP="00B922D6">
            <w:pPr>
              <w:jc w:val="both"/>
              <w:rPr>
                <w:rFonts w:ascii="Arial" w:eastAsia="Calibri" w:hAnsi="Arial" w:cs="Arial"/>
                <w:sz w:val="16"/>
                <w:szCs w:val="16"/>
                <w:lang w:val="ru-RU"/>
              </w:rPr>
            </w:pPr>
            <w:r w:rsidRPr="00B922D6">
              <w:rPr>
                <w:rFonts w:ascii="Arial" w:eastAsia="Calibri" w:hAnsi="Arial" w:cs="Arial"/>
                <w:sz w:val="16"/>
                <w:szCs w:val="16"/>
                <w:lang w:val="ru-RU"/>
              </w:rPr>
              <w:t>-</w:t>
            </w:r>
          </w:p>
        </w:tc>
      </w:tr>
    </w:tbl>
    <w:p w14:paraId="4798C355" w14:textId="77777777" w:rsidR="00D24F4C" w:rsidRPr="00D24F4C" w:rsidRDefault="00D24F4C" w:rsidP="00D24F4C">
      <w:pPr>
        <w:widowControl w:val="0"/>
        <w:suppressAutoHyphens/>
        <w:jc w:val="both"/>
        <w:rPr>
          <w:rFonts w:ascii="Arial" w:eastAsia="Lucida Sans Unicode" w:hAnsi="Arial" w:cs="Arial"/>
          <w:kern w:val="1"/>
          <w:sz w:val="24"/>
          <w:szCs w:val="24"/>
          <w:lang w:val="ru-RU" w:eastAsia="ru-RU"/>
        </w:rPr>
      </w:pPr>
    </w:p>
    <w:p w14:paraId="4A8A7429" w14:textId="77777777" w:rsidR="00D24F4C" w:rsidRPr="00D24F4C" w:rsidRDefault="00D24F4C" w:rsidP="00D24F4C">
      <w:pPr>
        <w:widowControl w:val="0"/>
        <w:suppressAutoHyphens/>
        <w:ind w:firstLine="709"/>
        <w:jc w:val="both"/>
        <w:rPr>
          <w:rFonts w:ascii="Arial" w:eastAsia="Lucida Sans Unicode" w:hAnsi="Arial" w:cs="Arial"/>
          <w:kern w:val="1"/>
          <w:sz w:val="24"/>
          <w:szCs w:val="24"/>
          <w:lang w:val="ru-RU" w:eastAsia="ru-RU"/>
        </w:rPr>
      </w:pPr>
      <w:r w:rsidRPr="00D24F4C">
        <w:rPr>
          <w:rFonts w:ascii="Arial" w:eastAsia="Lucida Sans Unicode" w:hAnsi="Arial" w:cs="Arial"/>
          <w:kern w:val="1"/>
          <w:sz w:val="24"/>
          <w:szCs w:val="24"/>
          <w:lang w:val="ru-RU" w:eastAsia="ru-RU"/>
        </w:rPr>
        <w:t>Характеристики источников теплоснабжения:</w:t>
      </w:r>
    </w:p>
    <w:p w14:paraId="77371E21" w14:textId="77777777" w:rsidR="00D24F4C" w:rsidRDefault="00D24F4C">
      <w:pPr>
        <w:pStyle w:val="a3"/>
        <w:spacing w:beforeAutospacing="0" w:afterAutospacing="0"/>
        <w:ind w:firstLine="700"/>
        <w:jc w:val="both"/>
        <w:rPr>
          <w:color w:val="FFC000"/>
          <w:lang w:val="ru-RU"/>
        </w:rPr>
      </w:pPr>
    </w:p>
    <w:tbl>
      <w:tblPr>
        <w:tblW w:w="10915" w:type="dxa"/>
        <w:tblInd w:w="-1026" w:type="dxa"/>
        <w:tblLayout w:type="fixed"/>
        <w:tblLook w:val="0000" w:firstRow="0" w:lastRow="0" w:firstColumn="0" w:lastColumn="0" w:noHBand="0" w:noVBand="0"/>
      </w:tblPr>
      <w:tblGrid>
        <w:gridCol w:w="850"/>
        <w:gridCol w:w="1844"/>
        <w:gridCol w:w="1134"/>
        <w:gridCol w:w="1701"/>
        <w:gridCol w:w="1275"/>
        <w:gridCol w:w="1134"/>
        <w:gridCol w:w="851"/>
        <w:gridCol w:w="708"/>
        <w:gridCol w:w="568"/>
        <w:gridCol w:w="850"/>
      </w:tblGrid>
      <w:tr w:rsidR="00C84DBC" w:rsidRPr="00E40D3C" w14:paraId="06F5DFFE" w14:textId="77777777" w:rsidTr="00C84DBC">
        <w:trPr>
          <w:cantSplit/>
          <w:trHeight w:val="509"/>
        </w:trPr>
        <w:tc>
          <w:tcPr>
            <w:tcW w:w="850" w:type="dxa"/>
            <w:tcBorders>
              <w:top w:val="single" w:sz="4" w:space="0" w:color="000000"/>
              <w:left w:val="single" w:sz="4" w:space="0" w:color="000000"/>
              <w:bottom w:val="single" w:sz="4" w:space="0" w:color="000000"/>
            </w:tcBorders>
            <w:shd w:val="clear" w:color="auto" w:fill="auto"/>
            <w:vAlign w:val="center"/>
          </w:tcPr>
          <w:p w14:paraId="30AD8CF1" w14:textId="77777777" w:rsidR="00C84DBC" w:rsidRPr="00E40D3C" w:rsidRDefault="00C84DBC" w:rsidP="005F3120">
            <w:pPr>
              <w:snapToGrid w:val="0"/>
              <w:rPr>
                <w:rFonts w:ascii="Arial" w:hAnsi="Arial" w:cs="Arial"/>
              </w:rPr>
            </w:pPr>
            <w:r w:rsidRPr="00E40D3C">
              <w:rPr>
                <w:rFonts w:ascii="Arial" w:hAnsi="Arial" w:cs="Arial"/>
              </w:rPr>
              <w:t>№ п/п</w:t>
            </w:r>
          </w:p>
        </w:tc>
        <w:tc>
          <w:tcPr>
            <w:tcW w:w="1844" w:type="dxa"/>
            <w:tcBorders>
              <w:top w:val="single" w:sz="4" w:space="0" w:color="000000"/>
              <w:left w:val="single" w:sz="4" w:space="0" w:color="000000"/>
              <w:bottom w:val="single" w:sz="4" w:space="0" w:color="000000"/>
            </w:tcBorders>
            <w:shd w:val="clear" w:color="auto" w:fill="auto"/>
            <w:vAlign w:val="center"/>
          </w:tcPr>
          <w:p w14:paraId="0D04C455" w14:textId="77777777" w:rsidR="00C84DBC" w:rsidRPr="00C84DBC" w:rsidRDefault="00C84DBC" w:rsidP="005F3120">
            <w:pPr>
              <w:snapToGrid w:val="0"/>
              <w:rPr>
                <w:rFonts w:ascii="Arial" w:hAnsi="Arial" w:cs="Arial"/>
                <w:lang w:val="ru-RU"/>
              </w:rPr>
            </w:pPr>
            <w:r w:rsidRPr="00C84DBC">
              <w:rPr>
                <w:rFonts w:ascii="Arial" w:hAnsi="Arial" w:cs="Arial"/>
                <w:lang w:val="ru-RU"/>
              </w:rPr>
              <w:t>Наименование и местоположение (ТЭЦ, ГРЭС, АЭС, ГЭС)</w:t>
            </w:r>
          </w:p>
          <w:p w14:paraId="0AECAEFF" w14:textId="77777777" w:rsidR="00C84DBC" w:rsidRPr="00E40D3C" w:rsidRDefault="00C84DBC" w:rsidP="005F3120">
            <w:pPr>
              <w:snapToGrid w:val="0"/>
              <w:rPr>
                <w:rFonts w:ascii="Arial" w:hAnsi="Arial" w:cs="Arial"/>
              </w:rPr>
            </w:pPr>
            <w:r w:rsidRPr="00E40D3C">
              <w:rPr>
                <w:rFonts w:ascii="Arial" w:hAnsi="Arial" w:cs="Arial"/>
              </w:rPr>
              <w:t>КОТЕЛЬНЫЕ</w:t>
            </w:r>
          </w:p>
        </w:tc>
        <w:tc>
          <w:tcPr>
            <w:tcW w:w="1134" w:type="dxa"/>
            <w:tcBorders>
              <w:top w:val="single" w:sz="4" w:space="0" w:color="000000"/>
              <w:left w:val="single" w:sz="4" w:space="0" w:color="000000"/>
              <w:bottom w:val="single" w:sz="4" w:space="0" w:color="000000"/>
            </w:tcBorders>
            <w:shd w:val="clear" w:color="auto" w:fill="auto"/>
            <w:vAlign w:val="center"/>
          </w:tcPr>
          <w:p w14:paraId="3502365E" w14:textId="77777777" w:rsidR="00C84DBC" w:rsidRPr="00E40D3C" w:rsidRDefault="00C84DBC" w:rsidP="005F3120">
            <w:pPr>
              <w:snapToGrid w:val="0"/>
              <w:rPr>
                <w:rFonts w:ascii="Arial" w:hAnsi="Arial" w:cs="Arial"/>
              </w:rPr>
            </w:pPr>
            <w:proofErr w:type="spellStart"/>
            <w:r w:rsidRPr="00E40D3C">
              <w:rPr>
                <w:rFonts w:ascii="Arial" w:hAnsi="Arial" w:cs="Arial"/>
              </w:rPr>
              <w:t>Установлен</w:t>
            </w:r>
            <w:proofErr w:type="spellEnd"/>
            <w:r w:rsidRPr="00E40D3C">
              <w:rPr>
                <w:rFonts w:ascii="Arial" w:hAnsi="Arial" w:cs="Arial"/>
              </w:rPr>
              <w:t xml:space="preserve">. </w:t>
            </w:r>
            <w:proofErr w:type="spellStart"/>
            <w:r w:rsidRPr="00E40D3C">
              <w:rPr>
                <w:rFonts w:ascii="Arial" w:hAnsi="Arial" w:cs="Arial"/>
              </w:rPr>
              <w:t>мощность</w:t>
            </w:r>
            <w:proofErr w:type="spellEnd"/>
            <w:r w:rsidRPr="00E40D3C">
              <w:rPr>
                <w:rFonts w:ascii="Arial" w:hAnsi="Arial" w:cs="Arial"/>
              </w:rPr>
              <w:t>, (</w:t>
            </w:r>
            <w:proofErr w:type="spellStart"/>
            <w:r w:rsidRPr="00E40D3C">
              <w:rPr>
                <w:rFonts w:ascii="Arial" w:hAnsi="Arial" w:cs="Arial"/>
              </w:rPr>
              <w:t>Гкал</w:t>
            </w:r>
            <w:proofErr w:type="spellEnd"/>
            <w:r w:rsidRPr="00E40D3C">
              <w:rPr>
                <w:rFonts w:ascii="Arial" w:hAnsi="Arial" w:cs="Arial"/>
              </w:rPr>
              <w:t>/</w:t>
            </w:r>
            <w:proofErr w:type="spellStart"/>
            <w:r w:rsidRPr="00E40D3C">
              <w:rPr>
                <w:rFonts w:ascii="Arial" w:hAnsi="Arial" w:cs="Arial"/>
              </w:rPr>
              <w:t>час</w:t>
            </w:r>
            <w:proofErr w:type="spellEnd"/>
            <w:r w:rsidRPr="00E40D3C">
              <w:rPr>
                <w:rFonts w:ascii="Arial" w:hAnsi="Arial" w:cs="Arial"/>
              </w:rPr>
              <w:t>)</w:t>
            </w:r>
          </w:p>
        </w:tc>
        <w:tc>
          <w:tcPr>
            <w:tcW w:w="1701" w:type="dxa"/>
            <w:tcBorders>
              <w:top w:val="single" w:sz="4" w:space="0" w:color="000000"/>
              <w:left w:val="single" w:sz="4" w:space="0" w:color="000000"/>
              <w:bottom w:val="single" w:sz="4" w:space="0" w:color="000000"/>
            </w:tcBorders>
            <w:shd w:val="clear" w:color="auto" w:fill="auto"/>
            <w:vAlign w:val="center"/>
          </w:tcPr>
          <w:p w14:paraId="30EC83CC" w14:textId="77777777" w:rsidR="00C84DBC" w:rsidRPr="00C84DBC" w:rsidRDefault="00C84DBC" w:rsidP="005F3120">
            <w:pPr>
              <w:snapToGrid w:val="0"/>
              <w:rPr>
                <w:rFonts w:ascii="Arial" w:hAnsi="Arial" w:cs="Arial"/>
                <w:lang w:val="ru-RU"/>
              </w:rPr>
            </w:pPr>
            <w:r w:rsidRPr="00C84DBC">
              <w:rPr>
                <w:rFonts w:ascii="Arial" w:hAnsi="Arial" w:cs="Arial"/>
                <w:lang w:val="ru-RU"/>
              </w:rPr>
              <w:t>Подключен. тепловая нагрузка (Гкал/час)</w:t>
            </w:r>
          </w:p>
        </w:tc>
        <w:tc>
          <w:tcPr>
            <w:tcW w:w="1275" w:type="dxa"/>
            <w:tcBorders>
              <w:top w:val="single" w:sz="4" w:space="0" w:color="000000"/>
              <w:left w:val="single" w:sz="4" w:space="0" w:color="000000"/>
              <w:bottom w:val="single" w:sz="4" w:space="0" w:color="000000"/>
            </w:tcBorders>
            <w:shd w:val="clear" w:color="auto" w:fill="auto"/>
            <w:vAlign w:val="center"/>
          </w:tcPr>
          <w:p w14:paraId="7C89062B" w14:textId="77777777" w:rsidR="00C84DBC" w:rsidRPr="00C84DBC" w:rsidRDefault="00C84DBC" w:rsidP="005F3120">
            <w:pPr>
              <w:snapToGrid w:val="0"/>
              <w:rPr>
                <w:rFonts w:ascii="Arial" w:hAnsi="Arial" w:cs="Arial"/>
                <w:lang w:val="ru-RU"/>
              </w:rPr>
            </w:pPr>
            <w:r w:rsidRPr="00C84DBC">
              <w:rPr>
                <w:rFonts w:ascii="Arial" w:hAnsi="Arial" w:cs="Arial"/>
                <w:lang w:val="ru-RU"/>
              </w:rPr>
              <w:t>Тип котлов, кол-во (шт.)</w:t>
            </w:r>
          </w:p>
        </w:tc>
        <w:tc>
          <w:tcPr>
            <w:tcW w:w="1134" w:type="dxa"/>
            <w:tcBorders>
              <w:top w:val="single" w:sz="4" w:space="0" w:color="000000"/>
              <w:left w:val="single" w:sz="4" w:space="0" w:color="000000"/>
              <w:bottom w:val="single" w:sz="4" w:space="0" w:color="000000"/>
            </w:tcBorders>
            <w:shd w:val="clear" w:color="auto" w:fill="auto"/>
            <w:vAlign w:val="center"/>
          </w:tcPr>
          <w:p w14:paraId="2FBE9064" w14:textId="77777777" w:rsidR="00C84DBC" w:rsidRPr="00C84DBC" w:rsidRDefault="00C84DBC" w:rsidP="005F3120">
            <w:pPr>
              <w:snapToGrid w:val="0"/>
              <w:rPr>
                <w:rFonts w:ascii="Arial" w:hAnsi="Arial" w:cs="Arial"/>
                <w:lang w:val="ru-RU"/>
              </w:rPr>
            </w:pPr>
            <w:r w:rsidRPr="00C84DBC">
              <w:rPr>
                <w:rFonts w:ascii="Arial" w:hAnsi="Arial" w:cs="Arial"/>
                <w:lang w:val="ru-RU"/>
              </w:rPr>
              <w:t>Тип турбин, кол-во (шт.)</w:t>
            </w:r>
          </w:p>
        </w:tc>
        <w:tc>
          <w:tcPr>
            <w:tcW w:w="851" w:type="dxa"/>
            <w:tcBorders>
              <w:top w:val="single" w:sz="4" w:space="0" w:color="000000"/>
              <w:left w:val="single" w:sz="4" w:space="0" w:color="000000"/>
              <w:bottom w:val="single" w:sz="4" w:space="0" w:color="000000"/>
            </w:tcBorders>
            <w:shd w:val="clear" w:color="auto" w:fill="auto"/>
            <w:vAlign w:val="center"/>
          </w:tcPr>
          <w:p w14:paraId="3CB60E0A" w14:textId="77777777" w:rsidR="00C84DBC" w:rsidRPr="00E40D3C" w:rsidRDefault="00C84DBC" w:rsidP="005F3120">
            <w:pPr>
              <w:snapToGrid w:val="0"/>
              <w:rPr>
                <w:rFonts w:ascii="Arial" w:hAnsi="Arial" w:cs="Arial"/>
              </w:rPr>
            </w:pPr>
            <w:proofErr w:type="spellStart"/>
            <w:r w:rsidRPr="00E40D3C">
              <w:rPr>
                <w:rFonts w:ascii="Arial" w:hAnsi="Arial" w:cs="Arial"/>
              </w:rPr>
              <w:t>Год</w:t>
            </w:r>
            <w:proofErr w:type="spellEnd"/>
            <w:r w:rsidRPr="00E40D3C">
              <w:rPr>
                <w:rFonts w:ascii="Arial" w:hAnsi="Arial" w:cs="Arial"/>
              </w:rPr>
              <w:t xml:space="preserve"> </w:t>
            </w:r>
            <w:proofErr w:type="spellStart"/>
            <w:r w:rsidRPr="00E40D3C">
              <w:rPr>
                <w:rFonts w:ascii="Arial" w:hAnsi="Arial" w:cs="Arial"/>
              </w:rPr>
              <w:t>ввода</w:t>
            </w:r>
            <w:proofErr w:type="spellEnd"/>
            <w:r w:rsidRPr="00E40D3C">
              <w:rPr>
                <w:rFonts w:ascii="Arial" w:hAnsi="Arial" w:cs="Arial"/>
              </w:rPr>
              <w:t xml:space="preserve"> в </w:t>
            </w:r>
            <w:proofErr w:type="spellStart"/>
            <w:r w:rsidRPr="00E40D3C">
              <w:rPr>
                <w:rFonts w:ascii="Arial" w:hAnsi="Arial" w:cs="Arial"/>
              </w:rPr>
              <w:t>эксплуатацию</w:t>
            </w:r>
            <w:proofErr w:type="spellEnd"/>
          </w:p>
        </w:tc>
        <w:tc>
          <w:tcPr>
            <w:tcW w:w="708" w:type="dxa"/>
            <w:tcBorders>
              <w:top w:val="single" w:sz="4" w:space="0" w:color="000000"/>
              <w:left w:val="single" w:sz="4" w:space="0" w:color="000000"/>
              <w:bottom w:val="single" w:sz="4" w:space="0" w:color="000000"/>
            </w:tcBorders>
            <w:shd w:val="clear" w:color="auto" w:fill="auto"/>
            <w:vAlign w:val="center"/>
          </w:tcPr>
          <w:p w14:paraId="2F457AF0" w14:textId="77777777" w:rsidR="00C84DBC" w:rsidRPr="00E40D3C" w:rsidRDefault="00C84DBC" w:rsidP="005F3120">
            <w:pPr>
              <w:snapToGrid w:val="0"/>
              <w:rPr>
                <w:rFonts w:ascii="Arial" w:hAnsi="Arial" w:cs="Arial"/>
              </w:rPr>
            </w:pPr>
            <w:r w:rsidRPr="00E40D3C">
              <w:rPr>
                <w:rFonts w:ascii="Arial" w:hAnsi="Arial" w:cs="Arial"/>
              </w:rPr>
              <w:t xml:space="preserve">% </w:t>
            </w:r>
            <w:proofErr w:type="spellStart"/>
            <w:r w:rsidRPr="00E40D3C">
              <w:rPr>
                <w:rFonts w:ascii="Arial" w:hAnsi="Arial" w:cs="Arial"/>
              </w:rPr>
              <w:t>износа</w:t>
            </w:r>
            <w:proofErr w:type="spellEnd"/>
          </w:p>
        </w:tc>
        <w:tc>
          <w:tcPr>
            <w:tcW w:w="568" w:type="dxa"/>
            <w:tcBorders>
              <w:top w:val="single" w:sz="4" w:space="0" w:color="000000"/>
              <w:left w:val="single" w:sz="4" w:space="0" w:color="000000"/>
              <w:bottom w:val="single" w:sz="4" w:space="0" w:color="000000"/>
            </w:tcBorders>
            <w:shd w:val="clear" w:color="auto" w:fill="auto"/>
            <w:vAlign w:val="center"/>
          </w:tcPr>
          <w:p w14:paraId="178A12D8" w14:textId="77777777" w:rsidR="00C84DBC" w:rsidRPr="00C84DBC" w:rsidRDefault="00C84DBC" w:rsidP="005F3120">
            <w:pPr>
              <w:snapToGrid w:val="0"/>
              <w:rPr>
                <w:rFonts w:ascii="Arial" w:hAnsi="Arial" w:cs="Arial"/>
                <w:lang w:val="ru-RU"/>
              </w:rPr>
            </w:pPr>
            <w:r w:rsidRPr="00C84DBC">
              <w:rPr>
                <w:rFonts w:ascii="Arial" w:hAnsi="Arial" w:cs="Arial"/>
                <w:lang w:val="ru-RU"/>
              </w:rPr>
              <w:t>Вид топлива и годовой расход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B127" w14:textId="77777777" w:rsidR="00C84DBC" w:rsidRPr="00E40D3C" w:rsidRDefault="00C84DBC" w:rsidP="005F3120">
            <w:pPr>
              <w:snapToGrid w:val="0"/>
              <w:rPr>
                <w:rFonts w:ascii="Arial" w:hAnsi="Arial" w:cs="Arial"/>
              </w:rPr>
            </w:pPr>
            <w:proofErr w:type="spellStart"/>
            <w:r w:rsidRPr="00E40D3C">
              <w:rPr>
                <w:rFonts w:ascii="Arial" w:hAnsi="Arial" w:cs="Arial"/>
              </w:rPr>
              <w:t>Протяженность</w:t>
            </w:r>
            <w:proofErr w:type="spellEnd"/>
            <w:r w:rsidRPr="00E40D3C">
              <w:rPr>
                <w:rFonts w:ascii="Arial" w:hAnsi="Arial" w:cs="Arial"/>
              </w:rPr>
              <w:t xml:space="preserve"> </w:t>
            </w:r>
            <w:proofErr w:type="spellStart"/>
            <w:r w:rsidRPr="00E40D3C">
              <w:rPr>
                <w:rFonts w:ascii="Arial" w:hAnsi="Arial" w:cs="Arial"/>
              </w:rPr>
              <w:t>тепловых</w:t>
            </w:r>
            <w:proofErr w:type="spellEnd"/>
            <w:r w:rsidRPr="00E40D3C">
              <w:rPr>
                <w:rFonts w:ascii="Arial" w:hAnsi="Arial" w:cs="Arial"/>
              </w:rPr>
              <w:t xml:space="preserve"> </w:t>
            </w:r>
            <w:proofErr w:type="spellStart"/>
            <w:r w:rsidRPr="00E40D3C">
              <w:rPr>
                <w:rFonts w:ascii="Arial" w:hAnsi="Arial" w:cs="Arial"/>
              </w:rPr>
              <w:t>сетей</w:t>
            </w:r>
            <w:proofErr w:type="spellEnd"/>
            <w:r w:rsidRPr="00E40D3C">
              <w:rPr>
                <w:rFonts w:ascii="Arial" w:hAnsi="Arial" w:cs="Arial"/>
              </w:rPr>
              <w:t xml:space="preserve"> (</w:t>
            </w:r>
            <w:proofErr w:type="spellStart"/>
            <w:r w:rsidRPr="00E40D3C">
              <w:rPr>
                <w:rFonts w:ascii="Arial" w:hAnsi="Arial" w:cs="Arial"/>
              </w:rPr>
              <w:t>км</w:t>
            </w:r>
            <w:proofErr w:type="spellEnd"/>
            <w:r w:rsidRPr="00E40D3C">
              <w:rPr>
                <w:rFonts w:ascii="Arial" w:hAnsi="Arial" w:cs="Arial"/>
              </w:rPr>
              <w:t>)</w:t>
            </w:r>
          </w:p>
        </w:tc>
      </w:tr>
      <w:tr w:rsidR="00C84DBC" w:rsidRPr="00E40D3C" w14:paraId="2F566B3D" w14:textId="77777777" w:rsidTr="00C84DBC">
        <w:trPr>
          <w:cantSplit/>
          <w:trHeight w:val="20"/>
        </w:trPr>
        <w:tc>
          <w:tcPr>
            <w:tcW w:w="850" w:type="dxa"/>
            <w:tcBorders>
              <w:top w:val="single" w:sz="4" w:space="0" w:color="000000"/>
              <w:left w:val="single" w:sz="4" w:space="0" w:color="000000"/>
              <w:bottom w:val="single" w:sz="4" w:space="0" w:color="000000"/>
            </w:tcBorders>
            <w:shd w:val="clear" w:color="auto" w:fill="auto"/>
          </w:tcPr>
          <w:p w14:paraId="219EB6F1" w14:textId="77777777" w:rsidR="00C84DBC" w:rsidRPr="00E40D3C" w:rsidRDefault="00C84DBC" w:rsidP="005F3120">
            <w:pPr>
              <w:snapToGrid w:val="0"/>
              <w:rPr>
                <w:rFonts w:ascii="Arial" w:hAnsi="Arial" w:cs="Arial"/>
              </w:rPr>
            </w:pPr>
            <w:r w:rsidRPr="00E40D3C">
              <w:rPr>
                <w:rFonts w:ascii="Arial" w:hAnsi="Arial" w:cs="Arial"/>
              </w:rPr>
              <w:t>1</w:t>
            </w:r>
          </w:p>
        </w:tc>
        <w:tc>
          <w:tcPr>
            <w:tcW w:w="1844" w:type="dxa"/>
            <w:tcBorders>
              <w:top w:val="single" w:sz="4" w:space="0" w:color="000000"/>
              <w:left w:val="single" w:sz="4" w:space="0" w:color="000000"/>
              <w:bottom w:val="single" w:sz="4" w:space="0" w:color="000000"/>
            </w:tcBorders>
            <w:shd w:val="clear" w:color="auto" w:fill="auto"/>
            <w:vAlign w:val="center"/>
          </w:tcPr>
          <w:p w14:paraId="60DD00B5" w14:textId="77777777" w:rsidR="00C84DBC" w:rsidRPr="00C84DBC" w:rsidRDefault="00C84DBC" w:rsidP="005F3120">
            <w:pPr>
              <w:snapToGrid w:val="0"/>
              <w:rPr>
                <w:rFonts w:ascii="Arial" w:hAnsi="Arial" w:cs="Arial"/>
                <w:lang w:val="ru-RU"/>
              </w:rPr>
            </w:pPr>
            <w:r w:rsidRPr="00C84DBC">
              <w:rPr>
                <w:rFonts w:ascii="Arial" w:hAnsi="Arial" w:cs="Arial"/>
                <w:lang w:val="ru-RU"/>
              </w:rPr>
              <w:t xml:space="preserve">Квартальная газовая котельная </w:t>
            </w:r>
            <w:proofErr w:type="spellStart"/>
            <w:r w:rsidRPr="00C84DBC">
              <w:rPr>
                <w:rFonts w:ascii="Arial" w:hAnsi="Arial" w:cs="Arial"/>
                <w:lang w:val="ru-RU"/>
              </w:rPr>
              <w:t>с</w:t>
            </w:r>
            <w:proofErr w:type="gramStart"/>
            <w:r w:rsidRPr="00C84DBC">
              <w:rPr>
                <w:rFonts w:ascii="Arial" w:hAnsi="Arial" w:cs="Arial"/>
                <w:lang w:val="ru-RU"/>
              </w:rPr>
              <w:t>.З</w:t>
            </w:r>
            <w:proofErr w:type="gramEnd"/>
            <w:r w:rsidRPr="00C84DBC">
              <w:rPr>
                <w:rFonts w:ascii="Arial" w:hAnsi="Arial" w:cs="Arial"/>
                <w:lang w:val="ru-RU"/>
              </w:rPr>
              <w:t>емлянск</w:t>
            </w:r>
            <w:proofErr w:type="spellEnd"/>
            <w:r w:rsidRPr="00C84DBC">
              <w:rPr>
                <w:rFonts w:ascii="Arial" w:hAnsi="Arial" w:cs="Arial"/>
                <w:lang w:val="ru-RU"/>
              </w:rPr>
              <w:t xml:space="preserve"> пер.Советский1</w:t>
            </w:r>
          </w:p>
        </w:tc>
        <w:tc>
          <w:tcPr>
            <w:tcW w:w="1134" w:type="dxa"/>
            <w:tcBorders>
              <w:top w:val="single" w:sz="4" w:space="0" w:color="000000"/>
              <w:left w:val="single" w:sz="4" w:space="0" w:color="000000"/>
              <w:bottom w:val="single" w:sz="4" w:space="0" w:color="000000"/>
            </w:tcBorders>
            <w:shd w:val="clear" w:color="auto" w:fill="auto"/>
            <w:vAlign w:val="center"/>
          </w:tcPr>
          <w:p w14:paraId="197112B2" w14:textId="77777777" w:rsidR="00C84DBC" w:rsidRPr="00E40D3C" w:rsidRDefault="00C84DBC" w:rsidP="005F3120">
            <w:pPr>
              <w:snapToGrid w:val="0"/>
              <w:rPr>
                <w:rFonts w:ascii="Arial" w:hAnsi="Arial" w:cs="Arial"/>
              </w:rPr>
            </w:pPr>
            <w:r w:rsidRPr="00E40D3C">
              <w:rPr>
                <w:rFonts w:ascii="Arial" w:hAnsi="Arial" w:cs="Arial"/>
              </w:rPr>
              <w:t>4,3</w:t>
            </w:r>
          </w:p>
        </w:tc>
        <w:tc>
          <w:tcPr>
            <w:tcW w:w="1701" w:type="dxa"/>
            <w:tcBorders>
              <w:top w:val="single" w:sz="4" w:space="0" w:color="000000"/>
              <w:left w:val="single" w:sz="4" w:space="0" w:color="000000"/>
              <w:bottom w:val="single" w:sz="4" w:space="0" w:color="000000"/>
            </w:tcBorders>
            <w:shd w:val="clear" w:color="auto" w:fill="auto"/>
            <w:vAlign w:val="center"/>
          </w:tcPr>
          <w:p w14:paraId="21E70292" w14:textId="77777777" w:rsidR="00C84DBC" w:rsidRPr="00E40D3C" w:rsidRDefault="00C84DBC" w:rsidP="005F3120">
            <w:pPr>
              <w:snapToGrid w:val="0"/>
              <w:rPr>
                <w:rFonts w:ascii="Arial" w:hAnsi="Arial" w:cs="Arial"/>
              </w:rPr>
            </w:pPr>
            <w:r w:rsidRPr="00E40D3C">
              <w:rPr>
                <w:rFonts w:ascii="Arial" w:hAnsi="Arial" w:cs="Arial"/>
              </w:rPr>
              <w:t>0,974</w:t>
            </w:r>
          </w:p>
        </w:tc>
        <w:tc>
          <w:tcPr>
            <w:tcW w:w="1275" w:type="dxa"/>
            <w:tcBorders>
              <w:top w:val="single" w:sz="4" w:space="0" w:color="000000"/>
              <w:left w:val="single" w:sz="4" w:space="0" w:color="000000"/>
              <w:bottom w:val="single" w:sz="4" w:space="0" w:color="000000"/>
            </w:tcBorders>
            <w:shd w:val="clear" w:color="auto" w:fill="auto"/>
            <w:vAlign w:val="center"/>
          </w:tcPr>
          <w:p w14:paraId="365A4E97" w14:textId="77777777" w:rsidR="00C84DBC" w:rsidRPr="00C84DBC" w:rsidRDefault="00C84DBC" w:rsidP="005F3120">
            <w:pPr>
              <w:snapToGrid w:val="0"/>
              <w:rPr>
                <w:rFonts w:ascii="Arial" w:hAnsi="Arial" w:cs="Arial"/>
                <w:lang w:val="ru-RU"/>
              </w:rPr>
            </w:pPr>
            <w:r w:rsidRPr="00C84DBC">
              <w:rPr>
                <w:rFonts w:ascii="Arial" w:hAnsi="Arial" w:cs="Arial"/>
                <w:lang w:val="ru-RU"/>
              </w:rPr>
              <w:t>5 котлов</w:t>
            </w:r>
          </w:p>
          <w:p w14:paraId="4185CF7F" w14:textId="77777777" w:rsidR="00C84DBC" w:rsidRPr="00C84DBC" w:rsidRDefault="00C84DBC" w:rsidP="005F3120">
            <w:pPr>
              <w:snapToGrid w:val="0"/>
              <w:rPr>
                <w:rFonts w:ascii="Arial" w:hAnsi="Arial" w:cs="Arial"/>
                <w:lang w:val="ru-RU"/>
              </w:rPr>
            </w:pPr>
            <w:r w:rsidRPr="00C84DBC">
              <w:rPr>
                <w:rFonts w:ascii="Arial" w:hAnsi="Arial" w:cs="Arial"/>
                <w:lang w:val="ru-RU"/>
              </w:rPr>
              <w:t>Ква-1,0Гн (Факел –Г)-2шт</w:t>
            </w:r>
          </w:p>
          <w:p w14:paraId="45761068" w14:textId="77777777" w:rsidR="00C84DBC" w:rsidRPr="00C84DBC" w:rsidRDefault="00C84DBC" w:rsidP="005F3120">
            <w:pPr>
              <w:snapToGrid w:val="0"/>
              <w:rPr>
                <w:rFonts w:ascii="Arial" w:hAnsi="Arial" w:cs="Arial"/>
                <w:lang w:val="ru-RU"/>
              </w:rPr>
            </w:pPr>
            <w:r w:rsidRPr="00C84DBC">
              <w:rPr>
                <w:rFonts w:ascii="Arial" w:hAnsi="Arial" w:cs="Arial"/>
                <w:lang w:val="ru-RU"/>
              </w:rPr>
              <w:t>Ква-1,0 Г</w:t>
            </w:r>
            <w:proofErr w:type="gramStart"/>
            <w:r w:rsidRPr="00C84DBC">
              <w:rPr>
                <w:rFonts w:ascii="Arial" w:hAnsi="Arial" w:cs="Arial"/>
                <w:lang w:val="ru-RU"/>
              </w:rPr>
              <w:t>н(</w:t>
            </w:r>
            <w:proofErr w:type="gramEnd"/>
            <w:r w:rsidRPr="00C84DBC">
              <w:rPr>
                <w:rFonts w:ascii="Arial" w:hAnsi="Arial" w:cs="Arial"/>
                <w:lang w:val="ru-RU"/>
              </w:rPr>
              <w:t>Братск 1Г)-3шт</w:t>
            </w:r>
          </w:p>
        </w:tc>
        <w:tc>
          <w:tcPr>
            <w:tcW w:w="1134" w:type="dxa"/>
            <w:tcBorders>
              <w:top w:val="single" w:sz="4" w:space="0" w:color="000000"/>
              <w:left w:val="single" w:sz="4" w:space="0" w:color="000000"/>
              <w:bottom w:val="single" w:sz="4" w:space="0" w:color="000000"/>
            </w:tcBorders>
            <w:shd w:val="clear" w:color="auto" w:fill="auto"/>
            <w:vAlign w:val="center"/>
          </w:tcPr>
          <w:p w14:paraId="5D603461" w14:textId="77777777" w:rsidR="00C84DBC" w:rsidRPr="00E40D3C" w:rsidRDefault="00C84DBC" w:rsidP="005F3120">
            <w:pPr>
              <w:snapToGrid w:val="0"/>
              <w:rPr>
                <w:rFonts w:ascii="Arial" w:hAnsi="Arial" w:cs="Arial"/>
              </w:rPr>
            </w:pPr>
            <w:r w:rsidRPr="00E40D3C">
              <w:rPr>
                <w:rFonts w:ascii="Arial" w:hAnsi="Arial" w:cs="Arial"/>
              </w:rPr>
              <w:t>-</w:t>
            </w:r>
          </w:p>
        </w:tc>
        <w:tc>
          <w:tcPr>
            <w:tcW w:w="851" w:type="dxa"/>
            <w:tcBorders>
              <w:top w:val="single" w:sz="4" w:space="0" w:color="000000"/>
              <w:left w:val="single" w:sz="4" w:space="0" w:color="000000"/>
              <w:bottom w:val="single" w:sz="4" w:space="0" w:color="000000"/>
            </w:tcBorders>
            <w:shd w:val="clear" w:color="auto" w:fill="auto"/>
            <w:vAlign w:val="center"/>
          </w:tcPr>
          <w:p w14:paraId="4EC65BD5" w14:textId="77777777" w:rsidR="00C84DBC" w:rsidRPr="00E40D3C" w:rsidRDefault="00C84DBC" w:rsidP="005F3120">
            <w:pPr>
              <w:snapToGrid w:val="0"/>
              <w:rPr>
                <w:rFonts w:ascii="Arial" w:hAnsi="Arial" w:cs="Arial"/>
              </w:rPr>
            </w:pPr>
            <w:r w:rsidRPr="00E40D3C">
              <w:rPr>
                <w:rFonts w:ascii="Arial" w:hAnsi="Arial" w:cs="Arial"/>
              </w:rPr>
              <w:t>1987</w:t>
            </w:r>
          </w:p>
        </w:tc>
        <w:tc>
          <w:tcPr>
            <w:tcW w:w="708" w:type="dxa"/>
            <w:tcBorders>
              <w:top w:val="single" w:sz="4" w:space="0" w:color="000000"/>
              <w:left w:val="single" w:sz="4" w:space="0" w:color="000000"/>
              <w:bottom w:val="single" w:sz="4" w:space="0" w:color="000000"/>
            </w:tcBorders>
            <w:shd w:val="clear" w:color="auto" w:fill="auto"/>
            <w:vAlign w:val="center"/>
          </w:tcPr>
          <w:p w14:paraId="2ABDD81E" w14:textId="77777777" w:rsidR="00C84DBC" w:rsidRPr="00E40D3C" w:rsidRDefault="00C84DBC" w:rsidP="005F3120">
            <w:pPr>
              <w:snapToGrid w:val="0"/>
              <w:rPr>
                <w:rFonts w:ascii="Arial" w:hAnsi="Arial" w:cs="Arial"/>
              </w:rPr>
            </w:pPr>
            <w:r w:rsidRPr="00E40D3C">
              <w:rPr>
                <w:rFonts w:ascii="Arial" w:hAnsi="Arial" w:cs="Arial"/>
              </w:rPr>
              <w:t>100</w:t>
            </w:r>
          </w:p>
        </w:tc>
        <w:tc>
          <w:tcPr>
            <w:tcW w:w="568" w:type="dxa"/>
            <w:tcBorders>
              <w:top w:val="single" w:sz="4" w:space="0" w:color="000000"/>
              <w:left w:val="single" w:sz="4" w:space="0" w:color="000000"/>
              <w:bottom w:val="single" w:sz="4" w:space="0" w:color="000000"/>
            </w:tcBorders>
            <w:shd w:val="clear" w:color="auto" w:fill="auto"/>
            <w:vAlign w:val="center"/>
          </w:tcPr>
          <w:p w14:paraId="5018B34A" w14:textId="77777777" w:rsidR="00C84DBC" w:rsidRPr="00E40D3C" w:rsidRDefault="00C84DBC" w:rsidP="005F3120">
            <w:pPr>
              <w:snapToGrid w:val="0"/>
              <w:rPr>
                <w:rFonts w:ascii="Arial" w:hAnsi="Arial" w:cs="Arial"/>
                <w:vertAlign w:val="superscript"/>
              </w:rPr>
            </w:pPr>
            <w:r w:rsidRPr="00E40D3C">
              <w:rPr>
                <w:rFonts w:ascii="Arial" w:hAnsi="Arial" w:cs="Arial"/>
              </w:rPr>
              <w:t>Газ-283,48 м</w:t>
            </w:r>
            <w:r w:rsidRPr="00E40D3C">
              <w:rPr>
                <w:rFonts w:ascii="Arial" w:hAnsi="Arial" w:cs="Arial"/>
                <w:vertAlign w:val="superscript"/>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0728" w14:textId="77777777" w:rsidR="00C84DBC" w:rsidRPr="00E40D3C" w:rsidRDefault="00C84DBC" w:rsidP="005F3120">
            <w:pPr>
              <w:snapToGrid w:val="0"/>
              <w:rPr>
                <w:rFonts w:ascii="Arial" w:hAnsi="Arial" w:cs="Arial"/>
              </w:rPr>
            </w:pPr>
            <w:r w:rsidRPr="00E40D3C">
              <w:rPr>
                <w:rFonts w:ascii="Arial" w:hAnsi="Arial" w:cs="Arial"/>
              </w:rPr>
              <w:t>0,611</w:t>
            </w:r>
          </w:p>
        </w:tc>
      </w:tr>
    </w:tbl>
    <w:p w14:paraId="29C93F2B" w14:textId="77777777" w:rsidR="00C84DBC" w:rsidRDefault="00C84DBC">
      <w:pPr>
        <w:pStyle w:val="a3"/>
        <w:spacing w:beforeAutospacing="0" w:afterAutospacing="0"/>
        <w:ind w:firstLine="700"/>
        <w:jc w:val="both"/>
        <w:rPr>
          <w:color w:val="FFC000"/>
          <w:lang w:val="ru-RU"/>
        </w:rPr>
      </w:pPr>
    </w:p>
    <w:p w14:paraId="236ABC16" w14:textId="77777777" w:rsidR="00E266B3" w:rsidRDefault="00E266B3" w:rsidP="00802075">
      <w:pPr>
        <w:widowControl w:val="0"/>
        <w:suppressAutoHyphens/>
        <w:ind w:firstLine="709"/>
        <w:rPr>
          <w:rFonts w:ascii="Arial" w:eastAsia="Lucida Sans Unicode" w:hAnsi="Arial" w:cs="Arial"/>
          <w:kern w:val="1"/>
          <w:sz w:val="24"/>
          <w:szCs w:val="24"/>
          <w:lang w:val="ru-RU" w:eastAsia="ru-RU"/>
        </w:rPr>
      </w:pPr>
    </w:p>
    <w:p w14:paraId="3809F29B" w14:textId="77777777" w:rsidR="00802075" w:rsidRPr="00537866" w:rsidRDefault="00802075" w:rsidP="00802075">
      <w:pPr>
        <w:widowControl w:val="0"/>
        <w:suppressAutoHyphens/>
        <w:ind w:firstLine="709"/>
        <w:rPr>
          <w:rFonts w:ascii="Arial" w:eastAsia="Lucida Sans Unicode" w:hAnsi="Arial" w:cs="Arial"/>
          <w:kern w:val="1"/>
          <w:sz w:val="24"/>
          <w:szCs w:val="24"/>
          <w:lang w:val="ru-RU" w:eastAsia="ru-RU"/>
        </w:rPr>
      </w:pPr>
      <w:r w:rsidRPr="00537866">
        <w:rPr>
          <w:rFonts w:ascii="Arial" w:eastAsia="Lucida Sans Unicode" w:hAnsi="Arial" w:cs="Arial"/>
          <w:kern w:val="1"/>
          <w:sz w:val="24"/>
          <w:szCs w:val="24"/>
          <w:lang w:val="ru-RU" w:eastAsia="ru-RU"/>
        </w:rPr>
        <w:t xml:space="preserve">Тепловые нагрузки существующие и на перспективу (в каждом населенном </w:t>
      </w:r>
      <w:r w:rsidRPr="00537866">
        <w:rPr>
          <w:rFonts w:ascii="Arial" w:eastAsia="Lucida Sans Unicode" w:hAnsi="Arial" w:cs="Arial"/>
          <w:kern w:val="1"/>
          <w:sz w:val="24"/>
          <w:szCs w:val="24"/>
          <w:lang w:val="ru-RU" w:eastAsia="ru-RU"/>
        </w:rPr>
        <w:lastRenderedPageBreak/>
        <w:t>пункте поселения):</w:t>
      </w:r>
    </w:p>
    <w:tbl>
      <w:tblPr>
        <w:tblW w:w="10632" w:type="dxa"/>
        <w:tblInd w:w="-601" w:type="dxa"/>
        <w:tblLayout w:type="fixed"/>
        <w:tblLook w:val="0000" w:firstRow="0" w:lastRow="0" w:firstColumn="0" w:lastColumn="0" w:noHBand="0" w:noVBand="0"/>
      </w:tblPr>
      <w:tblGrid>
        <w:gridCol w:w="567"/>
        <w:gridCol w:w="1418"/>
        <w:gridCol w:w="1276"/>
        <w:gridCol w:w="1559"/>
        <w:gridCol w:w="1985"/>
        <w:gridCol w:w="1275"/>
        <w:gridCol w:w="1560"/>
        <w:gridCol w:w="992"/>
      </w:tblGrid>
      <w:tr w:rsidR="00802075" w:rsidRPr="00DB590F" w14:paraId="46C6C83F" w14:textId="77777777" w:rsidTr="00537866">
        <w:trPr>
          <w:trHeight w:val="377"/>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20820E24"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 п/п</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386535E6"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Населенные пункты</w:t>
            </w:r>
          </w:p>
        </w:tc>
        <w:tc>
          <w:tcPr>
            <w:tcW w:w="4820" w:type="dxa"/>
            <w:gridSpan w:val="3"/>
            <w:tcBorders>
              <w:top w:val="single" w:sz="4" w:space="0" w:color="000000"/>
              <w:left w:val="single" w:sz="4" w:space="0" w:color="000000"/>
              <w:bottom w:val="single" w:sz="4" w:space="0" w:color="000000"/>
            </w:tcBorders>
            <w:shd w:val="clear" w:color="auto" w:fill="auto"/>
            <w:vAlign w:val="center"/>
          </w:tcPr>
          <w:p w14:paraId="1DD18296"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Существующие тепловые нагрузки, Гкал/час</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8B79A8"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Тепловые нагрузки на перспективу, Гкал/час</w:t>
            </w:r>
          </w:p>
        </w:tc>
      </w:tr>
      <w:tr w:rsidR="00537866" w:rsidRPr="00802075" w14:paraId="32AA1F19" w14:textId="77777777" w:rsidTr="00537866">
        <w:trPr>
          <w:trHeight w:val="269"/>
        </w:trPr>
        <w:tc>
          <w:tcPr>
            <w:tcW w:w="567" w:type="dxa"/>
            <w:vMerge/>
            <w:tcBorders>
              <w:top w:val="single" w:sz="4" w:space="0" w:color="000000"/>
              <w:left w:val="single" w:sz="4" w:space="0" w:color="000000"/>
              <w:bottom w:val="single" w:sz="4" w:space="0" w:color="000000"/>
            </w:tcBorders>
            <w:shd w:val="clear" w:color="auto" w:fill="auto"/>
            <w:vAlign w:val="center"/>
          </w:tcPr>
          <w:p w14:paraId="52FCE4CA" w14:textId="77777777" w:rsidR="00802075" w:rsidRPr="00802075" w:rsidRDefault="00802075" w:rsidP="00802075">
            <w:pPr>
              <w:jc w:val="both"/>
              <w:rPr>
                <w:rFonts w:ascii="Arial" w:eastAsia="Calibri" w:hAnsi="Arial" w:cs="Arial"/>
                <w:sz w:val="18"/>
                <w:szCs w:val="18"/>
                <w:lang w:val="ru-RU" w:eastAsia="en-US"/>
              </w:rPr>
            </w:pPr>
          </w:p>
        </w:tc>
        <w:tc>
          <w:tcPr>
            <w:tcW w:w="1418" w:type="dxa"/>
            <w:vMerge/>
            <w:tcBorders>
              <w:top w:val="single" w:sz="4" w:space="0" w:color="000000"/>
              <w:left w:val="single" w:sz="4" w:space="0" w:color="000000"/>
              <w:bottom w:val="single" w:sz="4" w:space="0" w:color="000000"/>
            </w:tcBorders>
            <w:shd w:val="clear" w:color="auto" w:fill="auto"/>
            <w:vAlign w:val="center"/>
          </w:tcPr>
          <w:p w14:paraId="4AE1F34C" w14:textId="77777777" w:rsidR="00802075" w:rsidRPr="00802075" w:rsidRDefault="00802075" w:rsidP="00802075">
            <w:pPr>
              <w:jc w:val="both"/>
              <w:rPr>
                <w:rFonts w:ascii="Arial" w:eastAsia="Calibri" w:hAnsi="Arial" w:cs="Arial"/>
                <w:sz w:val="18"/>
                <w:szCs w:val="18"/>
                <w:lang w:val="ru-RU" w:eastAsia="en-US"/>
              </w:rPr>
            </w:pPr>
          </w:p>
        </w:tc>
        <w:tc>
          <w:tcPr>
            <w:tcW w:w="1276" w:type="dxa"/>
            <w:tcBorders>
              <w:top w:val="single" w:sz="4" w:space="0" w:color="000000"/>
              <w:left w:val="single" w:sz="4" w:space="0" w:color="000000"/>
              <w:bottom w:val="single" w:sz="4" w:space="0" w:color="000000"/>
            </w:tcBorders>
            <w:shd w:val="clear" w:color="auto" w:fill="auto"/>
            <w:vAlign w:val="center"/>
          </w:tcPr>
          <w:p w14:paraId="593F8340"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Жил. фонд</w:t>
            </w:r>
          </w:p>
        </w:tc>
        <w:tc>
          <w:tcPr>
            <w:tcW w:w="1559" w:type="dxa"/>
            <w:tcBorders>
              <w:top w:val="single" w:sz="4" w:space="0" w:color="000000"/>
              <w:left w:val="single" w:sz="4" w:space="0" w:color="000000"/>
              <w:bottom w:val="single" w:sz="4" w:space="0" w:color="000000"/>
            </w:tcBorders>
            <w:shd w:val="clear" w:color="auto" w:fill="auto"/>
            <w:vAlign w:val="center"/>
          </w:tcPr>
          <w:p w14:paraId="749B0384"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Соцкультбыт</w:t>
            </w:r>
          </w:p>
        </w:tc>
        <w:tc>
          <w:tcPr>
            <w:tcW w:w="1985" w:type="dxa"/>
            <w:tcBorders>
              <w:top w:val="single" w:sz="4" w:space="0" w:color="000000"/>
              <w:left w:val="single" w:sz="4" w:space="0" w:color="000000"/>
              <w:bottom w:val="single" w:sz="4" w:space="0" w:color="000000"/>
            </w:tcBorders>
            <w:shd w:val="clear" w:color="auto" w:fill="auto"/>
            <w:vAlign w:val="center"/>
          </w:tcPr>
          <w:p w14:paraId="79E2D3EA"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Промышленность</w:t>
            </w:r>
          </w:p>
        </w:tc>
        <w:tc>
          <w:tcPr>
            <w:tcW w:w="1275" w:type="dxa"/>
            <w:tcBorders>
              <w:top w:val="single" w:sz="4" w:space="0" w:color="000000"/>
              <w:left w:val="single" w:sz="4" w:space="0" w:color="000000"/>
              <w:bottom w:val="single" w:sz="4" w:space="0" w:color="000000"/>
            </w:tcBorders>
            <w:shd w:val="clear" w:color="auto" w:fill="auto"/>
            <w:vAlign w:val="center"/>
          </w:tcPr>
          <w:p w14:paraId="0DE8A6AE"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Жил. фонд</w:t>
            </w:r>
          </w:p>
        </w:tc>
        <w:tc>
          <w:tcPr>
            <w:tcW w:w="1560" w:type="dxa"/>
            <w:tcBorders>
              <w:top w:val="single" w:sz="4" w:space="0" w:color="000000"/>
              <w:left w:val="single" w:sz="4" w:space="0" w:color="000000"/>
              <w:bottom w:val="single" w:sz="4" w:space="0" w:color="000000"/>
            </w:tcBorders>
            <w:shd w:val="clear" w:color="auto" w:fill="auto"/>
            <w:vAlign w:val="center"/>
          </w:tcPr>
          <w:p w14:paraId="314F1FA1"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Соцкультбыт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22BA"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Промышленность</w:t>
            </w:r>
          </w:p>
        </w:tc>
      </w:tr>
      <w:tr w:rsidR="00537866" w:rsidRPr="00802075" w14:paraId="05E3C11D" w14:textId="77777777" w:rsidTr="00537866">
        <w:trPr>
          <w:cantSplit/>
          <w:trHeight w:val="20"/>
        </w:trPr>
        <w:tc>
          <w:tcPr>
            <w:tcW w:w="567" w:type="dxa"/>
            <w:tcBorders>
              <w:top w:val="single" w:sz="4" w:space="0" w:color="000000"/>
              <w:left w:val="single" w:sz="4" w:space="0" w:color="000000"/>
              <w:bottom w:val="single" w:sz="4" w:space="0" w:color="000000"/>
            </w:tcBorders>
            <w:shd w:val="clear" w:color="auto" w:fill="auto"/>
          </w:tcPr>
          <w:p w14:paraId="4377E0A4"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1</w:t>
            </w:r>
          </w:p>
        </w:tc>
        <w:tc>
          <w:tcPr>
            <w:tcW w:w="1418" w:type="dxa"/>
            <w:tcBorders>
              <w:top w:val="single" w:sz="4" w:space="0" w:color="000000"/>
              <w:left w:val="single" w:sz="4" w:space="0" w:color="000000"/>
              <w:bottom w:val="single" w:sz="4" w:space="0" w:color="000000"/>
            </w:tcBorders>
            <w:shd w:val="clear" w:color="auto" w:fill="auto"/>
          </w:tcPr>
          <w:p w14:paraId="68F1D642" w14:textId="77777777" w:rsidR="00802075" w:rsidRPr="00802075" w:rsidRDefault="00802075" w:rsidP="00802075">
            <w:pPr>
              <w:snapToGrid w:val="0"/>
              <w:jc w:val="both"/>
              <w:rPr>
                <w:rFonts w:ascii="Arial" w:eastAsia="Calibri" w:hAnsi="Arial" w:cs="Arial"/>
                <w:sz w:val="18"/>
                <w:szCs w:val="18"/>
                <w:lang w:val="ru-RU" w:eastAsia="en-US"/>
              </w:rPr>
            </w:pPr>
            <w:proofErr w:type="spellStart"/>
            <w:r w:rsidRPr="00802075">
              <w:rPr>
                <w:rFonts w:ascii="Arial" w:eastAsia="Calibri" w:hAnsi="Arial" w:cs="Arial"/>
                <w:sz w:val="18"/>
                <w:szCs w:val="18"/>
                <w:lang w:val="ru-RU" w:eastAsia="en-US"/>
              </w:rPr>
              <w:t>С.Землянск</w:t>
            </w:r>
            <w:proofErr w:type="spellEnd"/>
          </w:p>
        </w:tc>
        <w:tc>
          <w:tcPr>
            <w:tcW w:w="1276" w:type="dxa"/>
            <w:tcBorders>
              <w:top w:val="single" w:sz="4" w:space="0" w:color="000000"/>
              <w:left w:val="single" w:sz="4" w:space="0" w:color="000000"/>
              <w:bottom w:val="single" w:sz="4" w:space="0" w:color="000000"/>
            </w:tcBorders>
            <w:shd w:val="clear" w:color="auto" w:fill="auto"/>
          </w:tcPr>
          <w:p w14:paraId="20B58449"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w:t>
            </w:r>
          </w:p>
        </w:tc>
        <w:tc>
          <w:tcPr>
            <w:tcW w:w="1559" w:type="dxa"/>
            <w:tcBorders>
              <w:top w:val="single" w:sz="4" w:space="0" w:color="000000"/>
              <w:left w:val="single" w:sz="4" w:space="0" w:color="000000"/>
              <w:bottom w:val="single" w:sz="4" w:space="0" w:color="000000"/>
            </w:tcBorders>
            <w:shd w:val="clear" w:color="auto" w:fill="auto"/>
          </w:tcPr>
          <w:p w14:paraId="6EA0A3FB"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0,914</w:t>
            </w:r>
          </w:p>
        </w:tc>
        <w:tc>
          <w:tcPr>
            <w:tcW w:w="1985" w:type="dxa"/>
            <w:tcBorders>
              <w:top w:val="single" w:sz="4" w:space="0" w:color="000000"/>
              <w:left w:val="single" w:sz="4" w:space="0" w:color="000000"/>
              <w:bottom w:val="single" w:sz="4" w:space="0" w:color="000000"/>
            </w:tcBorders>
            <w:shd w:val="clear" w:color="auto" w:fill="auto"/>
          </w:tcPr>
          <w:p w14:paraId="23BFCE9E"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w:t>
            </w:r>
          </w:p>
        </w:tc>
        <w:tc>
          <w:tcPr>
            <w:tcW w:w="1275" w:type="dxa"/>
            <w:tcBorders>
              <w:top w:val="single" w:sz="4" w:space="0" w:color="000000"/>
              <w:left w:val="single" w:sz="4" w:space="0" w:color="000000"/>
              <w:bottom w:val="single" w:sz="4" w:space="0" w:color="000000"/>
            </w:tcBorders>
            <w:shd w:val="clear" w:color="auto" w:fill="auto"/>
          </w:tcPr>
          <w:p w14:paraId="10665599"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w:t>
            </w:r>
          </w:p>
        </w:tc>
        <w:tc>
          <w:tcPr>
            <w:tcW w:w="1560" w:type="dxa"/>
            <w:tcBorders>
              <w:top w:val="single" w:sz="4" w:space="0" w:color="000000"/>
              <w:left w:val="single" w:sz="4" w:space="0" w:color="000000"/>
              <w:bottom w:val="single" w:sz="4" w:space="0" w:color="000000"/>
            </w:tcBorders>
            <w:shd w:val="clear" w:color="auto" w:fill="auto"/>
          </w:tcPr>
          <w:p w14:paraId="40EE8C06"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 xml:space="preserve"> 3,38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7E99EC" w14:textId="77777777" w:rsidR="00802075" w:rsidRPr="00802075" w:rsidRDefault="00802075" w:rsidP="00802075">
            <w:pPr>
              <w:snapToGrid w:val="0"/>
              <w:jc w:val="both"/>
              <w:rPr>
                <w:rFonts w:ascii="Arial" w:eastAsia="Calibri" w:hAnsi="Arial" w:cs="Arial"/>
                <w:sz w:val="18"/>
                <w:szCs w:val="18"/>
                <w:lang w:val="ru-RU" w:eastAsia="en-US"/>
              </w:rPr>
            </w:pPr>
            <w:r w:rsidRPr="00802075">
              <w:rPr>
                <w:rFonts w:ascii="Arial" w:eastAsia="Calibri" w:hAnsi="Arial" w:cs="Arial"/>
                <w:sz w:val="18"/>
                <w:szCs w:val="18"/>
                <w:lang w:val="ru-RU" w:eastAsia="en-US"/>
              </w:rPr>
              <w:t>-</w:t>
            </w:r>
          </w:p>
        </w:tc>
      </w:tr>
    </w:tbl>
    <w:p w14:paraId="1A5CA61B" w14:textId="77777777" w:rsidR="006379B9" w:rsidRPr="00221DDD" w:rsidRDefault="00D422EF" w:rsidP="00E266B3">
      <w:pPr>
        <w:pStyle w:val="a3"/>
        <w:spacing w:beforeAutospacing="0" w:afterAutospacing="0"/>
        <w:jc w:val="both"/>
        <w:rPr>
          <w:color w:val="FF0000"/>
          <w:lang w:val="ru-RU"/>
        </w:rPr>
      </w:pPr>
      <w:r w:rsidRPr="00155EC8">
        <w:rPr>
          <w:rFonts w:ascii="Arial" w:hAnsi="Arial" w:cs="Arial"/>
          <w:color w:val="FF0000"/>
        </w:rPr>
        <w:t> </w:t>
      </w:r>
    </w:p>
    <w:p w14:paraId="6F5D1DFE" w14:textId="2F1ADE88"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2.5.</w:t>
      </w:r>
      <w:r>
        <w:rPr>
          <w:rFonts w:ascii="Arial" w:hAnsi="Arial" w:cs="Arial"/>
          <w:color w:val="000000"/>
        </w:rPr>
        <w:t> </w:t>
      </w:r>
      <w:r w:rsidRPr="000609FF">
        <w:rPr>
          <w:rFonts w:ascii="Arial" w:hAnsi="Arial" w:cs="Arial"/>
          <w:color w:val="000000"/>
          <w:lang w:val="ru-RU"/>
        </w:rPr>
        <w:t>Характеристика</w:t>
      </w:r>
      <w:r>
        <w:rPr>
          <w:rFonts w:ascii="Arial" w:hAnsi="Arial" w:cs="Arial"/>
          <w:color w:val="000000"/>
        </w:rPr>
        <w:t> </w:t>
      </w:r>
      <w:r w:rsidRPr="000609FF">
        <w:rPr>
          <w:rFonts w:ascii="Arial" w:hAnsi="Arial" w:cs="Arial"/>
          <w:color w:val="000000"/>
          <w:lang w:val="ru-RU"/>
        </w:rPr>
        <w:t>существующего состояния</w:t>
      </w:r>
      <w:r>
        <w:rPr>
          <w:rFonts w:ascii="Arial" w:hAnsi="Arial" w:cs="Arial"/>
          <w:color w:val="000000"/>
        </w:rPr>
        <w:t> </w:t>
      </w:r>
      <w:r w:rsidRPr="000609FF">
        <w:rPr>
          <w:rFonts w:ascii="Arial" w:hAnsi="Arial" w:cs="Arial"/>
          <w:color w:val="000000"/>
          <w:lang w:val="ru-RU"/>
        </w:rPr>
        <w:t xml:space="preserve">системы газоснабжения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18C08493" w14:textId="77777777" w:rsidR="00155EC8" w:rsidRDefault="00D422EF" w:rsidP="00155EC8">
      <w:pPr>
        <w:pStyle w:val="a3"/>
        <w:spacing w:beforeAutospacing="0" w:afterAutospacing="0"/>
        <w:ind w:firstLine="700"/>
        <w:jc w:val="both"/>
        <w:rPr>
          <w:lang w:val="ru-RU"/>
        </w:rPr>
      </w:pPr>
      <w:r>
        <w:rPr>
          <w:rFonts w:ascii="Arial" w:hAnsi="Arial" w:cs="Arial"/>
          <w:color w:val="000000"/>
        </w:rPr>
        <w:t> </w:t>
      </w:r>
    </w:p>
    <w:p w14:paraId="54AC669B" w14:textId="77777777" w:rsidR="00E266B3" w:rsidRPr="00E266B3" w:rsidRDefault="00E266B3" w:rsidP="00E266B3">
      <w:pPr>
        <w:widowControl w:val="0"/>
        <w:suppressAutoHyphens/>
        <w:ind w:firstLine="709"/>
        <w:jc w:val="both"/>
        <w:rPr>
          <w:rFonts w:ascii="Arial" w:eastAsia="Lucida Sans Unicode" w:hAnsi="Arial" w:cs="Arial"/>
          <w:bCs/>
          <w:iCs/>
          <w:kern w:val="1"/>
          <w:sz w:val="24"/>
          <w:szCs w:val="24"/>
          <w:lang w:val="ru-RU" w:eastAsia="ar-SA"/>
        </w:rPr>
      </w:pPr>
      <w:r w:rsidRPr="00E266B3">
        <w:rPr>
          <w:rFonts w:ascii="Arial" w:eastAsia="Lucida Sans Unicode" w:hAnsi="Arial" w:cs="Arial"/>
          <w:bCs/>
          <w:iCs/>
          <w:kern w:val="1"/>
          <w:sz w:val="24"/>
          <w:szCs w:val="24"/>
          <w:lang w:val="ru-RU" w:eastAsia="ar-SA"/>
        </w:rPr>
        <w:t xml:space="preserve">В настоящее время все населенные пункты Землянского сельского поселения частично газифицированы. </w:t>
      </w:r>
    </w:p>
    <w:p w14:paraId="74E92837" w14:textId="77777777" w:rsidR="00E266B3" w:rsidRPr="00E266B3" w:rsidRDefault="00E266B3" w:rsidP="00E266B3">
      <w:pPr>
        <w:widowControl w:val="0"/>
        <w:suppressAutoHyphens/>
        <w:ind w:firstLine="709"/>
        <w:jc w:val="both"/>
        <w:rPr>
          <w:rFonts w:ascii="Arial" w:eastAsia="Lucida Sans Unicode" w:hAnsi="Arial" w:cs="Arial"/>
          <w:bCs/>
          <w:iCs/>
          <w:kern w:val="1"/>
          <w:sz w:val="24"/>
          <w:szCs w:val="24"/>
          <w:lang w:val="ru-RU" w:eastAsia="ar-SA"/>
        </w:rPr>
      </w:pPr>
      <w:r w:rsidRPr="00E266B3">
        <w:rPr>
          <w:rFonts w:ascii="Arial" w:eastAsia="Lucida Sans Unicode" w:hAnsi="Arial" w:cs="Arial"/>
          <w:bCs/>
          <w:iCs/>
          <w:kern w:val="1"/>
          <w:sz w:val="24"/>
          <w:szCs w:val="24"/>
          <w:lang w:val="ru-RU" w:eastAsia="ar-SA"/>
        </w:rPr>
        <w:t>Газоснабжение поселения осуществляется от существующей ГРС Карла-Маркса.</w:t>
      </w:r>
    </w:p>
    <w:p w14:paraId="2FB8B301" w14:textId="77777777" w:rsidR="00E266B3" w:rsidRPr="00E266B3" w:rsidRDefault="00E266B3" w:rsidP="00E266B3">
      <w:pPr>
        <w:widowControl w:val="0"/>
        <w:suppressAutoHyphens/>
        <w:ind w:firstLine="709"/>
        <w:jc w:val="both"/>
        <w:rPr>
          <w:rFonts w:ascii="Arial" w:eastAsia="Lucida Sans Unicode" w:hAnsi="Arial" w:cs="Arial"/>
          <w:bCs/>
          <w:iCs/>
          <w:kern w:val="1"/>
          <w:sz w:val="24"/>
          <w:szCs w:val="24"/>
          <w:lang w:val="ru-RU" w:eastAsia="ar-SA"/>
        </w:rPr>
      </w:pPr>
      <w:r w:rsidRPr="00E266B3">
        <w:rPr>
          <w:rFonts w:ascii="Arial" w:eastAsia="Lucida Sans Unicode" w:hAnsi="Arial" w:cs="Arial"/>
          <w:bCs/>
          <w:iCs/>
          <w:kern w:val="1"/>
          <w:sz w:val="24"/>
          <w:szCs w:val="24"/>
          <w:lang w:val="ru-RU" w:eastAsia="ar-SA"/>
        </w:rPr>
        <w:t xml:space="preserve">Поставщиком природного газа в поселении является ООО «Газпром межрегионгаз Воронеж». </w:t>
      </w:r>
    </w:p>
    <w:p w14:paraId="5BB7EBED" w14:textId="77777777" w:rsidR="00E266B3" w:rsidRPr="00E266B3" w:rsidRDefault="00E266B3" w:rsidP="00E266B3">
      <w:pPr>
        <w:widowControl w:val="0"/>
        <w:suppressAutoHyphens/>
        <w:ind w:firstLine="709"/>
        <w:jc w:val="both"/>
        <w:rPr>
          <w:rFonts w:ascii="Arial" w:eastAsia="Lucida Sans Unicode" w:hAnsi="Arial" w:cs="Arial"/>
          <w:kern w:val="1"/>
          <w:sz w:val="24"/>
          <w:szCs w:val="24"/>
          <w:lang w:val="ru-RU" w:eastAsia="ar-SA"/>
        </w:rPr>
      </w:pPr>
      <w:r w:rsidRPr="00E266B3">
        <w:rPr>
          <w:rFonts w:ascii="Arial" w:eastAsia="Lucida Sans Unicode" w:hAnsi="Arial" w:cs="Arial"/>
          <w:kern w:val="1"/>
          <w:sz w:val="24"/>
          <w:szCs w:val="24"/>
          <w:lang w:val="ru-RU" w:eastAsia="ar-SA"/>
        </w:rPr>
        <w:t>Схема распределения газа по поселению 3-х ступенчатая: высокого, среднего, низкого давления. Связь между ступенями осуществляется посредством газорегуляторных пунктов ГРП, ШРП. Всего в поселении: 29-ШРП, 3-ГРП. Протяженность уличной газовой сети составляет 151,3 км, с. Землянск – 65,7 км, д. Новая Покровка – 18,8 км, с.</w:t>
      </w:r>
      <w:r w:rsidRPr="00E266B3">
        <w:rPr>
          <w:rFonts w:ascii="Arial" w:eastAsia="Lucida Sans Unicode" w:hAnsi="Arial" w:cs="Arial"/>
          <w:kern w:val="1"/>
          <w:sz w:val="24"/>
          <w:szCs w:val="24"/>
          <w:lang w:eastAsia="ar-SA"/>
        </w:rPr>
        <w:t> </w:t>
      </w:r>
      <w:r w:rsidRPr="00E266B3">
        <w:rPr>
          <w:rFonts w:ascii="Arial" w:eastAsia="Lucida Sans Unicode" w:hAnsi="Arial" w:cs="Arial"/>
          <w:kern w:val="1"/>
          <w:sz w:val="24"/>
          <w:szCs w:val="24"/>
          <w:lang w:val="ru-RU" w:eastAsia="ar-SA"/>
        </w:rPr>
        <w:t xml:space="preserve">Малая Верейка – 23,1 км, с. </w:t>
      </w:r>
      <w:proofErr w:type="spellStart"/>
      <w:r w:rsidRPr="00E266B3">
        <w:rPr>
          <w:rFonts w:ascii="Arial" w:eastAsia="Lucida Sans Unicode" w:hAnsi="Arial" w:cs="Arial"/>
          <w:kern w:val="1"/>
          <w:sz w:val="24"/>
          <w:szCs w:val="24"/>
          <w:lang w:val="ru-RU" w:eastAsia="ar-SA"/>
        </w:rPr>
        <w:t>Перекоповка</w:t>
      </w:r>
      <w:proofErr w:type="spellEnd"/>
      <w:r w:rsidRPr="00E266B3">
        <w:rPr>
          <w:rFonts w:ascii="Arial" w:eastAsia="Lucida Sans Unicode" w:hAnsi="Arial" w:cs="Arial"/>
          <w:kern w:val="1"/>
          <w:sz w:val="24"/>
          <w:szCs w:val="24"/>
          <w:lang w:val="ru-RU" w:eastAsia="ar-SA"/>
        </w:rPr>
        <w:t xml:space="preserve"> – 11,1 км. Число газифицированных домов составляет 1739 шт. Процент охвата населения газоснабжением составляет – 73,4 %. Остальные домовладения не имеют централизованного газоснабжения магистральным газом, а обеспечиваются сжиженным газом.</w:t>
      </w:r>
    </w:p>
    <w:p w14:paraId="39E2D6A3" w14:textId="77777777" w:rsidR="00E266B3" w:rsidRPr="00E266B3" w:rsidRDefault="00E266B3" w:rsidP="00E266B3">
      <w:pPr>
        <w:widowControl w:val="0"/>
        <w:suppressAutoHyphens/>
        <w:ind w:firstLine="709"/>
        <w:jc w:val="both"/>
        <w:rPr>
          <w:rFonts w:ascii="Arial" w:eastAsia="Lucida Sans Unicode" w:hAnsi="Arial" w:cs="Arial"/>
          <w:kern w:val="1"/>
          <w:sz w:val="24"/>
          <w:szCs w:val="24"/>
          <w:lang w:val="ru-RU" w:eastAsia="ar-SA"/>
        </w:rPr>
      </w:pPr>
      <w:r w:rsidRPr="00E266B3">
        <w:rPr>
          <w:rFonts w:ascii="Arial" w:eastAsia="Lucida Sans Unicode" w:hAnsi="Arial" w:cs="Arial"/>
          <w:kern w:val="1"/>
          <w:sz w:val="24"/>
          <w:szCs w:val="24"/>
          <w:lang w:val="ru-RU" w:eastAsia="ar-SA"/>
        </w:rPr>
        <w:t xml:space="preserve">К существующим газопроводам высокого давления подключаются ГРП и котельные. К газопроводам низкого давления подключаются существующие мелкие котельные и жилые дома. </w:t>
      </w:r>
    </w:p>
    <w:p w14:paraId="4E510880" w14:textId="77777777" w:rsidR="00E266B3" w:rsidRPr="00E266B3" w:rsidRDefault="00E266B3" w:rsidP="00E266B3">
      <w:pPr>
        <w:widowControl w:val="0"/>
        <w:suppressAutoHyphens/>
        <w:ind w:firstLine="709"/>
        <w:jc w:val="both"/>
        <w:rPr>
          <w:rFonts w:ascii="Arial" w:eastAsia="Lucida Sans Unicode" w:hAnsi="Arial" w:cs="Arial"/>
          <w:kern w:val="1"/>
          <w:sz w:val="24"/>
          <w:szCs w:val="24"/>
          <w:lang w:val="ru-RU" w:eastAsia="ru-RU"/>
        </w:rPr>
      </w:pPr>
      <w:r w:rsidRPr="00E266B3">
        <w:rPr>
          <w:rFonts w:ascii="Arial" w:eastAsia="Lucida Sans Unicode" w:hAnsi="Arial" w:cs="Arial"/>
          <w:kern w:val="1"/>
          <w:sz w:val="24"/>
          <w:szCs w:val="24"/>
          <w:lang w:val="ru-RU" w:eastAsia="ar-SA"/>
        </w:rPr>
        <w:t xml:space="preserve">Сведения о газификации населенных пунктов Землянского сельского поселения </w:t>
      </w:r>
      <w:r w:rsidRPr="00E266B3">
        <w:rPr>
          <w:rFonts w:ascii="Arial" w:eastAsia="Lucida Sans Unicode" w:hAnsi="Arial" w:cs="Arial"/>
          <w:kern w:val="1"/>
          <w:sz w:val="24"/>
          <w:szCs w:val="24"/>
          <w:lang w:val="ru-RU" w:eastAsia="ru-RU"/>
        </w:rPr>
        <w:t>представлены в таблице ниже (</w:t>
      </w:r>
      <w:r w:rsidRPr="00E266B3">
        <w:rPr>
          <w:rFonts w:ascii="Arial" w:eastAsia="Lucida Sans Unicode" w:hAnsi="Arial" w:cs="Arial"/>
          <w:kern w:val="1"/>
          <w:sz w:val="24"/>
          <w:szCs w:val="24"/>
          <w:lang w:val="ru-RU" w:eastAsia="ar-SA"/>
        </w:rPr>
        <w:t>п</w:t>
      </w:r>
      <w:r w:rsidRPr="00E266B3">
        <w:rPr>
          <w:rFonts w:ascii="Arial" w:eastAsia="Lucida Sans Unicode" w:hAnsi="Arial" w:cs="Arial"/>
          <w:kern w:val="1"/>
          <w:sz w:val="24"/>
          <w:szCs w:val="24"/>
          <w:lang w:val="ru-RU" w:eastAsia="ru-RU"/>
        </w:rPr>
        <w:t xml:space="preserve">о данным паспорта поселения по состоянию на 01.01.2023 г.) представлены ниже. </w:t>
      </w:r>
    </w:p>
    <w:tbl>
      <w:tblPr>
        <w:tblpPr w:leftFromText="180" w:rightFromText="180" w:vertAnchor="text" w:horzAnchor="margin" w:tblpXSpec="center" w:tblpY="22"/>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134"/>
        <w:gridCol w:w="1020"/>
        <w:gridCol w:w="1359"/>
        <w:gridCol w:w="1246"/>
        <w:gridCol w:w="1585"/>
      </w:tblGrid>
      <w:tr w:rsidR="00E266B3" w:rsidRPr="00DB590F" w14:paraId="70133F6F" w14:textId="77777777" w:rsidTr="005F3120">
        <w:trPr>
          <w:trHeight w:val="343"/>
        </w:trPr>
        <w:tc>
          <w:tcPr>
            <w:tcW w:w="3257" w:type="dxa"/>
            <w:vMerge w:val="restart"/>
            <w:shd w:val="clear" w:color="auto" w:fill="auto"/>
          </w:tcPr>
          <w:p w14:paraId="15BFF5D0" w14:textId="77777777" w:rsidR="00E266B3" w:rsidRPr="00E266B3" w:rsidRDefault="00E266B3" w:rsidP="005F3120">
            <w:pPr>
              <w:widowControl w:val="0"/>
              <w:suppressAutoHyphens/>
              <w:rPr>
                <w:rFonts w:ascii="Arial" w:eastAsia="Lucida Sans Unicode" w:hAnsi="Arial" w:cs="Arial"/>
                <w:kern w:val="1"/>
                <w:lang w:eastAsia="ar-SA"/>
              </w:rPr>
            </w:pPr>
            <w:proofErr w:type="spellStart"/>
            <w:r w:rsidRPr="00E266B3">
              <w:rPr>
                <w:rFonts w:ascii="Arial" w:eastAsia="Lucida Sans Unicode" w:hAnsi="Arial" w:cs="Arial"/>
                <w:kern w:val="1"/>
                <w:lang w:eastAsia="ar-SA"/>
              </w:rPr>
              <w:t>Наименование</w:t>
            </w:r>
            <w:proofErr w:type="spellEnd"/>
          </w:p>
          <w:p w14:paraId="0045E1D7" w14:textId="77777777" w:rsidR="00E266B3" w:rsidRPr="00E266B3" w:rsidRDefault="00E266B3" w:rsidP="005F3120">
            <w:pPr>
              <w:widowControl w:val="0"/>
              <w:suppressAutoHyphens/>
              <w:rPr>
                <w:rFonts w:ascii="Arial" w:eastAsia="Lucida Sans Unicode" w:hAnsi="Arial" w:cs="Arial"/>
                <w:kern w:val="1"/>
                <w:lang w:eastAsia="ar-SA"/>
              </w:rPr>
            </w:pPr>
            <w:proofErr w:type="spellStart"/>
            <w:r w:rsidRPr="00E266B3">
              <w:rPr>
                <w:rFonts w:ascii="Arial" w:eastAsia="Lucida Sans Unicode" w:hAnsi="Arial" w:cs="Arial"/>
                <w:kern w:val="1"/>
                <w:lang w:eastAsia="ar-SA"/>
              </w:rPr>
              <w:t>населенного</w:t>
            </w:r>
            <w:proofErr w:type="spellEnd"/>
            <w:r w:rsidRPr="00E266B3">
              <w:rPr>
                <w:rFonts w:ascii="Arial" w:eastAsia="Lucida Sans Unicode" w:hAnsi="Arial" w:cs="Arial"/>
                <w:kern w:val="1"/>
                <w:lang w:eastAsia="ar-SA"/>
              </w:rPr>
              <w:t xml:space="preserve"> </w:t>
            </w:r>
            <w:proofErr w:type="spellStart"/>
            <w:r w:rsidRPr="00E266B3">
              <w:rPr>
                <w:rFonts w:ascii="Arial" w:eastAsia="Lucida Sans Unicode" w:hAnsi="Arial" w:cs="Arial"/>
                <w:kern w:val="1"/>
                <w:lang w:eastAsia="ar-SA"/>
              </w:rPr>
              <w:t>пункта</w:t>
            </w:r>
            <w:proofErr w:type="spellEnd"/>
          </w:p>
        </w:tc>
        <w:tc>
          <w:tcPr>
            <w:tcW w:w="1134" w:type="dxa"/>
            <w:vMerge w:val="restart"/>
            <w:shd w:val="clear" w:color="auto" w:fill="auto"/>
          </w:tcPr>
          <w:p w14:paraId="13F5AE34"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Общая протяженность улиц, проездов, набережных, км</w:t>
            </w:r>
          </w:p>
        </w:tc>
        <w:tc>
          <w:tcPr>
            <w:tcW w:w="2379" w:type="dxa"/>
            <w:gridSpan w:val="2"/>
            <w:shd w:val="clear" w:color="auto" w:fill="auto"/>
          </w:tcPr>
          <w:p w14:paraId="5328C41A"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 xml:space="preserve">Протяженность уличной </w:t>
            </w:r>
          </w:p>
          <w:p w14:paraId="5DF7FF07"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газовой сети, км</w:t>
            </w:r>
          </w:p>
        </w:tc>
        <w:tc>
          <w:tcPr>
            <w:tcW w:w="1246" w:type="dxa"/>
            <w:vMerge w:val="restart"/>
            <w:shd w:val="clear" w:color="auto" w:fill="auto"/>
          </w:tcPr>
          <w:p w14:paraId="0DFF9CF1"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Количество газифицированных жилых домов, ед.</w:t>
            </w:r>
          </w:p>
        </w:tc>
        <w:tc>
          <w:tcPr>
            <w:tcW w:w="1585" w:type="dxa"/>
            <w:vMerge w:val="restart"/>
            <w:shd w:val="clear" w:color="auto" w:fill="auto"/>
          </w:tcPr>
          <w:p w14:paraId="22348486"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 xml:space="preserve">Количество </w:t>
            </w:r>
          </w:p>
          <w:p w14:paraId="53CCBA48"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негазифицированных жилых домов, ед.</w:t>
            </w:r>
          </w:p>
        </w:tc>
      </w:tr>
      <w:tr w:rsidR="00E266B3" w:rsidRPr="00DB590F" w14:paraId="416468A3" w14:textId="77777777" w:rsidTr="005F3120">
        <w:trPr>
          <w:trHeight w:val="1197"/>
        </w:trPr>
        <w:tc>
          <w:tcPr>
            <w:tcW w:w="3257" w:type="dxa"/>
            <w:vMerge/>
            <w:shd w:val="clear" w:color="auto" w:fill="auto"/>
          </w:tcPr>
          <w:p w14:paraId="2D757904" w14:textId="77777777" w:rsidR="00E266B3" w:rsidRPr="00E266B3" w:rsidRDefault="00E266B3" w:rsidP="005F3120">
            <w:pPr>
              <w:widowControl w:val="0"/>
              <w:suppressAutoHyphens/>
              <w:rPr>
                <w:rFonts w:ascii="Arial" w:eastAsia="Lucida Sans Unicode" w:hAnsi="Arial" w:cs="Arial"/>
                <w:kern w:val="1"/>
                <w:lang w:val="ru-RU" w:eastAsia="ar-SA"/>
              </w:rPr>
            </w:pPr>
          </w:p>
        </w:tc>
        <w:tc>
          <w:tcPr>
            <w:tcW w:w="1134" w:type="dxa"/>
            <w:vMerge/>
            <w:shd w:val="clear" w:color="auto" w:fill="auto"/>
          </w:tcPr>
          <w:p w14:paraId="0EB05351" w14:textId="77777777" w:rsidR="00E266B3" w:rsidRPr="00E266B3" w:rsidRDefault="00E266B3" w:rsidP="005F3120">
            <w:pPr>
              <w:autoSpaceDE w:val="0"/>
              <w:autoSpaceDN w:val="0"/>
              <w:adjustRightInd w:val="0"/>
              <w:rPr>
                <w:rFonts w:ascii="Arial" w:hAnsi="Arial" w:cs="Arial"/>
                <w:lang w:val="ru-RU"/>
              </w:rPr>
            </w:pPr>
          </w:p>
        </w:tc>
        <w:tc>
          <w:tcPr>
            <w:tcW w:w="1020" w:type="dxa"/>
            <w:shd w:val="clear" w:color="auto" w:fill="auto"/>
          </w:tcPr>
          <w:p w14:paraId="1D78FB22" w14:textId="77777777" w:rsidR="00E266B3" w:rsidRPr="00E266B3" w:rsidRDefault="00E266B3" w:rsidP="005F3120">
            <w:pPr>
              <w:autoSpaceDE w:val="0"/>
              <w:autoSpaceDN w:val="0"/>
              <w:adjustRightInd w:val="0"/>
              <w:rPr>
                <w:rFonts w:ascii="Arial" w:hAnsi="Arial" w:cs="Arial"/>
              </w:rPr>
            </w:pPr>
            <w:proofErr w:type="spellStart"/>
            <w:r w:rsidRPr="00E266B3">
              <w:rPr>
                <w:rFonts w:ascii="Arial" w:hAnsi="Arial" w:cs="Arial"/>
              </w:rPr>
              <w:t>всего</w:t>
            </w:r>
            <w:proofErr w:type="spellEnd"/>
          </w:p>
        </w:tc>
        <w:tc>
          <w:tcPr>
            <w:tcW w:w="1359" w:type="dxa"/>
            <w:shd w:val="clear" w:color="auto" w:fill="auto"/>
          </w:tcPr>
          <w:p w14:paraId="4546FD60" w14:textId="77777777" w:rsidR="00E266B3" w:rsidRPr="00E266B3" w:rsidRDefault="00E266B3" w:rsidP="005F3120">
            <w:pPr>
              <w:autoSpaceDE w:val="0"/>
              <w:autoSpaceDN w:val="0"/>
              <w:adjustRightInd w:val="0"/>
              <w:rPr>
                <w:rFonts w:ascii="Arial" w:hAnsi="Arial" w:cs="Arial"/>
                <w:lang w:val="ru-RU"/>
              </w:rPr>
            </w:pPr>
            <w:r w:rsidRPr="00E266B3">
              <w:rPr>
                <w:rFonts w:ascii="Arial" w:hAnsi="Arial" w:cs="Arial"/>
                <w:lang w:val="ru-RU"/>
              </w:rPr>
              <w:t>в т. ч. нуждающейся в замене и ремонте</w:t>
            </w:r>
          </w:p>
        </w:tc>
        <w:tc>
          <w:tcPr>
            <w:tcW w:w="1246" w:type="dxa"/>
            <w:vMerge/>
            <w:shd w:val="clear" w:color="auto" w:fill="auto"/>
          </w:tcPr>
          <w:p w14:paraId="4F73244A" w14:textId="77777777" w:rsidR="00E266B3" w:rsidRPr="00E266B3" w:rsidRDefault="00E266B3" w:rsidP="005F3120">
            <w:pPr>
              <w:autoSpaceDE w:val="0"/>
              <w:autoSpaceDN w:val="0"/>
              <w:adjustRightInd w:val="0"/>
              <w:rPr>
                <w:rFonts w:ascii="Arial" w:hAnsi="Arial" w:cs="Arial"/>
                <w:lang w:val="ru-RU"/>
              </w:rPr>
            </w:pPr>
          </w:p>
        </w:tc>
        <w:tc>
          <w:tcPr>
            <w:tcW w:w="1585" w:type="dxa"/>
            <w:vMerge/>
            <w:shd w:val="clear" w:color="auto" w:fill="auto"/>
          </w:tcPr>
          <w:p w14:paraId="0F44119D" w14:textId="77777777" w:rsidR="00E266B3" w:rsidRPr="00E266B3" w:rsidRDefault="00E266B3" w:rsidP="005F3120">
            <w:pPr>
              <w:autoSpaceDE w:val="0"/>
              <w:autoSpaceDN w:val="0"/>
              <w:adjustRightInd w:val="0"/>
              <w:rPr>
                <w:rFonts w:ascii="Arial" w:hAnsi="Arial" w:cs="Arial"/>
                <w:lang w:val="ru-RU"/>
              </w:rPr>
            </w:pPr>
          </w:p>
        </w:tc>
      </w:tr>
      <w:tr w:rsidR="00E266B3" w:rsidRPr="00E40D3C" w14:paraId="558939FF" w14:textId="77777777" w:rsidTr="005F3120">
        <w:trPr>
          <w:trHeight w:val="324"/>
        </w:trPr>
        <w:tc>
          <w:tcPr>
            <w:tcW w:w="3257" w:type="dxa"/>
            <w:shd w:val="clear" w:color="auto" w:fill="auto"/>
          </w:tcPr>
          <w:p w14:paraId="440EFC5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w:t>
            </w:r>
          </w:p>
        </w:tc>
        <w:tc>
          <w:tcPr>
            <w:tcW w:w="1134" w:type="dxa"/>
            <w:shd w:val="clear" w:color="auto" w:fill="auto"/>
          </w:tcPr>
          <w:p w14:paraId="0DF2BE1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w:t>
            </w:r>
          </w:p>
        </w:tc>
        <w:tc>
          <w:tcPr>
            <w:tcW w:w="1020" w:type="dxa"/>
            <w:shd w:val="clear" w:color="auto" w:fill="auto"/>
          </w:tcPr>
          <w:p w14:paraId="34734C34"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4</w:t>
            </w:r>
          </w:p>
        </w:tc>
        <w:tc>
          <w:tcPr>
            <w:tcW w:w="1359" w:type="dxa"/>
            <w:shd w:val="clear" w:color="auto" w:fill="auto"/>
          </w:tcPr>
          <w:p w14:paraId="463F242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5</w:t>
            </w:r>
          </w:p>
        </w:tc>
        <w:tc>
          <w:tcPr>
            <w:tcW w:w="1246" w:type="dxa"/>
            <w:shd w:val="clear" w:color="auto" w:fill="auto"/>
          </w:tcPr>
          <w:p w14:paraId="7F5BE8E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w:t>
            </w:r>
          </w:p>
        </w:tc>
        <w:tc>
          <w:tcPr>
            <w:tcW w:w="1585" w:type="dxa"/>
            <w:shd w:val="clear" w:color="auto" w:fill="auto"/>
          </w:tcPr>
          <w:p w14:paraId="0401D65C"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7</w:t>
            </w:r>
          </w:p>
        </w:tc>
      </w:tr>
      <w:tr w:rsidR="00E266B3" w:rsidRPr="00E40D3C" w14:paraId="7BA2E131" w14:textId="77777777" w:rsidTr="005F3120">
        <w:trPr>
          <w:trHeight w:val="348"/>
        </w:trPr>
        <w:tc>
          <w:tcPr>
            <w:tcW w:w="3257" w:type="dxa"/>
            <w:shd w:val="clear" w:color="auto" w:fill="auto"/>
          </w:tcPr>
          <w:p w14:paraId="0C82DCC8" w14:textId="77777777" w:rsidR="00E266B3" w:rsidRPr="00E266B3" w:rsidRDefault="00E266B3" w:rsidP="005F3120">
            <w:pPr>
              <w:widowControl w:val="0"/>
              <w:suppressAutoHyphens/>
              <w:rPr>
                <w:rFonts w:ascii="Arial" w:eastAsia="Lucida Sans Unicode" w:hAnsi="Arial" w:cs="Arial"/>
                <w:kern w:val="1"/>
                <w:lang w:eastAsia="ar-SA"/>
              </w:rPr>
            </w:pPr>
            <w:proofErr w:type="spellStart"/>
            <w:r w:rsidRPr="00E266B3">
              <w:rPr>
                <w:rFonts w:ascii="Arial" w:eastAsia="Lucida Sans Unicode" w:hAnsi="Arial" w:cs="Arial"/>
                <w:kern w:val="1"/>
                <w:lang w:eastAsia="ar-SA"/>
              </w:rPr>
              <w:t>Всего</w:t>
            </w:r>
            <w:proofErr w:type="spellEnd"/>
            <w:r w:rsidRPr="00E266B3">
              <w:rPr>
                <w:rFonts w:ascii="Arial" w:eastAsia="Lucida Sans Unicode" w:hAnsi="Arial" w:cs="Arial"/>
                <w:kern w:val="1"/>
                <w:lang w:eastAsia="ar-SA"/>
              </w:rPr>
              <w:t xml:space="preserve"> по </w:t>
            </w:r>
            <w:proofErr w:type="spellStart"/>
            <w:r w:rsidRPr="00E266B3">
              <w:rPr>
                <w:rFonts w:ascii="Arial" w:eastAsia="Lucida Sans Unicode" w:hAnsi="Arial" w:cs="Arial"/>
                <w:kern w:val="1"/>
                <w:lang w:eastAsia="ar-SA"/>
              </w:rPr>
              <w:t>поселению</w:t>
            </w:r>
            <w:proofErr w:type="spellEnd"/>
          </w:p>
        </w:tc>
        <w:tc>
          <w:tcPr>
            <w:tcW w:w="1134" w:type="dxa"/>
            <w:shd w:val="clear" w:color="auto" w:fill="auto"/>
          </w:tcPr>
          <w:p w14:paraId="135CA2C6"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86,7</w:t>
            </w:r>
          </w:p>
        </w:tc>
        <w:tc>
          <w:tcPr>
            <w:tcW w:w="1020" w:type="dxa"/>
            <w:shd w:val="clear" w:color="auto" w:fill="auto"/>
          </w:tcPr>
          <w:p w14:paraId="63DD4FA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151,3</w:t>
            </w:r>
          </w:p>
        </w:tc>
        <w:tc>
          <w:tcPr>
            <w:tcW w:w="1359" w:type="dxa"/>
            <w:shd w:val="clear" w:color="auto" w:fill="auto"/>
          </w:tcPr>
          <w:p w14:paraId="3C45D60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5E31410E"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1739</w:t>
            </w:r>
          </w:p>
        </w:tc>
        <w:tc>
          <w:tcPr>
            <w:tcW w:w="1585" w:type="dxa"/>
            <w:shd w:val="clear" w:color="auto" w:fill="auto"/>
          </w:tcPr>
          <w:p w14:paraId="2299A6D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531</w:t>
            </w:r>
          </w:p>
        </w:tc>
      </w:tr>
      <w:tr w:rsidR="00E266B3" w:rsidRPr="00DB590F" w14:paraId="65E43184" w14:textId="77777777" w:rsidTr="005F3120">
        <w:trPr>
          <w:trHeight w:val="324"/>
        </w:trPr>
        <w:tc>
          <w:tcPr>
            <w:tcW w:w="3257" w:type="dxa"/>
            <w:shd w:val="clear" w:color="auto" w:fill="auto"/>
          </w:tcPr>
          <w:p w14:paraId="32A61980" w14:textId="77777777" w:rsidR="00E266B3" w:rsidRPr="00E266B3" w:rsidRDefault="00E266B3" w:rsidP="005F3120">
            <w:pPr>
              <w:widowControl w:val="0"/>
              <w:suppressAutoHyphens/>
              <w:rPr>
                <w:rFonts w:ascii="Arial" w:eastAsia="Lucida Sans Unicode" w:hAnsi="Arial" w:cs="Arial"/>
                <w:kern w:val="1"/>
                <w:lang w:val="ru-RU" w:eastAsia="ar-SA"/>
              </w:rPr>
            </w:pPr>
            <w:r w:rsidRPr="00E266B3">
              <w:rPr>
                <w:rFonts w:ascii="Arial" w:eastAsia="Lucida Sans Unicode" w:hAnsi="Arial" w:cs="Arial"/>
                <w:kern w:val="1"/>
                <w:lang w:val="ru-RU" w:eastAsia="ar-SA"/>
              </w:rPr>
              <w:t>в т.ч. по населенным пунктам</w:t>
            </w:r>
          </w:p>
        </w:tc>
        <w:tc>
          <w:tcPr>
            <w:tcW w:w="1134" w:type="dxa"/>
            <w:shd w:val="clear" w:color="auto" w:fill="auto"/>
          </w:tcPr>
          <w:p w14:paraId="292D115A" w14:textId="77777777" w:rsidR="00E266B3" w:rsidRPr="00E266B3" w:rsidRDefault="00E266B3" w:rsidP="005F3120">
            <w:pPr>
              <w:widowControl w:val="0"/>
              <w:suppressAutoHyphens/>
              <w:snapToGrid w:val="0"/>
              <w:rPr>
                <w:rFonts w:ascii="Arial" w:eastAsia="Lucida Sans Unicode" w:hAnsi="Arial" w:cs="Arial"/>
                <w:kern w:val="1"/>
                <w:lang w:val="ru-RU" w:eastAsia="ar-SA"/>
              </w:rPr>
            </w:pPr>
          </w:p>
        </w:tc>
        <w:tc>
          <w:tcPr>
            <w:tcW w:w="1020" w:type="dxa"/>
            <w:shd w:val="clear" w:color="auto" w:fill="auto"/>
          </w:tcPr>
          <w:p w14:paraId="40FF78F8" w14:textId="77777777" w:rsidR="00E266B3" w:rsidRPr="00E266B3" w:rsidRDefault="00E266B3" w:rsidP="005F3120">
            <w:pPr>
              <w:widowControl w:val="0"/>
              <w:suppressAutoHyphens/>
              <w:rPr>
                <w:rFonts w:ascii="Arial" w:eastAsia="Lucida Sans Unicode" w:hAnsi="Arial" w:cs="Arial"/>
                <w:kern w:val="1"/>
                <w:lang w:val="ru-RU" w:eastAsia="ar-SA"/>
              </w:rPr>
            </w:pPr>
          </w:p>
        </w:tc>
        <w:tc>
          <w:tcPr>
            <w:tcW w:w="1359" w:type="dxa"/>
            <w:shd w:val="clear" w:color="auto" w:fill="auto"/>
          </w:tcPr>
          <w:p w14:paraId="23D0A2AE" w14:textId="77777777" w:rsidR="00E266B3" w:rsidRPr="00E266B3" w:rsidRDefault="00E266B3" w:rsidP="005F3120">
            <w:pPr>
              <w:widowControl w:val="0"/>
              <w:suppressAutoHyphens/>
              <w:rPr>
                <w:rFonts w:ascii="Arial" w:eastAsia="Lucida Sans Unicode" w:hAnsi="Arial" w:cs="Arial"/>
                <w:kern w:val="1"/>
                <w:lang w:val="ru-RU" w:eastAsia="ar-SA"/>
              </w:rPr>
            </w:pPr>
          </w:p>
        </w:tc>
        <w:tc>
          <w:tcPr>
            <w:tcW w:w="1246" w:type="dxa"/>
            <w:shd w:val="clear" w:color="auto" w:fill="auto"/>
          </w:tcPr>
          <w:p w14:paraId="15FDA5DC" w14:textId="77777777" w:rsidR="00E266B3" w:rsidRPr="00E266B3" w:rsidRDefault="00E266B3" w:rsidP="005F3120">
            <w:pPr>
              <w:widowControl w:val="0"/>
              <w:suppressAutoHyphens/>
              <w:rPr>
                <w:rFonts w:ascii="Arial" w:eastAsia="Lucida Sans Unicode" w:hAnsi="Arial" w:cs="Arial"/>
                <w:kern w:val="1"/>
                <w:lang w:val="ru-RU" w:eastAsia="ar-SA"/>
              </w:rPr>
            </w:pPr>
          </w:p>
        </w:tc>
        <w:tc>
          <w:tcPr>
            <w:tcW w:w="1585" w:type="dxa"/>
            <w:shd w:val="clear" w:color="auto" w:fill="auto"/>
          </w:tcPr>
          <w:p w14:paraId="3ED0A8B0" w14:textId="77777777" w:rsidR="00E266B3" w:rsidRPr="00E266B3" w:rsidRDefault="00E266B3" w:rsidP="005F3120">
            <w:pPr>
              <w:widowControl w:val="0"/>
              <w:suppressAutoHyphens/>
              <w:rPr>
                <w:rFonts w:ascii="Arial" w:eastAsia="Lucida Sans Unicode" w:hAnsi="Arial" w:cs="Arial"/>
                <w:kern w:val="1"/>
                <w:lang w:val="ru-RU" w:eastAsia="ar-SA"/>
              </w:rPr>
            </w:pPr>
          </w:p>
        </w:tc>
      </w:tr>
      <w:tr w:rsidR="00E266B3" w:rsidRPr="00E40D3C" w14:paraId="482C676B" w14:textId="77777777" w:rsidTr="005F3120">
        <w:trPr>
          <w:trHeight w:val="324"/>
        </w:trPr>
        <w:tc>
          <w:tcPr>
            <w:tcW w:w="3257" w:type="dxa"/>
            <w:shd w:val="clear" w:color="auto" w:fill="auto"/>
          </w:tcPr>
          <w:p w14:paraId="7E4C7D06"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с. Землянск</w:t>
            </w:r>
          </w:p>
        </w:tc>
        <w:tc>
          <w:tcPr>
            <w:tcW w:w="1134" w:type="dxa"/>
            <w:shd w:val="clear" w:color="auto" w:fill="auto"/>
          </w:tcPr>
          <w:p w14:paraId="57655AD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36,38</w:t>
            </w:r>
          </w:p>
        </w:tc>
        <w:tc>
          <w:tcPr>
            <w:tcW w:w="1020" w:type="dxa"/>
            <w:shd w:val="clear" w:color="auto" w:fill="auto"/>
          </w:tcPr>
          <w:p w14:paraId="665B007C"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65,7</w:t>
            </w:r>
          </w:p>
        </w:tc>
        <w:tc>
          <w:tcPr>
            <w:tcW w:w="1359" w:type="dxa"/>
            <w:shd w:val="clear" w:color="auto" w:fill="auto"/>
          </w:tcPr>
          <w:p w14:paraId="4C2E8417"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2F8E478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1028</w:t>
            </w:r>
          </w:p>
        </w:tc>
        <w:tc>
          <w:tcPr>
            <w:tcW w:w="1585" w:type="dxa"/>
            <w:shd w:val="clear" w:color="auto" w:fill="auto"/>
          </w:tcPr>
          <w:p w14:paraId="005B432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310</w:t>
            </w:r>
          </w:p>
        </w:tc>
      </w:tr>
      <w:tr w:rsidR="00E266B3" w:rsidRPr="00E40D3C" w14:paraId="6D2DD1CA" w14:textId="77777777" w:rsidTr="005F3120">
        <w:trPr>
          <w:trHeight w:val="324"/>
        </w:trPr>
        <w:tc>
          <w:tcPr>
            <w:tcW w:w="3257" w:type="dxa"/>
            <w:shd w:val="clear" w:color="auto" w:fill="auto"/>
          </w:tcPr>
          <w:p w14:paraId="6A884072"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х. </w:t>
            </w:r>
            <w:proofErr w:type="spellStart"/>
            <w:r w:rsidRPr="00E266B3">
              <w:rPr>
                <w:rFonts w:ascii="Arial" w:hAnsi="Arial" w:cs="Arial"/>
              </w:rPr>
              <w:t>Быстрик</w:t>
            </w:r>
            <w:proofErr w:type="spellEnd"/>
          </w:p>
        </w:tc>
        <w:tc>
          <w:tcPr>
            <w:tcW w:w="1134" w:type="dxa"/>
            <w:shd w:val="clear" w:color="auto" w:fill="auto"/>
          </w:tcPr>
          <w:p w14:paraId="081D561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2,4</w:t>
            </w:r>
          </w:p>
        </w:tc>
        <w:tc>
          <w:tcPr>
            <w:tcW w:w="1020" w:type="dxa"/>
            <w:shd w:val="clear" w:color="auto" w:fill="auto"/>
          </w:tcPr>
          <w:p w14:paraId="687B9F4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699AE74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76A738E6"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083ED2E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1F967DDE" w14:textId="77777777" w:rsidTr="005F3120">
        <w:trPr>
          <w:trHeight w:val="324"/>
        </w:trPr>
        <w:tc>
          <w:tcPr>
            <w:tcW w:w="3257" w:type="dxa"/>
            <w:shd w:val="clear" w:color="auto" w:fill="auto"/>
          </w:tcPr>
          <w:p w14:paraId="11D6257A"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х. </w:t>
            </w:r>
            <w:proofErr w:type="spellStart"/>
            <w:r w:rsidRPr="00E266B3">
              <w:rPr>
                <w:rFonts w:ascii="Arial" w:hAnsi="Arial" w:cs="Arial"/>
              </w:rPr>
              <w:t>Головище</w:t>
            </w:r>
            <w:proofErr w:type="spellEnd"/>
          </w:p>
        </w:tc>
        <w:tc>
          <w:tcPr>
            <w:tcW w:w="1134" w:type="dxa"/>
            <w:shd w:val="clear" w:color="auto" w:fill="auto"/>
          </w:tcPr>
          <w:p w14:paraId="5F686CC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3,1</w:t>
            </w:r>
          </w:p>
        </w:tc>
        <w:tc>
          <w:tcPr>
            <w:tcW w:w="1020" w:type="dxa"/>
            <w:shd w:val="clear" w:color="auto" w:fill="auto"/>
          </w:tcPr>
          <w:p w14:paraId="44229FC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7F58950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045ABB97"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27DB353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52606317" w14:textId="77777777" w:rsidTr="005F3120">
        <w:trPr>
          <w:trHeight w:val="324"/>
        </w:trPr>
        <w:tc>
          <w:tcPr>
            <w:tcW w:w="3257" w:type="dxa"/>
            <w:shd w:val="clear" w:color="auto" w:fill="auto"/>
          </w:tcPr>
          <w:p w14:paraId="6B67682A"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х. </w:t>
            </w:r>
            <w:proofErr w:type="spellStart"/>
            <w:r w:rsidRPr="00E266B3">
              <w:rPr>
                <w:rFonts w:ascii="Arial" w:hAnsi="Arial" w:cs="Arial"/>
              </w:rPr>
              <w:t>Зацепное</w:t>
            </w:r>
            <w:proofErr w:type="spellEnd"/>
          </w:p>
        </w:tc>
        <w:tc>
          <w:tcPr>
            <w:tcW w:w="1134" w:type="dxa"/>
            <w:shd w:val="clear" w:color="auto" w:fill="auto"/>
          </w:tcPr>
          <w:p w14:paraId="79140E23"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3,2</w:t>
            </w:r>
          </w:p>
        </w:tc>
        <w:tc>
          <w:tcPr>
            <w:tcW w:w="1020" w:type="dxa"/>
            <w:shd w:val="clear" w:color="auto" w:fill="auto"/>
          </w:tcPr>
          <w:p w14:paraId="116F50B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7678945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0AE06E6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5EF75AB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56B2698E" w14:textId="77777777" w:rsidTr="005F3120">
        <w:trPr>
          <w:trHeight w:val="324"/>
        </w:trPr>
        <w:tc>
          <w:tcPr>
            <w:tcW w:w="3257" w:type="dxa"/>
            <w:shd w:val="clear" w:color="auto" w:fill="auto"/>
          </w:tcPr>
          <w:p w14:paraId="56C65B2C"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с. </w:t>
            </w:r>
            <w:proofErr w:type="spellStart"/>
            <w:r w:rsidRPr="00E266B3">
              <w:rPr>
                <w:rFonts w:ascii="Arial" w:hAnsi="Arial" w:cs="Arial"/>
              </w:rPr>
              <w:t>Серебрянка</w:t>
            </w:r>
            <w:proofErr w:type="spellEnd"/>
          </w:p>
        </w:tc>
        <w:tc>
          <w:tcPr>
            <w:tcW w:w="1134" w:type="dxa"/>
            <w:shd w:val="clear" w:color="auto" w:fill="auto"/>
          </w:tcPr>
          <w:p w14:paraId="12A47D74"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3,96</w:t>
            </w:r>
          </w:p>
        </w:tc>
        <w:tc>
          <w:tcPr>
            <w:tcW w:w="1020" w:type="dxa"/>
            <w:shd w:val="clear" w:color="auto" w:fill="auto"/>
          </w:tcPr>
          <w:p w14:paraId="4B6D962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7,2</w:t>
            </w:r>
          </w:p>
        </w:tc>
        <w:tc>
          <w:tcPr>
            <w:tcW w:w="1359" w:type="dxa"/>
            <w:shd w:val="clear" w:color="auto" w:fill="auto"/>
          </w:tcPr>
          <w:p w14:paraId="4625DC76"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35877E9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67</w:t>
            </w:r>
          </w:p>
        </w:tc>
        <w:tc>
          <w:tcPr>
            <w:tcW w:w="1585" w:type="dxa"/>
            <w:shd w:val="clear" w:color="auto" w:fill="auto"/>
          </w:tcPr>
          <w:p w14:paraId="2A10845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73</w:t>
            </w:r>
          </w:p>
        </w:tc>
      </w:tr>
      <w:tr w:rsidR="00E266B3" w:rsidRPr="00E40D3C" w14:paraId="17DCB01C" w14:textId="77777777" w:rsidTr="005F3120">
        <w:trPr>
          <w:trHeight w:val="324"/>
        </w:trPr>
        <w:tc>
          <w:tcPr>
            <w:tcW w:w="3257" w:type="dxa"/>
            <w:shd w:val="clear" w:color="auto" w:fill="auto"/>
          </w:tcPr>
          <w:p w14:paraId="158845E7"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с. </w:t>
            </w:r>
            <w:proofErr w:type="spellStart"/>
            <w:r w:rsidRPr="00E266B3">
              <w:rPr>
                <w:rFonts w:ascii="Arial" w:hAnsi="Arial" w:cs="Arial"/>
              </w:rPr>
              <w:t>Казинка</w:t>
            </w:r>
            <w:proofErr w:type="spellEnd"/>
          </w:p>
        </w:tc>
        <w:tc>
          <w:tcPr>
            <w:tcW w:w="1134" w:type="dxa"/>
            <w:shd w:val="clear" w:color="auto" w:fill="auto"/>
          </w:tcPr>
          <w:p w14:paraId="27EE762D"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2,2</w:t>
            </w:r>
          </w:p>
        </w:tc>
        <w:tc>
          <w:tcPr>
            <w:tcW w:w="1020" w:type="dxa"/>
            <w:shd w:val="clear" w:color="auto" w:fill="auto"/>
          </w:tcPr>
          <w:p w14:paraId="02386C3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6,8</w:t>
            </w:r>
          </w:p>
        </w:tc>
        <w:tc>
          <w:tcPr>
            <w:tcW w:w="1359" w:type="dxa"/>
            <w:shd w:val="clear" w:color="auto" w:fill="auto"/>
          </w:tcPr>
          <w:p w14:paraId="499C924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16A5C51C"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100</w:t>
            </w:r>
          </w:p>
        </w:tc>
        <w:tc>
          <w:tcPr>
            <w:tcW w:w="1585" w:type="dxa"/>
            <w:shd w:val="clear" w:color="auto" w:fill="auto"/>
          </w:tcPr>
          <w:p w14:paraId="7087769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69</w:t>
            </w:r>
          </w:p>
        </w:tc>
      </w:tr>
      <w:tr w:rsidR="00E266B3" w:rsidRPr="00E40D3C" w14:paraId="3F129D62" w14:textId="77777777" w:rsidTr="005F3120">
        <w:trPr>
          <w:trHeight w:val="324"/>
        </w:trPr>
        <w:tc>
          <w:tcPr>
            <w:tcW w:w="3257" w:type="dxa"/>
            <w:shd w:val="clear" w:color="auto" w:fill="auto"/>
          </w:tcPr>
          <w:p w14:paraId="085CD966"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lastRenderedPageBreak/>
              <w:t xml:space="preserve">с. </w:t>
            </w:r>
            <w:proofErr w:type="spellStart"/>
            <w:r w:rsidRPr="00E266B3">
              <w:rPr>
                <w:rFonts w:ascii="Arial" w:hAnsi="Arial" w:cs="Arial"/>
              </w:rPr>
              <w:t>Долгое</w:t>
            </w:r>
            <w:proofErr w:type="spellEnd"/>
          </w:p>
        </w:tc>
        <w:tc>
          <w:tcPr>
            <w:tcW w:w="1134" w:type="dxa"/>
            <w:shd w:val="clear" w:color="auto" w:fill="auto"/>
          </w:tcPr>
          <w:p w14:paraId="6D0CCC8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5,3</w:t>
            </w:r>
          </w:p>
        </w:tc>
        <w:tc>
          <w:tcPr>
            <w:tcW w:w="1020" w:type="dxa"/>
            <w:shd w:val="clear" w:color="auto" w:fill="auto"/>
          </w:tcPr>
          <w:p w14:paraId="1F0E88B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0BA0C20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3141758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374722E6"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57B56746" w14:textId="77777777" w:rsidTr="005F3120">
        <w:trPr>
          <w:trHeight w:val="324"/>
        </w:trPr>
        <w:tc>
          <w:tcPr>
            <w:tcW w:w="3257" w:type="dxa"/>
            <w:shd w:val="clear" w:color="auto" w:fill="auto"/>
          </w:tcPr>
          <w:p w14:paraId="482C8B8C"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Новая</w:t>
            </w:r>
            <w:proofErr w:type="spellEnd"/>
            <w:r w:rsidRPr="00E266B3">
              <w:rPr>
                <w:rFonts w:ascii="Arial" w:hAnsi="Arial" w:cs="Arial"/>
              </w:rPr>
              <w:t xml:space="preserve"> </w:t>
            </w:r>
            <w:proofErr w:type="spellStart"/>
            <w:r w:rsidRPr="00E266B3">
              <w:rPr>
                <w:rFonts w:ascii="Arial" w:hAnsi="Arial" w:cs="Arial"/>
              </w:rPr>
              <w:t>Покровка</w:t>
            </w:r>
            <w:proofErr w:type="spellEnd"/>
          </w:p>
        </w:tc>
        <w:tc>
          <w:tcPr>
            <w:tcW w:w="1134" w:type="dxa"/>
            <w:shd w:val="clear" w:color="auto" w:fill="auto"/>
          </w:tcPr>
          <w:p w14:paraId="6FF2569E"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0,9</w:t>
            </w:r>
          </w:p>
        </w:tc>
        <w:tc>
          <w:tcPr>
            <w:tcW w:w="1020" w:type="dxa"/>
            <w:shd w:val="clear" w:color="auto" w:fill="auto"/>
          </w:tcPr>
          <w:p w14:paraId="3EF1E6A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18,8</w:t>
            </w:r>
          </w:p>
        </w:tc>
        <w:tc>
          <w:tcPr>
            <w:tcW w:w="1359" w:type="dxa"/>
            <w:shd w:val="clear" w:color="auto" w:fill="auto"/>
          </w:tcPr>
          <w:p w14:paraId="612A8D3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3878CDE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30</w:t>
            </w:r>
          </w:p>
        </w:tc>
        <w:tc>
          <w:tcPr>
            <w:tcW w:w="1585" w:type="dxa"/>
            <w:shd w:val="clear" w:color="auto" w:fill="auto"/>
          </w:tcPr>
          <w:p w14:paraId="0D7EE21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10</w:t>
            </w:r>
          </w:p>
        </w:tc>
      </w:tr>
      <w:tr w:rsidR="00E266B3" w:rsidRPr="00E40D3C" w14:paraId="515C90AD" w14:textId="77777777" w:rsidTr="005F3120">
        <w:trPr>
          <w:trHeight w:val="324"/>
        </w:trPr>
        <w:tc>
          <w:tcPr>
            <w:tcW w:w="3257" w:type="dxa"/>
            <w:shd w:val="clear" w:color="auto" w:fill="auto"/>
          </w:tcPr>
          <w:p w14:paraId="6547C21E"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Ливенка</w:t>
            </w:r>
            <w:proofErr w:type="spellEnd"/>
          </w:p>
        </w:tc>
        <w:tc>
          <w:tcPr>
            <w:tcW w:w="1134" w:type="dxa"/>
            <w:shd w:val="clear" w:color="auto" w:fill="auto"/>
          </w:tcPr>
          <w:p w14:paraId="0CEEE30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0,3</w:t>
            </w:r>
          </w:p>
        </w:tc>
        <w:tc>
          <w:tcPr>
            <w:tcW w:w="1020" w:type="dxa"/>
            <w:shd w:val="clear" w:color="auto" w:fill="auto"/>
          </w:tcPr>
          <w:p w14:paraId="4387324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0,5</w:t>
            </w:r>
          </w:p>
        </w:tc>
        <w:tc>
          <w:tcPr>
            <w:tcW w:w="1359" w:type="dxa"/>
            <w:shd w:val="clear" w:color="auto" w:fill="auto"/>
          </w:tcPr>
          <w:p w14:paraId="34A04E8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04F1FD4C"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6</w:t>
            </w:r>
          </w:p>
        </w:tc>
        <w:tc>
          <w:tcPr>
            <w:tcW w:w="1585" w:type="dxa"/>
            <w:shd w:val="clear" w:color="auto" w:fill="auto"/>
          </w:tcPr>
          <w:p w14:paraId="528EF51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365A6DFB" w14:textId="77777777" w:rsidTr="005F3120">
        <w:trPr>
          <w:trHeight w:val="324"/>
        </w:trPr>
        <w:tc>
          <w:tcPr>
            <w:tcW w:w="3257" w:type="dxa"/>
            <w:shd w:val="clear" w:color="auto" w:fill="auto"/>
          </w:tcPr>
          <w:p w14:paraId="67270E38"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Сапруновка</w:t>
            </w:r>
            <w:proofErr w:type="spellEnd"/>
          </w:p>
        </w:tc>
        <w:tc>
          <w:tcPr>
            <w:tcW w:w="1134" w:type="dxa"/>
            <w:shd w:val="clear" w:color="auto" w:fill="auto"/>
          </w:tcPr>
          <w:p w14:paraId="60595E3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0,5</w:t>
            </w:r>
          </w:p>
        </w:tc>
        <w:tc>
          <w:tcPr>
            <w:tcW w:w="1020" w:type="dxa"/>
            <w:shd w:val="clear" w:color="auto" w:fill="auto"/>
          </w:tcPr>
          <w:p w14:paraId="5F808F6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620AC62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525F93B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37B1AD84"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00486336" w14:textId="77777777" w:rsidTr="005F3120">
        <w:trPr>
          <w:trHeight w:val="324"/>
        </w:trPr>
        <w:tc>
          <w:tcPr>
            <w:tcW w:w="3257" w:type="dxa"/>
            <w:shd w:val="clear" w:color="auto" w:fill="auto"/>
          </w:tcPr>
          <w:p w14:paraId="463A0588" w14:textId="77777777" w:rsidR="00E266B3" w:rsidRPr="00E266B3" w:rsidRDefault="00E266B3" w:rsidP="005F3120">
            <w:pPr>
              <w:autoSpaceDE w:val="0"/>
              <w:autoSpaceDN w:val="0"/>
              <w:adjustRightInd w:val="0"/>
              <w:rPr>
                <w:rFonts w:ascii="Arial" w:hAnsi="Arial" w:cs="Arial"/>
              </w:rPr>
            </w:pPr>
            <w:proofErr w:type="spellStart"/>
            <w:r w:rsidRPr="00E266B3">
              <w:rPr>
                <w:rFonts w:ascii="Arial" w:hAnsi="Arial" w:cs="Arial"/>
              </w:rPr>
              <w:t>с.Малая</w:t>
            </w:r>
            <w:proofErr w:type="spellEnd"/>
            <w:r w:rsidRPr="00E266B3">
              <w:rPr>
                <w:rFonts w:ascii="Arial" w:hAnsi="Arial" w:cs="Arial"/>
              </w:rPr>
              <w:t xml:space="preserve"> </w:t>
            </w:r>
            <w:proofErr w:type="spellStart"/>
            <w:r w:rsidRPr="00E266B3">
              <w:rPr>
                <w:rFonts w:ascii="Arial" w:hAnsi="Arial" w:cs="Arial"/>
              </w:rPr>
              <w:t>Верейка</w:t>
            </w:r>
            <w:proofErr w:type="spellEnd"/>
          </w:p>
        </w:tc>
        <w:tc>
          <w:tcPr>
            <w:tcW w:w="1134" w:type="dxa"/>
            <w:shd w:val="clear" w:color="auto" w:fill="auto"/>
          </w:tcPr>
          <w:p w14:paraId="3AF319F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10,75</w:t>
            </w:r>
          </w:p>
        </w:tc>
        <w:tc>
          <w:tcPr>
            <w:tcW w:w="1020" w:type="dxa"/>
            <w:shd w:val="clear" w:color="auto" w:fill="auto"/>
          </w:tcPr>
          <w:p w14:paraId="1B37A6E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23,1</w:t>
            </w:r>
          </w:p>
        </w:tc>
        <w:tc>
          <w:tcPr>
            <w:tcW w:w="1359" w:type="dxa"/>
            <w:shd w:val="clear" w:color="auto" w:fill="auto"/>
          </w:tcPr>
          <w:p w14:paraId="410A5F5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45F805F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244</w:t>
            </w:r>
          </w:p>
        </w:tc>
        <w:tc>
          <w:tcPr>
            <w:tcW w:w="1585" w:type="dxa"/>
            <w:shd w:val="clear" w:color="auto" w:fill="auto"/>
          </w:tcPr>
          <w:p w14:paraId="57089BA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21</w:t>
            </w:r>
          </w:p>
        </w:tc>
      </w:tr>
      <w:tr w:rsidR="00E266B3" w:rsidRPr="00E40D3C" w14:paraId="7BC5F57C" w14:textId="77777777" w:rsidTr="005F3120">
        <w:trPr>
          <w:trHeight w:val="324"/>
        </w:trPr>
        <w:tc>
          <w:tcPr>
            <w:tcW w:w="3257" w:type="dxa"/>
            <w:shd w:val="clear" w:color="auto" w:fill="auto"/>
          </w:tcPr>
          <w:p w14:paraId="7412C6A9" w14:textId="77777777" w:rsidR="00E266B3" w:rsidRPr="00E266B3" w:rsidRDefault="00E266B3" w:rsidP="005F3120">
            <w:pPr>
              <w:autoSpaceDE w:val="0"/>
              <w:autoSpaceDN w:val="0"/>
              <w:adjustRightInd w:val="0"/>
              <w:rPr>
                <w:rFonts w:ascii="Arial" w:hAnsi="Arial" w:cs="Arial"/>
              </w:rPr>
            </w:pPr>
            <w:proofErr w:type="spellStart"/>
            <w:r w:rsidRPr="00E266B3">
              <w:rPr>
                <w:rFonts w:ascii="Arial" w:hAnsi="Arial" w:cs="Arial"/>
              </w:rPr>
              <w:t>х.Овсянников</w:t>
            </w:r>
            <w:proofErr w:type="spellEnd"/>
          </w:p>
        </w:tc>
        <w:tc>
          <w:tcPr>
            <w:tcW w:w="1134" w:type="dxa"/>
            <w:shd w:val="clear" w:color="auto" w:fill="auto"/>
          </w:tcPr>
          <w:p w14:paraId="0F5C3C82"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1,6</w:t>
            </w:r>
          </w:p>
        </w:tc>
        <w:tc>
          <w:tcPr>
            <w:tcW w:w="1020" w:type="dxa"/>
            <w:shd w:val="clear" w:color="auto" w:fill="auto"/>
          </w:tcPr>
          <w:p w14:paraId="6089F35C"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2749E9BD"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5998BEE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53E10D3E"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145361A5" w14:textId="77777777" w:rsidTr="005F3120">
        <w:trPr>
          <w:trHeight w:val="324"/>
        </w:trPr>
        <w:tc>
          <w:tcPr>
            <w:tcW w:w="3257" w:type="dxa"/>
            <w:shd w:val="clear" w:color="auto" w:fill="auto"/>
          </w:tcPr>
          <w:p w14:paraId="7467A0D0"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с. </w:t>
            </w:r>
            <w:proofErr w:type="spellStart"/>
            <w:r w:rsidRPr="00E266B3">
              <w:rPr>
                <w:rFonts w:ascii="Arial" w:hAnsi="Arial" w:cs="Arial"/>
              </w:rPr>
              <w:t>Малая</w:t>
            </w:r>
            <w:proofErr w:type="spellEnd"/>
            <w:r w:rsidRPr="00E266B3">
              <w:rPr>
                <w:rFonts w:ascii="Arial" w:hAnsi="Arial" w:cs="Arial"/>
              </w:rPr>
              <w:t xml:space="preserve"> </w:t>
            </w:r>
            <w:proofErr w:type="spellStart"/>
            <w:r w:rsidRPr="00E266B3">
              <w:rPr>
                <w:rFonts w:ascii="Arial" w:hAnsi="Arial" w:cs="Arial"/>
              </w:rPr>
              <w:t>Покровка</w:t>
            </w:r>
            <w:proofErr w:type="spellEnd"/>
          </w:p>
        </w:tc>
        <w:tc>
          <w:tcPr>
            <w:tcW w:w="1134" w:type="dxa"/>
            <w:shd w:val="clear" w:color="auto" w:fill="auto"/>
          </w:tcPr>
          <w:p w14:paraId="469134B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2,8</w:t>
            </w:r>
          </w:p>
        </w:tc>
        <w:tc>
          <w:tcPr>
            <w:tcW w:w="1020" w:type="dxa"/>
            <w:shd w:val="clear" w:color="auto" w:fill="auto"/>
          </w:tcPr>
          <w:p w14:paraId="4B9F17C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13,7</w:t>
            </w:r>
          </w:p>
        </w:tc>
        <w:tc>
          <w:tcPr>
            <w:tcW w:w="1359" w:type="dxa"/>
            <w:shd w:val="clear" w:color="auto" w:fill="auto"/>
          </w:tcPr>
          <w:p w14:paraId="3160375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5336C1DE"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154</w:t>
            </w:r>
          </w:p>
        </w:tc>
        <w:tc>
          <w:tcPr>
            <w:tcW w:w="1585" w:type="dxa"/>
            <w:shd w:val="clear" w:color="auto" w:fill="auto"/>
          </w:tcPr>
          <w:p w14:paraId="76B83843"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42551D17" w14:textId="77777777" w:rsidTr="005F3120">
        <w:trPr>
          <w:trHeight w:val="324"/>
        </w:trPr>
        <w:tc>
          <w:tcPr>
            <w:tcW w:w="3257" w:type="dxa"/>
            <w:shd w:val="clear" w:color="auto" w:fill="auto"/>
          </w:tcPr>
          <w:p w14:paraId="5DD5C1CB"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Дмитриевка</w:t>
            </w:r>
            <w:proofErr w:type="spellEnd"/>
          </w:p>
        </w:tc>
        <w:tc>
          <w:tcPr>
            <w:tcW w:w="1134" w:type="dxa"/>
            <w:shd w:val="clear" w:color="auto" w:fill="auto"/>
          </w:tcPr>
          <w:p w14:paraId="6C787431"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w:t>
            </w:r>
          </w:p>
        </w:tc>
        <w:tc>
          <w:tcPr>
            <w:tcW w:w="1020" w:type="dxa"/>
            <w:shd w:val="clear" w:color="auto" w:fill="auto"/>
          </w:tcPr>
          <w:p w14:paraId="640E67C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17AFE70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523ED80D"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4FF342C3"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76F4A420" w14:textId="77777777" w:rsidTr="005F3120">
        <w:trPr>
          <w:trHeight w:val="324"/>
        </w:trPr>
        <w:tc>
          <w:tcPr>
            <w:tcW w:w="3257" w:type="dxa"/>
            <w:shd w:val="clear" w:color="auto" w:fill="auto"/>
          </w:tcPr>
          <w:p w14:paraId="5649C48F"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с. </w:t>
            </w:r>
            <w:proofErr w:type="spellStart"/>
            <w:r w:rsidRPr="00E266B3">
              <w:rPr>
                <w:rFonts w:ascii="Arial" w:hAnsi="Arial" w:cs="Arial"/>
              </w:rPr>
              <w:t>Перекоповка</w:t>
            </w:r>
            <w:proofErr w:type="spellEnd"/>
          </w:p>
        </w:tc>
        <w:tc>
          <w:tcPr>
            <w:tcW w:w="1134" w:type="dxa"/>
            <w:shd w:val="clear" w:color="auto" w:fill="auto"/>
          </w:tcPr>
          <w:p w14:paraId="67068D8B"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5,3</w:t>
            </w:r>
          </w:p>
        </w:tc>
        <w:tc>
          <w:tcPr>
            <w:tcW w:w="1020" w:type="dxa"/>
            <w:shd w:val="clear" w:color="auto" w:fill="auto"/>
          </w:tcPr>
          <w:p w14:paraId="0171076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11,1</w:t>
            </w:r>
          </w:p>
        </w:tc>
        <w:tc>
          <w:tcPr>
            <w:tcW w:w="1359" w:type="dxa"/>
            <w:shd w:val="clear" w:color="auto" w:fill="auto"/>
          </w:tcPr>
          <w:p w14:paraId="6835E88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7727B699"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87</w:t>
            </w:r>
          </w:p>
        </w:tc>
        <w:tc>
          <w:tcPr>
            <w:tcW w:w="1585" w:type="dxa"/>
            <w:shd w:val="clear" w:color="auto" w:fill="auto"/>
          </w:tcPr>
          <w:p w14:paraId="49951287"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47</w:t>
            </w:r>
          </w:p>
        </w:tc>
      </w:tr>
      <w:tr w:rsidR="00E266B3" w:rsidRPr="00E40D3C" w14:paraId="42523C90" w14:textId="77777777" w:rsidTr="005F3120">
        <w:trPr>
          <w:trHeight w:val="324"/>
        </w:trPr>
        <w:tc>
          <w:tcPr>
            <w:tcW w:w="3257" w:type="dxa"/>
            <w:shd w:val="clear" w:color="auto" w:fill="auto"/>
          </w:tcPr>
          <w:p w14:paraId="22494CB9"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Спасское</w:t>
            </w:r>
            <w:proofErr w:type="spellEnd"/>
          </w:p>
        </w:tc>
        <w:tc>
          <w:tcPr>
            <w:tcW w:w="1134" w:type="dxa"/>
            <w:shd w:val="clear" w:color="auto" w:fill="auto"/>
          </w:tcPr>
          <w:p w14:paraId="71111AAA"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2,5</w:t>
            </w:r>
          </w:p>
        </w:tc>
        <w:tc>
          <w:tcPr>
            <w:tcW w:w="1020" w:type="dxa"/>
            <w:shd w:val="clear" w:color="auto" w:fill="auto"/>
          </w:tcPr>
          <w:p w14:paraId="3838D43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359" w:type="dxa"/>
            <w:shd w:val="clear" w:color="auto" w:fill="auto"/>
          </w:tcPr>
          <w:p w14:paraId="7731D70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4E134FAE"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585" w:type="dxa"/>
            <w:shd w:val="clear" w:color="auto" w:fill="auto"/>
          </w:tcPr>
          <w:p w14:paraId="55E4B720"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r>
      <w:tr w:rsidR="00E266B3" w:rsidRPr="00E40D3C" w14:paraId="612ABE33" w14:textId="77777777" w:rsidTr="005F3120">
        <w:trPr>
          <w:trHeight w:val="324"/>
        </w:trPr>
        <w:tc>
          <w:tcPr>
            <w:tcW w:w="3257" w:type="dxa"/>
            <w:shd w:val="clear" w:color="auto" w:fill="auto"/>
          </w:tcPr>
          <w:p w14:paraId="67EA3667" w14:textId="77777777" w:rsidR="00E266B3" w:rsidRPr="00E266B3" w:rsidRDefault="00E266B3" w:rsidP="005F3120">
            <w:pPr>
              <w:autoSpaceDE w:val="0"/>
              <w:autoSpaceDN w:val="0"/>
              <w:adjustRightInd w:val="0"/>
              <w:rPr>
                <w:rFonts w:ascii="Arial" w:hAnsi="Arial" w:cs="Arial"/>
              </w:rPr>
            </w:pPr>
            <w:r w:rsidRPr="00E266B3">
              <w:rPr>
                <w:rFonts w:ascii="Arial" w:hAnsi="Arial" w:cs="Arial"/>
              </w:rPr>
              <w:t xml:space="preserve">д. </w:t>
            </w:r>
            <w:proofErr w:type="spellStart"/>
            <w:r w:rsidRPr="00E266B3">
              <w:rPr>
                <w:rFonts w:ascii="Arial" w:hAnsi="Arial" w:cs="Arial"/>
              </w:rPr>
              <w:t>Федоровка</w:t>
            </w:r>
            <w:proofErr w:type="spellEnd"/>
          </w:p>
        </w:tc>
        <w:tc>
          <w:tcPr>
            <w:tcW w:w="1134" w:type="dxa"/>
            <w:shd w:val="clear" w:color="auto" w:fill="auto"/>
          </w:tcPr>
          <w:p w14:paraId="1F36024F"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2,6</w:t>
            </w:r>
          </w:p>
        </w:tc>
        <w:tc>
          <w:tcPr>
            <w:tcW w:w="1020" w:type="dxa"/>
            <w:shd w:val="clear" w:color="auto" w:fill="auto"/>
          </w:tcPr>
          <w:p w14:paraId="760351F5"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4,4</w:t>
            </w:r>
          </w:p>
        </w:tc>
        <w:tc>
          <w:tcPr>
            <w:tcW w:w="1359" w:type="dxa"/>
            <w:shd w:val="clear" w:color="auto" w:fill="auto"/>
          </w:tcPr>
          <w:p w14:paraId="786C2C38"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0</w:t>
            </w:r>
          </w:p>
        </w:tc>
        <w:tc>
          <w:tcPr>
            <w:tcW w:w="1246" w:type="dxa"/>
            <w:shd w:val="clear" w:color="auto" w:fill="auto"/>
          </w:tcPr>
          <w:p w14:paraId="68E96916"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23</w:t>
            </w:r>
          </w:p>
        </w:tc>
        <w:tc>
          <w:tcPr>
            <w:tcW w:w="1585" w:type="dxa"/>
            <w:shd w:val="clear" w:color="auto" w:fill="auto"/>
          </w:tcPr>
          <w:p w14:paraId="5D715DDD" w14:textId="77777777" w:rsidR="00E266B3" w:rsidRPr="00E266B3" w:rsidRDefault="00E266B3" w:rsidP="005F3120">
            <w:pPr>
              <w:widowControl w:val="0"/>
              <w:suppressAutoHyphens/>
              <w:rPr>
                <w:rFonts w:ascii="Arial" w:eastAsia="Lucida Sans Unicode" w:hAnsi="Arial" w:cs="Arial"/>
                <w:kern w:val="1"/>
                <w:lang w:eastAsia="ar-SA"/>
              </w:rPr>
            </w:pPr>
            <w:r w:rsidRPr="00E266B3">
              <w:rPr>
                <w:rFonts w:ascii="Arial" w:eastAsia="Lucida Sans Unicode" w:hAnsi="Arial" w:cs="Arial"/>
                <w:kern w:val="1"/>
                <w:lang w:eastAsia="ar-SA"/>
              </w:rPr>
              <w:t>1</w:t>
            </w:r>
          </w:p>
        </w:tc>
      </w:tr>
    </w:tbl>
    <w:p w14:paraId="3FCF9F57" w14:textId="77777777" w:rsidR="00E266B3" w:rsidRDefault="00E266B3" w:rsidP="00E266B3">
      <w:pPr>
        <w:ind w:firstLine="709"/>
        <w:rPr>
          <w:rFonts w:ascii="Arial" w:hAnsi="Arial" w:cs="Arial"/>
          <w:szCs w:val="28"/>
        </w:rPr>
      </w:pPr>
    </w:p>
    <w:p w14:paraId="1B20AD44" w14:textId="77777777" w:rsidR="00E266B3" w:rsidRPr="00E266B3" w:rsidRDefault="00E266B3" w:rsidP="00E266B3">
      <w:pPr>
        <w:ind w:firstLine="709"/>
        <w:rPr>
          <w:rFonts w:ascii="Arial" w:hAnsi="Arial" w:cs="Arial"/>
          <w:szCs w:val="28"/>
          <w:lang w:val="ru-RU"/>
        </w:rPr>
      </w:pPr>
      <w:r w:rsidRPr="00E266B3">
        <w:rPr>
          <w:rFonts w:ascii="Arial" w:hAnsi="Arial" w:cs="Arial"/>
          <w:szCs w:val="28"/>
          <w:lang w:val="ru-RU"/>
        </w:rPr>
        <w:t xml:space="preserve">Сведения о ГРП, ГГРП, ГРПМ и ШРП: </w:t>
      </w:r>
    </w:p>
    <w:tbl>
      <w:tblPr>
        <w:tblpPr w:leftFromText="180" w:rightFromText="180" w:vertAnchor="text" w:horzAnchor="margin" w:tblpXSpec="center" w:tblpY="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4961"/>
      </w:tblGrid>
      <w:tr w:rsidR="00E266B3" w:rsidRPr="00E40D3C" w14:paraId="7B609E58" w14:textId="77777777" w:rsidTr="005F3120">
        <w:trPr>
          <w:trHeight w:val="696"/>
        </w:trPr>
        <w:tc>
          <w:tcPr>
            <w:tcW w:w="1242" w:type="dxa"/>
            <w:shd w:val="clear" w:color="auto" w:fill="auto"/>
            <w:vAlign w:val="center"/>
          </w:tcPr>
          <w:p w14:paraId="4FA3C951" w14:textId="77777777" w:rsidR="00E266B3" w:rsidRPr="00E266B3" w:rsidRDefault="00E266B3" w:rsidP="005F3120">
            <w:pPr>
              <w:widowControl w:val="0"/>
              <w:suppressAutoHyphens/>
              <w:snapToGrid w:val="0"/>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 п/п</w:t>
            </w:r>
          </w:p>
        </w:tc>
        <w:tc>
          <w:tcPr>
            <w:tcW w:w="3261" w:type="dxa"/>
            <w:shd w:val="clear" w:color="auto" w:fill="auto"/>
            <w:vAlign w:val="center"/>
          </w:tcPr>
          <w:p w14:paraId="596F0A6E" w14:textId="77777777" w:rsidR="00E266B3" w:rsidRPr="00E266B3" w:rsidRDefault="00E266B3" w:rsidP="005F3120">
            <w:pPr>
              <w:widowControl w:val="0"/>
              <w:suppressAutoHyphens/>
              <w:snapToGrid w:val="0"/>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Наименование</w:t>
            </w:r>
            <w:proofErr w:type="spellEnd"/>
            <w:r w:rsidRPr="00E266B3">
              <w:rPr>
                <w:rFonts w:ascii="Arial" w:eastAsia="Lucida Sans Unicode" w:hAnsi="Arial" w:cs="Arial"/>
                <w:kern w:val="1"/>
                <w:sz w:val="18"/>
                <w:szCs w:val="18"/>
                <w:lang w:eastAsia="ar-SA"/>
              </w:rPr>
              <w:t xml:space="preserve"> и </w:t>
            </w:r>
            <w:proofErr w:type="spellStart"/>
            <w:r w:rsidRPr="00E266B3">
              <w:rPr>
                <w:rFonts w:ascii="Arial" w:eastAsia="Lucida Sans Unicode" w:hAnsi="Arial" w:cs="Arial"/>
                <w:kern w:val="1"/>
                <w:sz w:val="18"/>
                <w:szCs w:val="18"/>
                <w:lang w:eastAsia="ar-SA"/>
              </w:rPr>
              <w:t>адрес</w:t>
            </w:r>
            <w:proofErr w:type="spellEnd"/>
            <w:r w:rsidRPr="00E266B3">
              <w:rPr>
                <w:rFonts w:ascii="Arial" w:eastAsia="Lucida Sans Unicode" w:hAnsi="Arial" w:cs="Arial"/>
                <w:kern w:val="1"/>
                <w:sz w:val="18"/>
                <w:szCs w:val="18"/>
                <w:lang w:eastAsia="ar-SA"/>
              </w:rPr>
              <w:t xml:space="preserve"> </w:t>
            </w:r>
            <w:proofErr w:type="spellStart"/>
            <w:r w:rsidRPr="00E266B3">
              <w:rPr>
                <w:rFonts w:ascii="Arial" w:eastAsia="Lucida Sans Unicode" w:hAnsi="Arial" w:cs="Arial"/>
                <w:kern w:val="1"/>
                <w:sz w:val="18"/>
                <w:szCs w:val="18"/>
                <w:lang w:eastAsia="ar-SA"/>
              </w:rPr>
              <w:t>размещения</w:t>
            </w:r>
            <w:proofErr w:type="spellEnd"/>
          </w:p>
        </w:tc>
        <w:tc>
          <w:tcPr>
            <w:tcW w:w="4961" w:type="dxa"/>
            <w:shd w:val="clear" w:color="auto" w:fill="auto"/>
            <w:vAlign w:val="center"/>
          </w:tcPr>
          <w:p w14:paraId="13F00E48" w14:textId="77777777" w:rsidR="00E266B3" w:rsidRPr="00E266B3" w:rsidRDefault="00E266B3" w:rsidP="005F3120">
            <w:pPr>
              <w:widowControl w:val="0"/>
              <w:suppressAutoHyphens/>
              <w:snapToGrid w:val="0"/>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Адрес</w:t>
            </w:r>
            <w:proofErr w:type="spellEnd"/>
          </w:p>
        </w:tc>
      </w:tr>
      <w:tr w:rsidR="00E266B3" w:rsidRPr="00E40D3C" w14:paraId="4CF1BB9D" w14:textId="77777777" w:rsidTr="005F3120">
        <w:trPr>
          <w:trHeight w:val="324"/>
        </w:trPr>
        <w:tc>
          <w:tcPr>
            <w:tcW w:w="1242" w:type="dxa"/>
            <w:shd w:val="clear" w:color="auto" w:fill="auto"/>
          </w:tcPr>
          <w:p w14:paraId="44A78D08" w14:textId="77777777" w:rsidR="00E266B3" w:rsidRPr="00E266B3" w:rsidRDefault="00E266B3" w:rsidP="00E266B3">
            <w:pPr>
              <w:widowControl w:val="0"/>
              <w:numPr>
                <w:ilvl w:val="0"/>
                <w:numId w:val="20"/>
              </w:numPr>
              <w:suppressAutoHyphens/>
              <w:ind w:hanging="578"/>
              <w:rPr>
                <w:rFonts w:ascii="Arial" w:eastAsia="Lucida Sans Unicode" w:hAnsi="Arial" w:cs="Arial"/>
                <w:kern w:val="1"/>
                <w:sz w:val="18"/>
                <w:szCs w:val="18"/>
                <w:lang w:eastAsia="ar-SA"/>
              </w:rPr>
            </w:pPr>
          </w:p>
        </w:tc>
        <w:tc>
          <w:tcPr>
            <w:tcW w:w="3261" w:type="dxa"/>
            <w:shd w:val="clear" w:color="auto" w:fill="auto"/>
          </w:tcPr>
          <w:p w14:paraId="6ADA3782" w14:textId="77777777" w:rsidR="00E266B3" w:rsidRPr="00E266B3" w:rsidRDefault="00E266B3" w:rsidP="00E266B3">
            <w:pPr>
              <w:widowControl w:val="0"/>
              <w:numPr>
                <w:ilvl w:val="0"/>
                <w:numId w:val="20"/>
              </w:numPr>
              <w:suppressAutoHyphens/>
              <w:rPr>
                <w:rFonts w:ascii="Arial" w:eastAsia="Lucida Sans Unicode" w:hAnsi="Arial" w:cs="Arial"/>
                <w:kern w:val="1"/>
                <w:sz w:val="18"/>
                <w:szCs w:val="18"/>
                <w:lang w:eastAsia="ar-SA"/>
              </w:rPr>
            </w:pPr>
          </w:p>
        </w:tc>
        <w:tc>
          <w:tcPr>
            <w:tcW w:w="4961" w:type="dxa"/>
            <w:shd w:val="clear" w:color="auto" w:fill="auto"/>
          </w:tcPr>
          <w:p w14:paraId="50905AA1" w14:textId="77777777" w:rsidR="00E266B3" w:rsidRPr="00E266B3" w:rsidRDefault="00E266B3" w:rsidP="00E266B3">
            <w:pPr>
              <w:widowControl w:val="0"/>
              <w:numPr>
                <w:ilvl w:val="0"/>
                <w:numId w:val="20"/>
              </w:numPr>
              <w:suppressAutoHyphens/>
              <w:rPr>
                <w:rFonts w:ascii="Arial" w:eastAsia="Lucida Sans Unicode" w:hAnsi="Arial" w:cs="Arial"/>
                <w:kern w:val="1"/>
                <w:sz w:val="18"/>
                <w:szCs w:val="18"/>
                <w:lang w:eastAsia="ar-SA"/>
              </w:rPr>
            </w:pPr>
          </w:p>
        </w:tc>
      </w:tr>
      <w:tr w:rsidR="00E266B3" w:rsidRPr="00E40D3C" w14:paraId="638A99B1" w14:textId="77777777" w:rsidTr="005F3120">
        <w:trPr>
          <w:trHeight w:val="348"/>
        </w:trPr>
        <w:tc>
          <w:tcPr>
            <w:tcW w:w="1242" w:type="dxa"/>
            <w:shd w:val="clear" w:color="auto" w:fill="auto"/>
          </w:tcPr>
          <w:p w14:paraId="70B749CD" w14:textId="77777777" w:rsidR="00E266B3" w:rsidRPr="00E266B3" w:rsidRDefault="00E266B3" w:rsidP="00E266B3">
            <w:pPr>
              <w:widowControl w:val="0"/>
              <w:numPr>
                <w:ilvl w:val="0"/>
                <w:numId w:val="21"/>
              </w:numPr>
              <w:suppressAutoHyphens/>
              <w:rPr>
                <w:rFonts w:ascii="Arial" w:eastAsia="Lucida Sans Unicode" w:hAnsi="Arial" w:cs="Arial"/>
                <w:kern w:val="1"/>
                <w:sz w:val="18"/>
                <w:szCs w:val="18"/>
                <w:lang w:eastAsia="ar-SA"/>
              </w:rPr>
            </w:pPr>
          </w:p>
        </w:tc>
        <w:tc>
          <w:tcPr>
            <w:tcW w:w="3261" w:type="dxa"/>
            <w:shd w:val="clear" w:color="auto" w:fill="auto"/>
            <w:vAlign w:val="center"/>
          </w:tcPr>
          <w:p w14:paraId="4297408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ГРП№ 311 </w:t>
            </w:r>
            <w:proofErr w:type="spellStart"/>
            <w:r w:rsidRPr="00E266B3">
              <w:rPr>
                <w:rFonts w:ascii="Arial" w:eastAsia="Lucida Sans Unicode" w:hAnsi="Arial" w:cs="Arial"/>
                <w:bCs/>
                <w:kern w:val="1"/>
                <w:sz w:val="18"/>
                <w:szCs w:val="18"/>
                <w:lang w:eastAsia="ar-SA"/>
              </w:rPr>
              <w:t>телеметрия</w:t>
            </w:r>
            <w:proofErr w:type="spellEnd"/>
          </w:p>
          <w:p w14:paraId="3F9322A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0AA64A6D"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с.Землянск</w:t>
            </w:r>
            <w:proofErr w:type="spellEnd"/>
          </w:p>
          <w:p w14:paraId="2881E99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Ул.Солдатская</w:t>
            </w:r>
            <w:proofErr w:type="spellEnd"/>
          </w:p>
          <w:p w14:paraId="1AEA8C2A"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Ул.Ворошилова</w:t>
            </w:r>
            <w:proofErr w:type="spellEnd"/>
          </w:p>
          <w:p w14:paraId="330FDFFB"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Ул.Казацкая</w:t>
            </w:r>
            <w:proofErr w:type="spellEnd"/>
          </w:p>
          <w:p w14:paraId="031066E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Ул.Садовая</w:t>
            </w:r>
            <w:proofErr w:type="spellEnd"/>
          </w:p>
          <w:p w14:paraId="27490AD5"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Ул.Мира</w:t>
            </w:r>
            <w:proofErr w:type="spellEnd"/>
          </w:p>
          <w:p w14:paraId="38314F7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Пл.Леженина</w:t>
            </w:r>
            <w:proofErr w:type="spellEnd"/>
          </w:p>
          <w:p w14:paraId="56C2810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ул.Горького</w:t>
            </w:r>
            <w:proofErr w:type="spellEnd"/>
          </w:p>
          <w:p w14:paraId="7EDC48C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Пер.Больничный</w:t>
            </w:r>
            <w:proofErr w:type="spellEnd"/>
          </w:p>
          <w:p w14:paraId="63E1ABD9"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Пер.Крылова</w:t>
            </w:r>
            <w:proofErr w:type="spellEnd"/>
          </w:p>
        </w:tc>
      </w:tr>
      <w:tr w:rsidR="00E266B3" w:rsidRPr="00E40D3C" w14:paraId="776FC01F" w14:textId="77777777" w:rsidTr="005F3120">
        <w:trPr>
          <w:trHeight w:val="232"/>
        </w:trPr>
        <w:tc>
          <w:tcPr>
            <w:tcW w:w="1242" w:type="dxa"/>
            <w:shd w:val="clear" w:color="auto" w:fill="auto"/>
          </w:tcPr>
          <w:p w14:paraId="573710CA" w14:textId="77777777" w:rsidR="00E266B3" w:rsidRPr="00E266B3" w:rsidRDefault="00E266B3" w:rsidP="00E266B3">
            <w:pPr>
              <w:widowControl w:val="0"/>
              <w:numPr>
                <w:ilvl w:val="0"/>
                <w:numId w:val="21"/>
              </w:numPr>
              <w:suppressAutoHyphens/>
              <w:rPr>
                <w:rFonts w:ascii="Arial" w:eastAsia="Lucida Sans Unicode" w:hAnsi="Arial" w:cs="Arial"/>
                <w:kern w:val="1"/>
                <w:sz w:val="18"/>
                <w:szCs w:val="18"/>
                <w:lang w:eastAsia="ar-SA"/>
              </w:rPr>
            </w:pPr>
          </w:p>
        </w:tc>
        <w:tc>
          <w:tcPr>
            <w:tcW w:w="3261" w:type="dxa"/>
            <w:shd w:val="clear" w:color="auto" w:fill="auto"/>
            <w:vAlign w:val="center"/>
          </w:tcPr>
          <w:p w14:paraId="768BE807"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ШРП № 325</w:t>
            </w:r>
          </w:p>
        </w:tc>
        <w:tc>
          <w:tcPr>
            <w:tcW w:w="4961" w:type="dxa"/>
            <w:shd w:val="clear" w:color="auto" w:fill="auto"/>
          </w:tcPr>
          <w:p w14:paraId="70513BCB"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 xml:space="preserve">с. Землянск </w:t>
            </w:r>
            <w:proofErr w:type="spellStart"/>
            <w:r w:rsidRPr="00E266B3">
              <w:rPr>
                <w:rFonts w:ascii="Arial" w:eastAsia="Lucida Sans Unicode" w:hAnsi="Arial" w:cs="Arial"/>
                <w:kern w:val="1"/>
                <w:sz w:val="18"/>
                <w:szCs w:val="18"/>
                <w:lang w:eastAsia="ar-SA"/>
              </w:rPr>
              <w:t>Хохлатская</w:t>
            </w:r>
            <w:proofErr w:type="spellEnd"/>
            <w:r w:rsidRPr="00E266B3">
              <w:rPr>
                <w:rFonts w:ascii="Arial" w:eastAsia="Lucida Sans Unicode" w:hAnsi="Arial" w:cs="Arial"/>
                <w:kern w:val="1"/>
                <w:sz w:val="18"/>
                <w:szCs w:val="18"/>
                <w:lang w:eastAsia="ar-SA"/>
              </w:rPr>
              <w:t xml:space="preserve">  </w:t>
            </w:r>
            <w:proofErr w:type="spellStart"/>
            <w:r w:rsidRPr="00E266B3">
              <w:rPr>
                <w:rFonts w:ascii="Arial" w:eastAsia="Lucida Sans Unicode" w:hAnsi="Arial" w:cs="Arial"/>
                <w:kern w:val="1"/>
                <w:sz w:val="18"/>
                <w:szCs w:val="18"/>
                <w:lang w:eastAsia="ar-SA"/>
              </w:rPr>
              <w:t>сушилка</w:t>
            </w:r>
            <w:proofErr w:type="spellEnd"/>
          </w:p>
        </w:tc>
      </w:tr>
      <w:tr w:rsidR="00E266B3" w:rsidRPr="00E40D3C" w14:paraId="63C9B309" w14:textId="77777777" w:rsidTr="005F3120">
        <w:trPr>
          <w:trHeight w:val="324"/>
        </w:trPr>
        <w:tc>
          <w:tcPr>
            <w:tcW w:w="1242" w:type="dxa"/>
            <w:shd w:val="clear" w:color="auto" w:fill="auto"/>
          </w:tcPr>
          <w:p w14:paraId="152A5C53"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1524A7C2"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ШРП № 326</w:t>
            </w:r>
          </w:p>
        </w:tc>
        <w:tc>
          <w:tcPr>
            <w:tcW w:w="4961" w:type="dxa"/>
            <w:shd w:val="clear" w:color="auto" w:fill="auto"/>
          </w:tcPr>
          <w:p w14:paraId="3A447B85"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 xml:space="preserve">с. Землянск </w:t>
            </w:r>
            <w:proofErr w:type="spellStart"/>
            <w:r w:rsidRPr="00E266B3">
              <w:rPr>
                <w:rFonts w:ascii="Arial" w:eastAsia="Lucida Sans Unicode" w:hAnsi="Arial" w:cs="Arial"/>
                <w:kern w:val="1"/>
                <w:sz w:val="18"/>
                <w:szCs w:val="18"/>
                <w:lang w:eastAsia="ar-SA"/>
              </w:rPr>
              <w:t>Хохлатская</w:t>
            </w:r>
            <w:proofErr w:type="spellEnd"/>
            <w:r w:rsidRPr="00E266B3">
              <w:rPr>
                <w:rFonts w:ascii="Arial" w:eastAsia="Lucida Sans Unicode" w:hAnsi="Arial" w:cs="Arial"/>
                <w:kern w:val="1"/>
                <w:sz w:val="18"/>
                <w:szCs w:val="18"/>
                <w:lang w:eastAsia="ar-SA"/>
              </w:rPr>
              <w:t xml:space="preserve"> </w:t>
            </w:r>
            <w:proofErr w:type="spellStart"/>
            <w:r w:rsidRPr="00E266B3">
              <w:rPr>
                <w:rFonts w:ascii="Arial" w:eastAsia="Lucida Sans Unicode" w:hAnsi="Arial" w:cs="Arial"/>
                <w:kern w:val="1"/>
                <w:sz w:val="18"/>
                <w:szCs w:val="18"/>
                <w:lang w:eastAsia="ar-SA"/>
              </w:rPr>
              <w:t>мастерская</w:t>
            </w:r>
            <w:proofErr w:type="spellEnd"/>
          </w:p>
          <w:p w14:paraId="70436013"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Пер.Ветеринарный</w:t>
            </w:r>
            <w:proofErr w:type="spellEnd"/>
          </w:p>
        </w:tc>
      </w:tr>
      <w:tr w:rsidR="00E266B3" w:rsidRPr="00E40D3C" w14:paraId="23B2F76E" w14:textId="77777777" w:rsidTr="005F3120">
        <w:trPr>
          <w:trHeight w:val="324"/>
        </w:trPr>
        <w:tc>
          <w:tcPr>
            <w:tcW w:w="1242" w:type="dxa"/>
            <w:shd w:val="clear" w:color="auto" w:fill="auto"/>
          </w:tcPr>
          <w:p w14:paraId="4BE63CF5"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5ABD50EE"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ШРП № 312</w:t>
            </w:r>
          </w:p>
        </w:tc>
        <w:tc>
          <w:tcPr>
            <w:tcW w:w="4961" w:type="dxa"/>
            <w:shd w:val="clear" w:color="auto" w:fill="auto"/>
          </w:tcPr>
          <w:p w14:paraId="2BD690B4" w14:textId="77777777" w:rsidR="00E266B3" w:rsidRPr="00E266B3" w:rsidRDefault="00E266B3" w:rsidP="005F3120">
            <w:pPr>
              <w:widowControl w:val="0"/>
              <w:suppressAutoHyphens/>
              <w:rPr>
                <w:rFonts w:ascii="Arial" w:eastAsia="Lucida Sans Unicode" w:hAnsi="Arial" w:cs="Arial"/>
                <w:kern w:val="1"/>
                <w:sz w:val="18"/>
                <w:szCs w:val="18"/>
                <w:lang w:eastAsia="ar-SA"/>
              </w:rPr>
            </w:pPr>
            <w:r w:rsidRPr="00E266B3">
              <w:rPr>
                <w:rFonts w:ascii="Arial" w:eastAsia="Lucida Sans Unicode" w:hAnsi="Arial" w:cs="Arial"/>
                <w:kern w:val="1"/>
                <w:sz w:val="18"/>
                <w:szCs w:val="18"/>
                <w:lang w:eastAsia="ar-SA"/>
              </w:rPr>
              <w:t xml:space="preserve">С. Землянск </w:t>
            </w:r>
            <w:proofErr w:type="spellStart"/>
            <w:r w:rsidRPr="00E266B3">
              <w:rPr>
                <w:rFonts w:ascii="Arial" w:eastAsia="Lucida Sans Unicode" w:hAnsi="Arial" w:cs="Arial"/>
                <w:kern w:val="1"/>
                <w:sz w:val="18"/>
                <w:szCs w:val="18"/>
                <w:lang w:eastAsia="ar-SA"/>
              </w:rPr>
              <w:t>Ул.Солдатская</w:t>
            </w:r>
            <w:proofErr w:type="spellEnd"/>
          </w:p>
          <w:p w14:paraId="617A25DA"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Ул.Садовая</w:t>
            </w:r>
            <w:proofErr w:type="spellEnd"/>
          </w:p>
          <w:p w14:paraId="260AFB95"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Пл.Леженина</w:t>
            </w:r>
            <w:proofErr w:type="spellEnd"/>
          </w:p>
          <w:p w14:paraId="0E623F60"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Пер.Ветеринарный</w:t>
            </w:r>
            <w:proofErr w:type="spellEnd"/>
          </w:p>
          <w:p w14:paraId="6A25FAD9"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Ул.Спасская</w:t>
            </w:r>
            <w:proofErr w:type="spellEnd"/>
          </w:p>
          <w:p w14:paraId="4E1540C8"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Пер.Пионеров</w:t>
            </w:r>
            <w:proofErr w:type="spellEnd"/>
          </w:p>
          <w:p w14:paraId="20630C5A"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Ул.Ленина</w:t>
            </w:r>
            <w:proofErr w:type="spellEnd"/>
          </w:p>
          <w:p w14:paraId="12DDAE6B"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Ул.О.Кошевого</w:t>
            </w:r>
            <w:proofErr w:type="spellEnd"/>
          </w:p>
          <w:p w14:paraId="5D78EA8E"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Ул.Цв.Май</w:t>
            </w:r>
            <w:proofErr w:type="spellEnd"/>
          </w:p>
          <w:p w14:paraId="02CB1F75"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Пер.Колодезный</w:t>
            </w:r>
            <w:proofErr w:type="spellEnd"/>
          </w:p>
          <w:p w14:paraId="45828520"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Ул.Кооперативная</w:t>
            </w:r>
            <w:proofErr w:type="spellEnd"/>
          </w:p>
          <w:p w14:paraId="3B39EA41"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Пер.Перова</w:t>
            </w:r>
            <w:proofErr w:type="spellEnd"/>
          </w:p>
          <w:p w14:paraId="37DC90FC" w14:textId="77777777" w:rsidR="00E266B3" w:rsidRPr="00E266B3" w:rsidRDefault="00E266B3" w:rsidP="005F3120">
            <w:pPr>
              <w:widowControl w:val="0"/>
              <w:suppressAutoHyphens/>
              <w:rPr>
                <w:rFonts w:ascii="Arial" w:eastAsia="Lucida Sans Unicode" w:hAnsi="Arial" w:cs="Arial"/>
                <w:kern w:val="1"/>
                <w:sz w:val="18"/>
                <w:szCs w:val="18"/>
                <w:lang w:eastAsia="ar-SA"/>
              </w:rPr>
            </w:pPr>
            <w:proofErr w:type="spellStart"/>
            <w:r w:rsidRPr="00E266B3">
              <w:rPr>
                <w:rFonts w:ascii="Arial" w:eastAsia="Lucida Sans Unicode" w:hAnsi="Arial" w:cs="Arial"/>
                <w:kern w:val="1"/>
                <w:sz w:val="18"/>
                <w:szCs w:val="18"/>
                <w:lang w:eastAsia="ar-SA"/>
              </w:rPr>
              <w:t>Ул.Ворошилова</w:t>
            </w:r>
            <w:proofErr w:type="spellEnd"/>
          </w:p>
        </w:tc>
      </w:tr>
      <w:tr w:rsidR="00E266B3" w:rsidRPr="00E40D3C" w14:paraId="60FBACF7" w14:textId="77777777" w:rsidTr="005F3120">
        <w:trPr>
          <w:trHeight w:val="324"/>
        </w:trPr>
        <w:tc>
          <w:tcPr>
            <w:tcW w:w="1242" w:type="dxa"/>
            <w:shd w:val="clear" w:color="auto" w:fill="auto"/>
          </w:tcPr>
          <w:p w14:paraId="23CAEF4F"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B4B73F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ШРП№315</w:t>
            </w:r>
          </w:p>
        </w:tc>
        <w:tc>
          <w:tcPr>
            <w:tcW w:w="4961" w:type="dxa"/>
            <w:shd w:val="clear" w:color="auto" w:fill="auto"/>
          </w:tcPr>
          <w:p w14:paraId="58AC31B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С. Землянск </w:t>
            </w:r>
            <w:proofErr w:type="spellStart"/>
            <w:r w:rsidRPr="00E266B3">
              <w:rPr>
                <w:rFonts w:ascii="Arial" w:eastAsia="Lucida Sans Unicode" w:hAnsi="Arial" w:cs="Arial"/>
                <w:bCs/>
                <w:kern w:val="1"/>
                <w:sz w:val="18"/>
                <w:szCs w:val="18"/>
                <w:lang w:eastAsia="ar-SA"/>
              </w:rPr>
              <w:t>Пер</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Аптекарский</w:t>
            </w:r>
            <w:proofErr w:type="spellEnd"/>
          </w:p>
        </w:tc>
      </w:tr>
      <w:tr w:rsidR="00E266B3" w:rsidRPr="00E40D3C" w14:paraId="1EE8E099" w14:textId="77777777" w:rsidTr="005F3120">
        <w:trPr>
          <w:trHeight w:val="514"/>
        </w:trPr>
        <w:tc>
          <w:tcPr>
            <w:tcW w:w="1242" w:type="dxa"/>
            <w:vMerge w:val="restart"/>
            <w:shd w:val="clear" w:color="auto" w:fill="auto"/>
          </w:tcPr>
          <w:p w14:paraId="3227731F"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2E783B9D"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317</w:t>
            </w:r>
          </w:p>
        </w:tc>
        <w:tc>
          <w:tcPr>
            <w:tcW w:w="4961" w:type="dxa"/>
            <w:shd w:val="clear" w:color="auto" w:fill="auto"/>
          </w:tcPr>
          <w:p w14:paraId="5593B739"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Котельная</w:t>
            </w:r>
            <w:proofErr w:type="spellEnd"/>
            <w:r w:rsidRPr="00E266B3">
              <w:rPr>
                <w:rFonts w:ascii="Arial" w:eastAsia="Lucida Sans Unicode" w:hAnsi="Arial" w:cs="Arial"/>
                <w:bCs/>
                <w:kern w:val="1"/>
                <w:sz w:val="18"/>
                <w:szCs w:val="18"/>
                <w:lang w:eastAsia="ar-SA"/>
              </w:rPr>
              <w:t xml:space="preserve"> ЗКЦ</w:t>
            </w:r>
          </w:p>
        </w:tc>
      </w:tr>
      <w:tr w:rsidR="00E266B3" w:rsidRPr="00E40D3C" w14:paraId="42AFEB29" w14:textId="77777777" w:rsidTr="005F3120">
        <w:trPr>
          <w:trHeight w:val="508"/>
        </w:trPr>
        <w:tc>
          <w:tcPr>
            <w:tcW w:w="1242" w:type="dxa"/>
            <w:vMerge/>
            <w:shd w:val="clear" w:color="auto" w:fill="auto"/>
          </w:tcPr>
          <w:p w14:paraId="66FD0DB8"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15043845"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318</w:t>
            </w:r>
          </w:p>
        </w:tc>
        <w:tc>
          <w:tcPr>
            <w:tcW w:w="4961" w:type="dxa"/>
            <w:shd w:val="clear" w:color="auto" w:fill="auto"/>
          </w:tcPr>
          <w:p w14:paraId="5DEF5C2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КФХ «</w:t>
            </w:r>
            <w:proofErr w:type="spellStart"/>
            <w:r w:rsidRPr="00E266B3">
              <w:rPr>
                <w:rFonts w:ascii="Arial" w:eastAsia="Lucida Sans Unicode" w:hAnsi="Arial" w:cs="Arial"/>
                <w:bCs/>
                <w:kern w:val="1"/>
                <w:sz w:val="18"/>
                <w:szCs w:val="18"/>
                <w:lang w:eastAsia="ar-SA"/>
              </w:rPr>
              <w:t>Сытный</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край</w:t>
            </w:r>
            <w:proofErr w:type="spellEnd"/>
            <w:r w:rsidRPr="00E266B3">
              <w:rPr>
                <w:rFonts w:ascii="Arial" w:eastAsia="Lucida Sans Unicode" w:hAnsi="Arial" w:cs="Arial"/>
                <w:bCs/>
                <w:kern w:val="1"/>
                <w:sz w:val="18"/>
                <w:szCs w:val="18"/>
                <w:lang w:eastAsia="ar-SA"/>
              </w:rPr>
              <w:t>»</w:t>
            </w:r>
          </w:p>
        </w:tc>
      </w:tr>
      <w:tr w:rsidR="00E266B3" w:rsidRPr="00E40D3C" w14:paraId="5BE0EC83" w14:textId="77777777" w:rsidTr="005F3120">
        <w:trPr>
          <w:trHeight w:val="508"/>
        </w:trPr>
        <w:tc>
          <w:tcPr>
            <w:tcW w:w="1242" w:type="dxa"/>
            <w:vMerge/>
            <w:shd w:val="clear" w:color="auto" w:fill="auto"/>
          </w:tcPr>
          <w:p w14:paraId="71DD624D"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55111F1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319</w:t>
            </w:r>
          </w:p>
        </w:tc>
        <w:tc>
          <w:tcPr>
            <w:tcW w:w="4961" w:type="dxa"/>
            <w:shd w:val="clear" w:color="auto" w:fill="auto"/>
          </w:tcPr>
          <w:p w14:paraId="0CE22CE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КФХ «</w:t>
            </w:r>
            <w:proofErr w:type="spellStart"/>
            <w:r w:rsidRPr="00E266B3">
              <w:rPr>
                <w:rFonts w:ascii="Arial" w:eastAsia="Lucida Sans Unicode" w:hAnsi="Arial" w:cs="Arial"/>
                <w:bCs/>
                <w:kern w:val="1"/>
                <w:sz w:val="18"/>
                <w:szCs w:val="18"/>
                <w:lang w:eastAsia="ar-SA"/>
              </w:rPr>
              <w:t>Борть</w:t>
            </w:r>
            <w:proofErr w:type="spellEnd"/>
            <w:r w:rsidRPr="00E266B3">
              <w:rPr>
                <w:rFonts w:ascii="Arial" w:eastAsia="Lucida Sans Unicode" w:hAnsi="Arial" w:cs="Arial"/>
                <w:bCs/>
                <w:kern w:val="1"/>
                <w:sz w:val="18"/>
                <w:szCs w:val="18"/>
                <w:lang w:eastAsia="ar-SA"/>
              </w:rPr>
              <w:t>»</w:t>
            </w:r>
          </w:p>
        </w:tc>
      </w:tr>
      <w:tr w:rsidR="00E266B3" w:rsidRPr="00DB590F" w14:paraId="74ECD97A" w14:textId="77777777" w:rsidTr="005F3120">
        <w:trPr>
          <w:trHeight w:val="508"/>
        </w:trPr>
        <w:tc>
          <w:tcPr>
            <w:tcW w:w="1242" w:type="dxa"/>
            <w:vMerge/>
            <w:shd w:val="clear" w:color="auto" w:fill="auto"/>
          </w:tcPr>
          <w:p w14:paraId="5EDE3494"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0D940D8D"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320</w:t>
            </w:r>
          </w:p>
        </w:tc>
        <w:tc>
          <w:tcPr>
            <w:tcW w:w="4961" w:type="dxa"/>
            <w:shd w:val="clear" w:color="auto" w:fill="auto"/>
          </w:tcPr>
          <w:p w14:paraId="03D89066" w14:textId="77777777" w:rsidR="00E266B3" w:rsidRPr="00E266B3" w:rsidRDefault="00E266B3" w:rsidP="005F3120">
            <w:pPr>
              <w:widowControl w:val="0"/>
              <w:suppressAutoHyphens/>
              <w:snapToGrid w:val="0"/>
              <w:rPr>
                <w:rFonts w:ascii="Arial" w:eastAsia="Lucida Sans Unicode" w:hAnsi="Arial" w:cs="Arial"/>
                <w:bCs/>
                <w:kern w:val="1"/>
                <w:sz w:val="18"/>
                <w:szCs w:val="18"/>
                <w:lang w:val="ru-RU" w:eastAsia="ar-SA"/>
              </w:rPr>
            </w:pPr>
            <w:proofErr w:type="spellStart"/>
            <w:r w:rsidRPr="00E266B3">
              <w:rPr>
                <w:rFonts w:ascii="Arial" w:eastAsia="Lucida Sans Unicode" w:hAnsi="Arial" w:cs="Arial"/>
                <w:bCs/>
                <w:kern w:val="1"/>
                <w:sz w:val="18"/>
                <w:szCs w:val="18"/>
                <w:lang w:val="ru-RU" w:eastAsia="ar-SA"/>
              </w:rPr>
              <w:t>Ул.Дорожная</w:t>
            </w:r>
            <w:proofErr w:type="spellEnd"/>
            <w:r w:rsidRPr="00E266B3">
              <w:rPr>
                <w:rFonts w:ascii="Arial" w:eastAsia="Lucida Sans Unicode" w:hAnsi="Arial" w:cs="Arial"/>
                <w:bCs/>
                <w:kern w:val="1"/>
                <w:sz w:val="18"/>
                <w:szCs w:val="18"/>
                <w:lang w:val="ru-RU" w:eastAsia="ar-SA"/>
              </w:rPr>
              <w:t xml:space="preserve">, </w:t>
            </w:r>
            <w:proofErr w:type="spellStart"/>
            <w:r w:rsidRPr="00E266B3">
              <w:rPr>
                <w:rFonts w:ascii="Arial" w:eastAsia="Lucida Sans Unicode" w:hAnsi="Arial" w:cs="Arial"/>
                <w:bCs/>
                <w:kern w:val="1"/>
                <w:sz w:val="18"/>
                <w:szCs w:val="18"/>
                <w:lang w:val="ru-RU" w:eastAsia="ar-SA"/>
              </w:rPr>
              <w:t>Ул.Жукова</w:t>
            </w:r>
            <w:proofErr w:type="spellEnd"/>
            <w:r w:rsidRPr="00E266B3">
              <w:rPr>
                <w:rFonts w:ascii="Arial" w:eastAsia="Lucida Sans Unicode" w:hAnsi="Arial" w:cs="Arial"/>
                <w:bCs/>
                <w:kern w:val="1"/>
                <w:sz w:val="18"/>
                <w:szCs w:val="18"/>
                <w:lang w:val="ru-RU" w:eastAsia="ar-SA"/>
              </w:rPr>
              <w:t xml:space="preserve">, </w:t>
            </w:r>
            <w:proofErr w:type="spellStart"/>
            <w:r w:rsidRPr="00E266B3">
              <w:rPr>
                <w:rFonts w:ascii="Arial" w:eastAsia="Lucida Sans Unicode" w:hAnsi="Arial" w:cs="Arial"/>
                <w:bCs/>
                <w:kern w:val="1"/>
                <w:sz w:val="18"/>
                <w:szCs w:val="18"/>
                <w:lang w:val="ru-RU" w:eastAsia="ar-SA"/>
              </w:rPr>
              <w:t>Ул.Шатрова</w:t>
            </w:r>
            <w:proofErr w:type="spellEnd"/>
          </w:p>
          <w:p w14:paraId="2628590C" w14:textId="77777777" w:rsidR="00E266B3" w:rsidRPr="00E266B3" w:rsidRDefault="00E266B3" w:rsidP="005F3120">
            <w:pPr>
              <w:widowControl w:val="0"/>
              <w:suppressAutoHyphens/>
              <w:snapToGrid w:val="0"/>
              <w:rPr>
                <w:rFonts w:ascii="Arial" w:eastAsia="Lucida Sans Unicode" w:hAnsi="Arial" w:cs="Arial"/>
                <w:bCs/>
                <w:kern w:val="1"/>
                <w:sz w:val="18"/>
                <w:szCs w:val="18"/>
                <w:lang w:val="ru-RU" w:eastAsia="ar-SA"/>
              </w:rPr>
            </w:pPr>
          </w:p>
        </w:tc>
      </w:tr>
      <w:tr w:rsidR="00E266B3" w:rsidRPr="00E40D3C" w14:paraId="1004544A" w14:textId="77777777" w:rsidTr="005F3120">
        <w:trPr>
          <w:trHeight w:val="508"/>
        </w:trPr>
        <w:tc>
          <w:tcPr>
            <w:tcW w:w="1242" w:type="dxa"/>
            <w:vMerge/>
            <w:shd w:val="clear" w:color="auto" w:fill="auto"/>
          </w:tcPr>
          <w:p w14:paraId="3D601F65"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lang w:val="ru-RU"/>
              </w:rPr>
            </w:pPr>
          </w:p>
        </w:tc>
        <w:tc>
          <w:tcPr>
            <w:tcW w:w="3261" w:type="dxa"/>
            <w:shd w:val="clear" w:color="auto" w:fill="auto"/>
            <w:vAlign w:val="center"/>
          </w:tcPr>
          <w:p w14:paraId="2BA14C1F"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321</w:t>
            </w:r>
          </w:p>
        </w:tc>
        <w:tc>
          <w:tcPr>
            <w:tcW w:w="4961" w:type="dxa"/>
            <w:shd w:val="clear" w:color="auto" w:fill="auto"/>
          </w:tcPr>
          <w:p w14:paraId="65F20059"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Ул.Журавлёвка</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Ул.Разина</w:t>
            </w:r>
            <w:proofErr w:type="spellEnd"/>
          </w:p>
        </w:tc>
      </w:tr>
      <w:tr w:rsidR="00E266B3" w:rsidRPr="00E40D3C" w14:paraId="1976D67A" w14:textId="77777777" w:rsidTr="005F3120">
        <w:trPr>
          <w:trHeight w:val="508"/>
        </w:trPr>
        <w:tc>
          <w:tcPr>
            <w:tcW w:w="1242" w:type="dxa"/>
            <w:vMerge/>
            <w:shd w:val="clear" w:color="auto" w:fill="auto"/>
          </w:tcPr>
          <w:p w14:paraId="11225B53"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6E163AB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322</w:t>
            </w:r>
          </w:p>
        </w:tc>
        <w:tc>
          <w:tcPr>
            <w:tcW w:w="4961" w:type="dxa"/>
            <w:shd w:val="clear" w:color="auto" w:fill="auto"/>
          </w:tcPr>
          <w:p w14:paraId="65D78E31"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Котельная</w:t>
            </w:r>
            <w:proofErr w:type="spellEnd"/>
            <w:r w:rsidRPr="00E266B3">
              <w:rPr>
                <w:rFonts w:ascii="Arial" w:eastAsia="Lucida Sans Unicode" w:hAnsi="Arial" w:cs="Arial"/>
                <w:bCs/>
                <w:kern w:val="1"/>
                <w:sz w:val="18"/>
                <w:szCs w:val="18"/>
                <w:lang w:eastAsia="ar-SA"/>
              </w:rPr>
              <w:t xml:space="preserve"> МОПЗ</w:t>
            </w:r>
          </w:p>
        </w:tc>
      </w:tr>
      <w:tr w:rsidR="00E266B3" w:rsidRPr="00E40D3C" w14:paraId="7B89BA98" w14:textId="77777777" w:rsidTr="005F3120">
        <w:trPr>
          <w:trHeight w:val="508"/>
        </w:trPr>
        <w:tc>
          <w:tcPr>
            <w:tcW w:w="1242" w:type="dxa"/>
            <w:vMerge/>
            <w:shd w:val="clear" w:color="auto" w:fill="auto"/>
          </w:tcPr>
          <w:p w14:paraId="7F0ED6A4"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774D46FD"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323</w:t>
            </w:r>
          </w:p>
        </w:tc>
        <w:tc>
          <w:tcPr>
            <w:tcW w:w="4961" w:type="dxa"/>
            <w:shd w:val="clear" w:color="auto" w:fill="auto"/>
          </w:tcPr>
          <w:p w14:paraId="6AA94A0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Ул.Хохлатсккая</w:t>
            </w:r>
            <w:proofErr w:type="spellEnd"/>
          </w:p>
        </w:tc>
      </w:tr>
      <w:tr w:rsidR="00E266B3" w:rsidRPr="00E40D3C" w14:paraId="151868AF" w14:textId="77777777" w:rsidTr="005F3120">
        <w:trPr>
          <w:trHeight w:val="508"/>
        </w:trPr>
        <w:tc>
          <w:tcPr>
            <w:tcW w:w="1242" w:type="dxa"/>
            <w:vMerge/>
            <w:shd w:val="clear" w:color="auto" w:fill="auto"/>
          </w:tcPr>
          <w:p w14:paraId="6DC84111"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6751FF0"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 324</w:t>
            </w:r>
          </w:p>
        </w:tc>
        <w:tc>
          <w:tcPr>
            <w:tcW w:w="4961" w:type="dxa"/>
            <w:shd w:val="clear" w:color="auto" w:fill="auto"/>
          </w:tcPr>
          <w:p w14:paraId="4657104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Котельная</w:t>
            </w:r>
            <w:proofErr w:type="spellEnd"/>
            <w:r w:rsidRPr="00E266B3">
              <w:rPr>
                <w:rFonts w:ascii="Arial" w:eastAsia="Lucida Sans Unicode" w:hAnsi="Arial" w:cs="Arial"/>
                <w:bCs/>
                <w:kern w:val="1"/>
                <w:sz w:val="18"/>
                <w:szCs w:val="18"/>
                <w:lang w:eastAsia="ar-SA"/>
              </w:rPr>
              <w:t xml:space="preserve"> СОК</w:t>
            </w:r>
          </w:p>
        </w:tc>
      </w:tr>
      <w:tr w:rsidR="00E266B3" w:rsidRPr="00DB590F" w14:paraId="2E77923D" w14:textId="77777777" w:rsidTr="005F3120">
        <w:trPr>
          <w:trHeight w:val="508"/>
        </w:trPr>
        <w:tc>
          <w:tcPr>
            <w:tcW w:w="1242" w:type="dxa"/>
            <w:vMerge/>
            <w:shd w:val="clear" w:color="auto" w:fill="auto"/>
          </w:tcPr>
          <w:p w14:paraId="6474C2D6"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6E636D99"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ШРП№327</w:t>
            </w:r>
          </w:p>
        </w:tc>
        <w:tc>
          <w:tcPr>
            <w:tcW w:w="4961" w:type="dxa"/>
            <w:shd w:val="clear" w:color="auto" w:fill="auto"/>
          </w:tcPr>
          <w:p w14:paraId="777068F6" w14:textId="77777777" w:rsidR="00E266B3" w:rsidRPr="00E266B3" w:rsidRDefault="00E266B3" w:rsidP="005F3120">
            <w:pPr>
              <w:widowControl w:val="0"/>
              <w:suppressAutoHyphens/>
              <w:snapToGrid w:val="0"/>
              <w:rPr>
                <w:rFonts w:ascii="Arial" w:eastAsia="Lucida Sans Unicode" w:hAnsi="Arial" w:cs="Arial"/>
                <w:bCs/>
                <w:kern w:val="1"/>
                <w:sz w:val="18"/>
                <w:szCs w:val="18"/>
                <w:lang w:val="ru-RU" w:eastAsia="ar-SA"/>
              </w:rPr>
            </w:pPr>
            <w:proofErr w:type="spellStart"/>
            <w:r w:rsidRPr="00E266B3">
              <w:rPr>
                <w:rFonts w:ascii="Arial" w:eastAsia="Lucida Sans Unicode" w:hAnsi="Arial" w:cs="Arial"/>
                <w:bCs/>
                <w:kern w:val="1"/>
                <w:sz w:val="18"/>
                <w:szCs w:val="18"/>
                <w:lang w:val="ru-RU" w:eastAsia="ar-SA"/>
              </w:rPr>
              <w:t>Ул.Солдатская</w:t>
            </w:r>
            <w:proofErr w:type="spellEnd"/>
            <w:r w:rsidRPr="00E266B3">
              <w:rPr>
                <w:rFonts w:ascii="Arial" w:eastAsia="Lucida Sans Unicode" w:hAnsi="Arial" w:cs="Arial"/>
                <w:bCs/>
                <w:kern w:val="1"/>
                <w:sz w:val="18"/>
                <w:szCs w:val="18"/>
                <w:lang w:val="ru-RU" w:eastAsia="ar-SA"/>
              </w:rPr>
              <w:t>, д.27а (на 1 дом)</w:t>
            </w:r>
          </w:p>
        </w:tc>
      </w:tr>
      <w:tr w:rsidR="00E266B3" w:rsidRPr="00DB590F" w14:paraId="34137BE5" w14:textId="77777777" w:rsidTr="005F3120">
        <w:trPr>
          <w:trHeight w:val="420"/>
        </w:trPr>
        <w:tc>
          <w:tcPr>
            <w:tcW w:w="1242" w:type="dxa"/>
            <w:vMerge w:val="restart"/>
            <w:shd w:val="clear" w:color="auto" w:fill="auto"/>
          </w:tcPr>
          <w:p w14:paraId="3C320527"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lang w:val="ru-RU"/>
              </w:rPr>
            </w:pPr>
          </w:p>
        </w:tc>
        <w:tc>
          <w:tcPr>
            <w:tcW w:w="3261" w:type="dxa"/>
            <w:shd w:val="clear" w:color="auto" w:fill="auto"/>
            <w:vAlign w:val="center"/>
          </w:tcPr>
          <w:p w14:paraId="65FC7E9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№355</w:t>
            </w:r>
          </w:p>
        </w:tc>
        <w:tc>
          <w:tcPr>
            <w:tcW w:w="4961" w:type="dxa"/>
            <w:shd w:val="clear" w:color="auto" w:fill="auto"/>
          </w:tcPr>
          <w:p w14:paraId="22911D08" w14:textId="77777777" w:rsidR="00E266B3" w:rsidRPr="00E266B3" w:rsidRDefault="00E266B3" w:rsidP="005F3120">
            <w:pPr>
              <w:widowControl w:val="0"/>
              <w:suppressAutoHyphens/>
              <w:snapToGrid w:val="0"/>
              <w:rPr>
                <w:rFonts w:ascii="Arial" w:eastAsia="Lucida Sans Unicode" w:hAnsi="Arial" w:cs="Arial"/>
                <w:bCs/>
                <w:kern w:val="1"/>
                <w:sz w:val="18"/>
                <w:szCs w:val="18"/>
                <w:lang w:val="ru-RU" w:eastAsia="ar-SA"/>
              </w:rPr>
            </w:pPr>
            <w:r w:rsidRPr="00E266B3">
              <w:rPr>
                <w:rFonts w:ascii="Arial" w:eastAsia="Lucida Sans Unicode" w:hAnsi="Arial" w:cs="Arial"/>
                <w:bCs/>
                <w:kern w:val="1"/>
                <w:sz w:val="18"/>
                <w:szCs w:val="18"/>
                <w:lang w:val="ru-RU" w:eastAsia="ar-SA"/>
              </w:rPr>
              <w:t>с. Серебрянка х. Быстрик, понижающая</w:t>
            </w:r>
          </w:p>
        </w:tc>
      </w:tr>
      <w:tr w:rsidR="00E266B3" w:rsidRPr="00E40D3C" w14:paraId="2A77B01C" w14:textId="77777777" w:rsidTr="005F3120">
        <w:trPr>
          <w:trHeight w:val="416"/>
        </w:trPr>
        <w:tc>
          <w:tcPr>
            <w:tcW w:w="1242" w:type="dxa"/>
            <w:vMerge/>
            <w:shd w:val="clear" w:color="auto" w:fill="auto"/>
          </w:tcPr>
          <w:p w14:paraId="6A84DEAC"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lang w:val="ru-RU"/>
              </w:rPr>
            </w:pPr>
          </w:p>
        </w:tc>
        <w:tc>
          <w:tcPr>
            <w:tcW w:w="3261" w:type="dxa"/>
            <w:shd w:val="clear" w:color="auto" w:fill="auto"/>
            <w:vAlign w:val="center"/>
          </w:tcPr>
          <w:p w14:paraId="065F6E90"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№356</w:t>
            </w:r>
          </w:p>
          <w:p w14:paraId="16214A61"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162F2A55"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Ул.Сметановка</w:t>
            </w:r>
            <w:proofErr w:type="spellEnd"/>
          </w:p>
        </w:tc>
      </w:tr>
      <w:tr w:rsidR="00E266B3" w:rsidRPr="00E40D3C" w14:paraId="6E05100E" w14:textId="77777777" w:rsidTr="005F3120">
        <w:trPr>
          <w:trHeight w:val="416"/>
        </w:trPr>
        <w:tc>
          <w:tcPr>
            <w:tcW w:w="1242" w:type="dxa"/>
            <w:vMerge/>
            <w:shd w:val="clear" w:color="auto" w:fill="auto"/>
          </w:tcPr>
          <w:p w14:paraId="4CABE29C"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79215C9A"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№357</w:t>
            </w:r>
          </w:p>
          <w:p w14:paraId="0FEA694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2ED64AE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Ул.Центральная</w:t>
            </w:r>
            <w:proofErr w:type="spellEnd"/>
            <w:r w:rsidRPr="00E266B3">
              <w:rPr>
                <w:rFonts w:ascii="Arial" w:eastAsia="Lucida Sans Unicode" w:hAnsi="Arial" w:cs="Arial"/>
                <w:bCs/>
                <w:kern w:val="1"/>
                <w:sz w:val="18"/>
                <w:szCs w:val="18"/>
                <w:lang w:eastAsia="ar-SA"/>
              </w:rPr>
              <w:t xml:space="preserve"> (д.112)</w:t>
            </w:r>
          </w:p>
        </w:tc>
      </w:tr>
      <w:tr w:rsidR="00E266B3" w:rsidRPr="00E40D3C" w14:paraId="4457B52E" w14:textId="77777777" w:rsidTr="005F3120">
        <w:trPr>
          <w:trHeight w:val="416"/>
        </w:trPr>
        <w:tc>
          <w:tcPr>
            <w:tcW w:w="1242" w:type="dxa"/>
            <w:vMerge/>
            <w:shd w:val="clear" w:color="auto" w:fill="auto"/>
          </w:tcPr>
          <w:p w14:paraId="5345DE7F"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A75A041"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№358</w:t>
            </w:r>
          </w:p>
          <w:p w14:paraId="4D91A99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6823E6B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Ул.Центральная</w:t>
            </w:r>
            <w:proofErr w:type="spellEnd"/>
            <w:r w:rsidRPr="00E266B3">
              <w:rPr>
                <w:rFonts w:ascii="Arial" w:eastAsia="Lucida Sans Unicode" w:hAnsi="Arial" w:cs="Arial"/>
                <w:bCs/>
                <w:kern w:val="1"/>
                <w:sz w:val="18"/>
                <w:szCs w:val="18"/>
                <w:lang w:eastAsia="ar-SA"/>
              </w:rPr>
              <w:t xml:space="preserve">  (д.108)</w:t>
            </w:r>
          </w:p>
        </w:tc>
      </w:tr>
      <w:tr w:rsidR="00E266B3" w:rsidRPr="00E40D3C" w14:paraId="3E2D0F26" w14:textId="77777777" w:rsidTr="005F3120">
        <w:trPr>
          <w:trHeight w:val="416"/>
        </w:trPr>
        <w:tc>
          <w:tcPr>
            <w:tcW w:w="1242" w:type="dxa"/>
            <w:vMerge/>
            <w:shd w:val="clear" w:color="auto" w:fill="auto"/>
          </w:tcPr>
          <w:p w14:paraId="73CE7B5A"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535F1D23"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№359</w:t>
            </w:r>
          </w:p>
          <w:p w14:paraId="02EDA1B5"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716155FF"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Ул.Центральная</w:t>
            </w:r>
            <w:proofErr w:type="spellEnd"/>
            <w:r w:rsidRPr="00E266B3">
              <w:rPr>
                <w:rFonts w:ascii="Arial" w:eastAsia="Lucida Sans Unicode" w:hAnsi="Arial" w:cs="Arial"/>
                <w:bCs/>
                <w:kern w:val="1"/>
                <w:sz w:val="18"/>
                <w:szCs w:val="18"/>
                <w:lang w:eastAsia="ar-SA"/>
              </w:rPr>
              <w:t xml:space="preserve"> (д.134)</w:t>
            </w:r>
          </w:p>
        </w:tc>
      </w:tr>
      <w:tr w:rsidR="00E266B3" w:rsidRPr="00E40D3C" w14:paraId="09BEDDC0" w14:textId="77777777" w:rsidTr="005F3120">
        <w:trPr>
          <w:trHeight w:val="416"/>
        </w:trPr>
        <w:tc>
          <w:tcPr>
            <w:tcW w:w="1242" w:type="dxa"/>
            <w:vMerge/>
            <w:shd w:val="clear" w:color="auto" w:fill="auto"/>
          </w:tcPr>
          <w:p w14:paraId="61AB0AC8"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79C97CA9"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 №360</w:t>
            </w:r>
          </w:p>
        </w:tc>
        <w:tc>
          <w:tcPr>
            <w:tcW w:w="4961" w:type="dxa"/>
            <w:shd w:val="clear" w:color="auto" w:fill="auto"/>
          </w:tcPr>
          <w:p w14:paraId="41C04FB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Ул.Школьная</w:t>
            </w:r>
            <w:proofErr w:type="spellEnd"/>
          </w:p>
        </w:tc>
      </w:tr>
      <w:tr w:rsidR="00E266B3" w:rsidRPr="00E40D3C" w14:paraId="679B20B9" w14:textId="77777777" w:rsidTr="005F3120">
        <w:trPr>
          <w:trHeight w:val="324"/>
        </w:trPr>
        <w:tc>
          <w:tcPr>
            <w:tcW w:w="1242" w:type="dxa"/>
            <w:shd w:val="clear" w:color="auto" w:fill="auto"/>
          </w:tcPr>
          <w:p w14:paraId="7A4DC00D"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13CDA07F"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ШРП№234</w:t>
            </w:r>
          </w:p>
        </w:tc>
        <w:tc>
          <w:tcPr>
            <w:tcW w:w="4961" w:type="dxa"/>
            <w:shd w:val="clear" w:color="auto" w:fill="auto"/>
          </w:tcPr>
          <w:p w14:paraId="5292DFA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д. </w:t>
            </w:r>
            <w:proofErr w:type="spellStart"/>
            <w:r w:rsidRPr="00E266B3">
              <w:rPr>
                <w:rFonts w:ascii="Arial" w:eastAsia="Lucida Sans Unicode" w:hAnsi="Arial" w:cs="Arial"/>
                <w:bCs/>
                <w:kern w:val="1"/>
                <w:sz w:val="18"/>
                <w:szCs w:val="18"/>
                <w:lang w:eastAsia="ar-SA"/>
              </w:rPr>
              <w:t>Федоровка</w:t>
            </w:r>
            <w:proofErr w:type="spellEnd"/>
            <w:r w:rsidRPr="00E266B3">
              <w:rPr>
                <w:rFonts w:ascii="Arial" w:eastAsia="Lucida Sans Unicode" w:hAnsi="Arial" w:cs="Arial"/>
                <w:bCs/>
                <w:kern w:val="1"/>
                <w:sz w:val="18"/>
                <w:szCs w:val="18"/>
                <w:lang w:eastAsia="ar-SA"/>
              </w:rPr>
              <w:tab/>
            </w:r>
            <w:proofErr w:type="spellStart"/>
            <w:r w:rsidRPr="00E266B3">
              <w:rPr>
                <w:rFonts w:ascii="Arial" w:eastAsia="Lucida Sans Unicode" w:hAnsi="Arial" w:cs="Arial"/>
                <w:bCs/>
                <w:kern w:val="1"/>
                <w:sz w:val="18"/>
                <w:szCs w:val="18"/>
                <w:lang w:eastAsia="ar-SA"/>
              </w:rPr>
              <w:t>Лесная</w:t>
            </w:r>
            <w:proofErr w:type="spellEnd"/>
            <w:r w:rsidRPr="00E266B3">
              <w:rPr>
                <w:rFonts w:ascii="Arial" w:eastAsia="Lucida Sans Unicode" w:hAnsi="Arial" w:cs="Arial"/>
                <w:bCs/>
                <w:kern w:val="1"/>
                <w:sz w:val="18"/>
                <w:szCs w:val="18"/>
                <w:lang w:eastAsia="ar-SA"/>
              </w:rPr>
              <w:t>,</w:t>
            </w:r>
          </w:p>
        </w:tc>
      </w:tr>
      <w:tr w:rsidR="00E266B3" w:rsidRPr="00E40D3C" w14:paraId="0FE0AE4E" w14:textId="77777777" w:rsidTr="005F3120">
        <w:trPr>
          <w:trHeight w:val="324"/>
        </w:trPr>
        <w:tc>
          <w:tcPr>
            <w:tcW w:w="1242" w:type="dxa"/>
            <w:shd w:val="clear" w:color="auto" w:fill="auto"/>
          </w:tcPr>
          <w:p w14:paraId="45433A3D"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F1E189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ШРП№235</w:t>
            </w:r>
          </w:p>
        </w:tc>
        <w:tc>
          <w:tcPr>
            <w:tcW w:w="4961" w:type="dxa"/>
            <w:shd w:val="clear" w:color="auto" w:fill="auto"/>
          </w:tcPr>
          <w:p w14:paraId="00A332C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Садовая</w:t>
            </w:r>
            <w:proofErr w:type="spellEnd"/>
            <w:r w:rsidRPr="00E266B3">
              <w:rPr>
                <w:rFonts w:ascii="Arial" w:eastAsia="Lucida Sans Unicode" w:hAnsi="Arial" w:cs="Arial"/>
                <w:bCs/>
                <w:kern w:val="1"/>
                <w:sz w:val="18"/>
                <w:szCs w:val="18"/>
                <w:lang w:eastAsia="ar-SA"/>
              </w:rPr>
              <w:t>.</w:t>
            </w:r>
          </w:p>
        </w:tc>
      </w:tr>
      <w:tr w:rsidR="00E266B3" w:rsidRPr="00E40D3C" w14:paraId="11AD691F" w14:textId="77777777" w:rsidTr="005F3120">
        <w:trPr>
          <w:trHeight w:val="324"/>
        </w:trPr>
        <w:tc>
          <w:tcPr>
            <w:tcW w:w="1242" w:type="dxa"/>
            <w:shd w:val="clear" w:color="auto" w:fill="auto"/>
          </w:tcPr>
          <w:p w14:paraId="398B92EC"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A9029A2"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ШРП№223</w:t>
            </w:r>
          </w:p>
        </w:tc>
        <w:tc>
          <w:tcPr>
            <w:tcW w:w="4961" w:type="dxa"/>
            <w:shd w:val="clear" w:color="auto" w:fill="auto"/>
          </w:tcPr>
          <w:p w14:paraId="479A0F6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с. </w:t>
            </w:r>
            <w:proofErr w:type="spellStart"/>
            <w:r w:rsidRPr="00E266B3">
              <w:rPr>
                <w:rFonts w:ascii="Arial" w:eastAsia="Lucida Sans Unicode" w:hAnsi="Arial" w:cs="Arial"/>
                <w:bCs/>
                <w:kern w:val="1"/>
                <w:sz w:val="18"/>
                <w:szCs w:val="18"/>
                <w:lang w:eastAsia="ar-SA"/>
              </w:rPr>
              <w:t>Новая</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Покровка</w:t>
            </w:r>
            <w:proofErr w:type="spellEnd"/>
          </w:p>
          <w:p w14:paraId="7C4ED82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Ул.Лермонтова</w:t>
            </w:r>
            <w:proofErr w:type="spellEnd"/>
            <w:r w:rsidRPr="00E266B3">
              <w:rPr>
                <w:rFonts w:ascii="Arial" w:eastAsia="Lucida Sans Unicode" w:hAnsi="Arial" w:cs="Arial"/>
                <w:bCs/>
                <w:kern w:val="1"/>
                <w:sz w:val="18"/>
                <w:szCs w:val="18"/>
                <w:lang w:eastAsia="ar-SA"/>
              </w:rPr>
              <w:t>,</w:t>
            </w:r>
          </w:p>
          <w:p w14:paraId="77C777A1"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Мира</w:t>
            </w:r>
            <w:proofErr w:type="spellEnd"/>
            <w:r w:rsidRPr="00E266B3">
              <w:rPr>
                <w:rFonts w:ascii="Arial" w:eastAsia="Lucida Sans Unicode" w:hAnsi="Arial" w:cs="Arial"/>
                <w:bCs/>
                <w:kern w:val="1"/>
                <w:sz w:val="18"/>
                <w:szCs w:val="18"/>
                <w:lang w:eastAsia="ar-SA"/>
              </w:rPr>
              <w:t>,</w:t>
            </w:r>
          </w:p>
          <w:p w14:paraId="3A455A7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Речная</w:t>
            </w:r>
            <w:proofErr w:type="spellEnd"/>
            <w:r w:rsidRPr="00E266B3">
              <w:rPr>
                <w:rFonts w:ascii="Arial" w:eastAsia="Lucida Sans Unicode" w:hAnsi="Arial" w:cs="Arial"/>
                <w:bCs/>
                <w:kern w:val="1"/>
                <w:sz w:val="18"/>
                <w:szCs w:val="18"/>
                <w:lang w:eastAsia="ar-SA"/>
              </w:rPr>
              <w:t>.</w:t>
            </w:r>
          </w:p>
        </w:tc>
      </w:tr>
      <w:tr w:rsidR="00E266B3" w:rsidRPr="00E40D3C" w14:paraId="7D280CF6" w14:textId="77777777" w:rsidTr="005F3120">
        <w:trPr>
          <w:trHeight w:val="324"/>
        </w:trPr>
        <w:tc>
          <w:tcPr>
            <w:tcW w:w="1242" w:type="dxa"/>
            <w:shd w:val="clear" w:color="auto" w:fill="auto"/>
          </w:tcPr>
          <w:p w14:paraId="44A67977"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418EB4B4"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ГРП№219</w:t>
            </w:r>
          </w:p>
        </w:tc>
        <w:tc>
          <w:tcPr>
            <w:tcW w:w="4961" w:type="dxa"/>
            <w:shd w:val="clear" w:color="auto" w:fill="auto"/>
          </w:tcPr>
          <w:p w14:paraId="1AB73B81" w14:textId="77777777" w:rsidR="00E266B3" w:rsidRPr="00E266B3" w:rsidRDefault="00E266B3" w:rsidP="005F3120">
            <w:pPr>
              <w:widowControl w:val="0"/>
              <w:suppressAutoHyphens/>
              <w:snapToGrid w:val="0"/>
              <w:rPr>
                <w:rFonts w:ascii="Arial" w:eastAsia="Lucida Sans Unicode" w:hAnsi="Arial" w:cs="Arial"/>
                <w:bCs/>
                <w:kern w:val="1"/>
                <w:sz w:val="18"/>
                <w:szCs w:val="18"/>
                <w:lang w:val="ru-RU" w:eastAsia="ar-SA"/>
              </w:rPr>
            </w:pPr>
            <w:r w:rsidRPr="00E266B3">
              <w:rPr>
                <w:rFonts w:ascii="Arial" w:eastAsia="Lucida Sans Unicode" w:hAnsi="Arial" w:cs="Arial"/>
                <w:bCs/>
                <w:kern w:val="1"/>
                <w:sz w:val="18"/>
                <w:szCs w:val="18"/>
                <w:lang w:val="ru-RU" w:eastAsia="ar-SA"/>
              </w:rPr>
              <w:t xml:space="preserve">Телеметрия с. Казинка </w:t>
            </w:r>
            <w:proofErr w:type="spellStart"/>
            <w:r w:rsidRPr="00E266B3">
              <w:rPr>
                <w:rFonts w:ascii="Arial" w:eastAsia="Lucida Sans Unicode" w:hAnsi="Arial" w:cs="Arial"/>
                <w:bCs/>
                <w:kern w:val="1"/>
                <w:sz w:val="18"/>
                <w:szCs w:val="18"/>
                <w:lang w:val="ru-RU" w:eastAsia="ar-SA"/>
              </w:rPr>
              <w:t>Ул.Молодежная</w:t>
            </w:r>
            <w:proofErr w:type="spellEnd"/>
            <w:r w:rsidRPr="00E266B3">
              <w:rPr>
                <w:rFonts w:ascii="Arial" w:eastAsia="Lucida Sans Unicode" w:hAnsi="Arial" w:cs="Arial"/>
                <w:bCs/>
                <w:kern w:val="1"/>
                <w:sz w:val="18"/>
                <w:szCs w:val="18"/>
                <w:lang w:val="ru-RU" w:eastAsia="ar-SA"/>
              </w:rPr>
              <w:t>,</w:t>
            </w:r>
          </w:p>
          <w:p w14:paraId="02727CBD"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Центральная</w:t>
            </w:r>
            <w:proofErr w:type="spellEnd"/>
            <w:r w:rsidRPr="00E266B3">
              <w:rPr>
                <w:rFonts w:ascii="Arial" w:eastAsia="Lucida Sans Unicode" w:hAnsi="Arial" w:cs="Arial"/>
                <w:bCs/>
                <w:kern w:val="1"/>
                <w:sz w:val="18"/>
                <w:szCs w:val="18"/>
                <w:lang w:eastAsia="ar-SA"/>
              </w:rPr>
              <w:t>.</w:t>
            </w:r>
          </w:p>
        </w:tc>
      </w:tr>
      <w:tr w:rsidR="00E266B3" w:rsidRPr="00E40D3C" w14:paraId="004E2240" w14:textId="77777777" w:rsidTr="005F3120">
        <w:trPr>
          <w:trHeight w:val="324"/>
        </w:trPr>
        <w:tc>
          <w:tcPr>
            <w:tcW w:w="1242" w:type="dxa"/>
            <w:shd w:val="clear" w:color="auto" w:fill="auto"/>
          </w:tcPr>
          <w:p w14:paraId="04864351"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2DD12DE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ШРП№218</w:t>
            </w:r>
          </w:p>
        </w:tc>
        <w:tc>
          <w:tcPr>
            <w:tcW w:w="4961" w:type="dxa"/>
            <w:shd w:val="clear" w:color="auto" w:fill="auto"/>
          </w:tcPr>
          <w:p w14:paraId="4CDAC89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с. </w:t>
            </w:r>
            <w:proofErr w:type="spellStart"/>
            <w:r w:rsidRPr="00E266B3">
              <w:rPr>
                <w:rFonts w:ascii="Arial" w:eastAsia="Lucida Sans Unicode" w:hAnsi="Arial" w:cs="Arial"/>
                <w:bCs/>
                <w:kern w:val="1"/>
                <w:sz w:val="18"/>
                <w:szCs w:val="18"/>
                <w:lang w:eastAsia="ar-SA"/>
              </w:rPr>
              <w:t>Ливенка</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Землянская</w:t>
            </w:r>
            <w:proofErr w:type="spellEnd"/>
            <w:r w:rsidRPr="00E266B3">
              <w:rPr>
                <w:rFonts w:ascii="Arial" w:eastAsia="Lucida Sans Unicode" w:hAnsi="Arial" w:cs="Arial"/>
                <w:bCs/>
                <w:kern w:val="1"/>
                <w:sz w:val="18"/>
                <w:szCs w:val="18"/>
                <w:lang w:eastAsia="ar-SA"/>
              </w:rPr>
              <w:t>.</w:t>
            </w:r>
          </w:p>
        </w:tc>
      </w:tr>
      <w:tr w:rsidR="00E266B3" w:rsidRPr="00E40D3C" w14:paraId="5092A55D" w14:textId="77777777" w:rsidTr="005F3120">
        <w:trPr>
          <w:trHeight w:val="324"/>
        </w:trPr>
        <w:tc>
          <w:tcPr>
            <w:tcW w:w="1242" w:type="dxa"/>
            <w:shd w:val="clear" w:color="auto" w:fill="auto"/>
          </w:tcPr>
          <w:p w14:paraId="5084991C"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09F2B94B"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ГРП№217</w:t>
            </w:r>
          </w:p>
        </w:tc>
        <w:tc>
          <w:tcPr>
            <w:tcW w:w="4961" w:type="dxa"/>
            <w:shd w:val="clear" w:color="auto" w:fill="auto"/>
          </w:tcPr>
          <w:p w14:paraId="3FBB263F"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val="ru-RU" w:eastAsia="ar-SA"/>
              </w:rPr>
              <w:t xml:space="preserve">Телеметрия с. Малая Покровка       Ул. </w:t>
            </w:r>
            <w:proofErr w:type="spellStart"/>
            <w:r w:rsidRPr="00E266B3">
              <w:rPr>
                <w:rFonts w:ascii="Arial" w:eastAsia="Lucida Sans Unicode" w:hAnsi="Arial" w:cs="Arial"/>
                <w:bCs/>
                <w:kern w:val="1"/>
                <w:sz w:val="18"/>
                <w:szCs w:val="18"/>
                <w:lang w:eastAsia="ar-SA"/>
              </w:rPr>
              <w:t>Набережная</w:t>
            </w:r>
            <w:proofErr w:type="spellEnd"/>
            <w:r w:rsidRPr="00E266B3">
              <w:rPr>
                <w:rFonts w:ascii="Arial" w:eastAsia="Lucida Sans Unicode" w:hAnsi="Arial" w:cs="Arial"/>
                <w:bCs/>
                <w:kern w:val="1"/>
                <w:sz w:val="18"/>
                <w:szCs w:val="18"/>
                <w:lang w:eastAsia="ar-SA"/>
              </w:rPr>
              <w:t>,</w:t>
            </w:r>
          </w:p>
          <w:p w14:paraId="09B71AFA"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Молодежная</w:t>
            </w:r>
            <w:proofErr w:type="spellEnd"/>
            <w:r w:rsidRPr="00E266B3">
              <w:rPr>
                <w:rFonts w:ascii="Arial" w:eastAsia="Lucida Sans Unicode" w:hAnsi="Arial" w:cs="Arial"/>
                <w:bCs/>
                <w:kern w:val="1"/>
                <w:sz w:val="18"/>
                <w:szCs w:val="18"/>
                <w:lang w:eastAsia="ar-SA"/>
              </w:rPr>
              <w:t>.</w:t>
            </w:r>
          </w:p>
        </w:tc>
      </w:tr>
      <w:tr w:rsidR="00E266B3" w:rsidRPr="00E40D3C" w14:paraId="566E4864" w14:textId="77777777" w:rsidTr="005F3120">
        <w:trPr>
          <w:trHeight w:val="324"/>
        </w:trPr>
        <w:tc>
          <w:tcPr>
            <w:tcW w:w="1242" w:type="dxa"/>
            <w:shd w:val="clear" w:color="auto" w:fill="auto"/>
          </w:tcPr>
          <w:p w14:paraId="24DEB1A3"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0E516D52"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ШРП№215</w:t>
            </w:r>
          </w:p>
        </w:tc>
        <w:tc>
          <w:tcPr>
            <w:tcW w:w="4961" w:type="dxa"/>
            <w:shd w:val="clear" w:color="auto" w:fill="auto"/>
          </w:tcPr>
          <w:p w14:paraId="64DB919E"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с. </w:t>
            </w:r>
            <w:proofErr w:type="spellStart"/>
            <w:r w:rsidRPr="00E266B3">
              <w:rPr>
                <w:rFonts w:ascii="Arial" w:eastAsia="Lucida Sans Unicode" w:hAnsi="Arial" w:cs="Arial"/>
                <w:bCs/>
                <w:kern w:val="1"/>
                <w:sz w:val="18"/>
                <w:szCs w:val="18"/>
                <w:lang w:eastAsia="ar-SA"/>
              </w:rPr>
              <w:t>Перекоповка</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Ул.Свободы</w:t>
            </w:r>
            <w:proofErr w:type="spellEnd"/>
          </w:p>
        </w:tc>
      </w:tr>
      <w:tr w:rsidR="00E266B3" w:rsidRPr="00E40D3C" w14:paraId="5C73CDC2" w14:textId="77777777" w:rsidTr="005F3120">
        <w:trPr>
          <w:trHeight w:val="324"/>
        </w:trPr>
        <w:tc>
          <w:tcPr>
            <w:tcW w:w="1242" w:type="dxa"/>
            <w:shd w:val="clear" w:color="auto" w:fill="auto"/>
          </w:tcPr>
          <w:p w14:paraId="5FDC170B"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196CDE5C"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ШРП№216</w:t>
            </w:r>
          </w:p>
        </w:tc>
        <w:tc>
          <w:tcPr>
            <w:tcW w:w="4961" w:type="dxa"/>
            <w:shd w:val="clear" w:color="auto" w:fill="auto"/>
          </w:tcPr>
          <w:p w14:paraId="009B2F5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 xml:space="preserve">с. </w:t>
            </w:r>
            <w:proofErr w:type="spellStart"/>
            <w:r w:rsidRPr="00E266B3">
              <w:rPr>
                <w:rFonts w:ascii="Arial" w:eastAsia="Lucida Sans Unicode" w:hAnsi="Arial" w:cs="Arial"/>
                <w:bCs/>
                <w:kern w:val="1"/>
                <w:sz w:val="18"/>
                <w:szCs w:val="18"/>
                <w:lang w:eastAsia="ar-SA"/>
              </w:rPr>
              <w:t>Перекоповка</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Ул.Победы</w:t>
            </w:r>
            <w:proofErr w:type="spellEnd"/>
          </w:p>
        </w:tc>
      </w:tr>
      <w:tr w:rsidR="00E266B3" w:rsidRPr="00E40D3C" w14:paraId="5354D7AD" w14:textId="77777777" w:rsidTr="005F3120">
        <w:trPr>
          <w:trHeight w:val="324"/>
        </w:trPr>
        <w:tc>
          <w:tcPr>
            <w:tcW w:w="1242" w:type="dxa"/>
            <w:shd w:val="clear" w:color="auto" w:fill="auto"/>
          </w:tcPr>
          <w:p w14:paraId="61A96B4F"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B86A73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ШРП№203</w:t>
            </w:r>
          </w:p>
        </w:tc>
        <w:tc>
          <w:tcPr>
            <w:tcW w:w="4961" w:type="dxa"/>
            <w:shd w:val="clear" w:color="auto" w:fill="auto"/>
          </w:tcPr>
          <w:p w14:paraId="37C9C9F0"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val="ru-RU" w:eastAsia="ar-SA"/>
              </w:rPr>
              <w:t xml:space="preserve">Малая Верейка ул. Партизанская Ул. </w:t>
            </w:r>
            <w:proofErr w:type="spellStart"/>
            <w:r w:rsidRPr="00E266B3">
              <w:rPr>
                <w:rFonts w:ascii="Arial" w:eastAsia="Lucida Sans Unicode" w:hAnsi="Arial" w:cs="Arial"/>
                <w:bCs/>
                <w:kern w:val="1"/>
                <w:sz w:val="18"/>
                <w:szCs w:val="18"/>
                <w:lang w:eastAsia="ar-SA"/>
              </w:rPr>
              <w:t>Советская</w:t>
            </w:r>
            <w:proofErr w:type="spellEnd"/>
            <w:r w:rsidRPr="00E266B3">
              <w:rPr>
                <w:rFonts w:ascii="Arial" w:eastAsia="Lucida Sans Unicode" w:hAnsi="Arial" w:cs="Arial"/>
                <w:bCs/>
                <w:kern w:val="1"/>
                <w:sz w:val="18"/>
                <w:szCs w:val="18"/>
                <w:lang w:eastAsia="ar-SA"/>
              </w:rPr>
              <w:t>,</w:t>
            </w:r>
          </w:p>
        </w:tc>
      </w:tr>
      <w:tr w:rsidR="00E266B3" w:rsidRPr="00E40D3C" w14:paraId="7A6B98A7" w14:textId="77777777" w:rsidTr="005F3120">
        <w:trPr>
          <w:trHeight w:val="324"/>
        </w:trPr>
        <w:tc>
          <w:tcPr>
            <w:tcW w:w="1242" w:type="dxa"/>
            <w:shd w:val="clear" w:color="auto" w:fill="auto"/>
          </w:tcPr>
          <w:p w14:paraId="78E2D95E"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31B9DCF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ШРП№204</w:t>
            </w:r>
          </w:p>
          <w:p w14:paraId="425EC64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
        </w:tc>
        <w:tc>
          <w:tcPr>
            <w:tcW w:w="4961" w:type="dxa"/>
            <w:shd w:val="clear" w:color="auto" w:fill="auto"/>
          </w:tcPr>
          <w:p w14:paraId="48E93D67"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Кооперативная</w:t>
            </w:r>
            <w:proofErr w:type="spellEnd"/>
            <w:r w:rsidRPr="00E266B3">
              <w:rPr>
                <w:rFonts w:ascii="Arial" w:eastAsia="Lucida Sans Unicode" w:hAnsi="Arial" w:cs="Arial"/>
                <w:bCs/>
                <w:kern w:val="1"/>
                <w:sz w:val="18"/>
                <w:szCs w:val="18"/>
                <w:lang w:eastAsia="ar-SA"/>
              </w:rPr>
              <w:t>,</w:t>
            </w:r>
          </w:p>
          <w:p w14:paraId="36E56751"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Пер.Советский</w:t>
            </w:r>
            <w:proofErr w:type="spellEnd"/>
            <w:r w:rsidRPr="00E266B3">
              <w:rPr>
                <w:rFonts w:ascii="Arial" w:eastAsia="Lucida Sans Unicode" w:hAnsi="Arial" w:cs="Arial"/>
                <w:bCs/>
                <w:kern w:val="1"/>
                <w:sz w:val="18"/>
                <w:szCs w:val="18"/>
                <w:lang w:eastAsia="ar-SA"/>
              </w:rPr>
              <w:t>,</w:t>
            </w:r>
          </w:p>
          <w:p w14:paraId="19B97288"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proofErr w:type="spellStart"/>
            <w:r w:rsidRPr="00E266B3">
              <w:rPr>
                <w:rFonts w:ascii="Arial" w:eastAsia="Lucida Sans Unicode" w:hAnsi="Arial" w:cs="Arial"/>
                <w:bCs/>
                <w:kern w:val="1"/>
                <w:sz w:val="18"/>
                <w:szCs w:val="18"/>
                <w:lang w:eastAsia="ar-SA"/>
              </w:rPr>
              <w:t>Ул</w:t>
            </w:r>
            <w:proofErr w:type="spellEnd"/>
            <w:r w:rsidRPr="00E266B3">
              <w:rPr>
                <w:rFonts w:ascii="Arial" w:eastAsia="Lucida Sans Unicode" w:hAnsi="Arial" w:cs="Arial"/>
                <w:bCs/>
                <w:kern w:val="1"/>
                <w:sz w:val="18"/>
                <w:szCs w:val="18"/>
                <w:lang w:eastAsia="ar-SA"/>
              </w:rPr>
              <w:t xml:space="preserve">. </w:t>
            </w:r>
            <w:proofErr w:type="spellStart"/>
            <w:r w:rsidRPr="00E266B3">
              <w:rPr>
                <w:rFonts w:ascii="Arial" w:eastAsia="Lucida Sans Unicode" w:hAnsi="Arial" w:cs="Arial"/>
                <w:bCs/>
                <w:kern w:val="1"/>
                <w:sz w:val="18"/>
                <w:szCs w:val="18"/>
                <w:lang w:eastAsia="ar-SA"/>
              </w:rPr>
              <w:t>Полевая</w:t>
            </w:r>
            <w:proofErr w:type="spellEnd"/>
            <w:r w:rsidRPr="00E266B3">
              <w:rPr>
                <w:rFonts w:ascii="Arial" w:eastAsia="Lucida Sans Unicode" w:hAnsi="Arial" w:cs="Arial"/>
                <w:bCs/>
                <w:kern w:val="1"/>
                <w:sz w:val="18"/>
                <w:szCs w:val="18"/>
                <w:lang w:eastAsia="ar-SA"/>
              </w:rPr>
              <w:t>.</w:t>
            </w:r>
          </w:p>
        </w:tc>
      </w:tr>
      <w:tr w:rsidR="00E266B3" w:rsidRPr="00E40D3C" w14:paraId="37853A24" w14:textId="77777777" w:rsidTr="005F3120">
        <w:trPr>
          <w:trHeight w:val="324"/>
        </w:trPr>
        <w:tc>
          <w:tcPr>
            <w:tcW w:w="1242" w:type="dxa"/>
            <w:shd w:val="clear" w:color="auto" w:fill="auto"/>
          </w:tcPr>
          <w:p w14:paraId="0CCC494A"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142450B6"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ШРП№205</w:t>
            </w:r>
          </w:p>
        </w:tc>
        <w:tc>
          <w:tcPr>
            <w:tcW w:w="4961" w:type="dxa"/>
            <w:shd w:val="clear" w:color="auto" w:fill="auto"/>
          </w:tcPr>
          <w:p w14:paraId="50390BC4" w14:textId="77777777" w:rsidR="00E266B3" w:rsidRPr="00E266B3" w:rsidRDefault="00E266B3" w:rsidP="005F3120">
            <w:pPr>
              <w:autoSpaceDE w:val="0"/>
              <w:autoSpaceDN w:val="0"/>
              <w:adjustRightInd w:val="0"/>
              <w:rPr>
                <w:rFonts w:ascii="Arial" w:hAnsi="Arial" w:cs="Arial"/>
                <w:sz w:val="18"/>
                <w:szCs w:val="18"/>
              </w:rPr>
            </w:pPr>
            <w:proofErr w:type="spellStart"/>
            <w:r w:rsidRPr="00E266B3">
              <w:rPr>
                <w:rFonts w:ascii="Arial" w:hAnsi="Arial" w:cs="Arial"/>
                <w:bCs/>
                <w:sz w:val="18"/>
                <w:szCs w:val="18"/>
              </w:rPr>
              <w:t>Ул.Лепендина</w:t>
            </w:r>
            <w:proofErr w:type="spellEnd"/>
          </w:p>
        </w:tc>
      </w:tr>
      <w:tr w:rsidR="00E266B3" w:rsidRPr="00E40D3C" w14:paraId="561B0B02" w14:textId="77777777" w:rsidTr="005F3120">
        <w:trPr>
          <w:trHeight w:val="324"/>
        </w:trPr>
        <w:tc>
          <w:tcPr>
            <w:tcW w:w="1242" w:type="dxa"/>
            <w:shd w:val="clear" w:color="auto" w:fill="auto"/>
          </w:tcPr>
          <w:p w14:paraId="0D144C0D" w14:textId="77777777" w:rsidR="00E266B3" w:rsidRPr="00E266B3" w:rsidRDefault="00E266B3" w:rsidP="00E266B3">
            <w:pPr>
              <w:widowControl w:val="0"/>
              <w:numPr>
                <w:ilvl w:val="0"/>
                <w:numId w:val="21"/>
              </w:numPr>
              <w:suppressAutoHyphens/>
              <w:autoSpaceDE w:val="0"/>
              <w:autoSpaceDN w:val="0"/>
              <w:adjustRightInd w:val="0"/>
              <w:rPr>
                <w:rFonts w:ascii="Arial" w:hAnsi="Arial" w:cs="Arial"/>
                <w:sz w:val="18"/>
                <w:szCs w:val="18"/>
              </w:rPr>
            </w:pPr>
          </w:p>
        </w:tc>
        <w:tc>
          <w:tcPr>
            <w:tcW w:w="3261" w:type="dxa"/>
            <w:shd w:val="clear" w:color="auto" w:fill="auto"/>
            <w:vAlign w:val="center"/>
          </w:tcPr>
          <w:p w14:paraId="5EB64173" w14:textId="77777777" w:rsidR="00E266B3" w:rsidRPr="00E266B3" w:rsidRDefault="00E266B3" w:rsidP="005F3120">
            <w:pPr>
              <w:widowControl w:val="0"/>
              <w:suppressAutoHyphens/>
              <w:snapToGrid w:val="0"/>
              <w:rPr>
                <w:rFonts w:ascii="Arial" w:eastAsia="Lucida Sans Unicode" w:hAnsi="Arial" w:cs="Arial"/>
                <w:bCs/>
                <w:kern w:val="1"/>
                <w:sz w:val="18"/>
                <w:szCs w:val="18"/>
                <w:lang w:eastAsia="ar-SA"/>
              </w:rPr>
            </w:pPr>
            <w:r w:rsidRPr="00E266B3">
              <w:rPr>
                <w:rFonts w:ascii="Arial" w:eastAsia="Lucida Sans Unicode" w:hAnsi="Arial" w:cs="Arial"/>
                <w:bCs/>
                <w:kern w:val="1"/>
                <w:sz w:val="18"/>
                <w:szCs w:val="18"/>
                <w:lang w:eastAsia="ar-SA"/>
              </w:rPr>
              <w:t>ШРП№206</w:t>
            </w:r>
          </w:p>
        </w:tc>
        <w:tc>
          <w:tcPr>
            <w:tcW w:w="4961" w:type="dxa"/>
            <w:shd w:val="clear" w:color="auto" w:fill="auto"/>
          </w:tcPr>
          <w:p w14:paraId="10F9B17F" w14:textId="77777777" w:rsidR="00E266B3" w:rsidRPr="00E266B3" w:rsidRDefault="00E266B3" w:rsidP="005F3120">
            <w:pPr>
              <w:autoSpaceDE w:val="0"/>
              <w:autoSpaceDN w:val="0"/>
              <w:adjustRightInd w:val="0"/>
              <w:rPr>
                <w:rFonts w:ascii="Arial" w:hAnsi="Arial" w:cs="Arial"/>
                <w:sz w:val="18"/>
                <w:szCs w:val="18"/>
              </w:rPr>
            </w:pPr>
            <w:proofErr w:type="spellStart"/>
            <w:r w:rsidRPr="00E266B3">
              <w:rPr>
                <w:rFonts w:ascii="Arial" w:hAnsi="Arial" w:cs="Arial"/>
                <w:bCs/>
                <w:sz w:val="18"/>
                <w:szCs w:val="18"/>
              </w:rPr>
              <w:t>Ул</w:t>
            </w:r>
            <w:proofErr w:type="spellEnd"/>
            <w:r w:rsidRPr="00E266B3">
              <w:rPr>
                <w:rFonts w:ascii="Arial" w:hAnsi="Arial" w:cs="Arial"/>
                <w:bCs/>
                <w:sz w:val="18"/>
                <w:szCs w:val="18"/>
              </w:rPr>
              <w:t xml:space="preserve">. </w:t>
            </w:r>
            <w:proofErr w:type="spellStart"/>
            <w:r w:rsidRPr="00E266B3">
              <w:rPr>
                <w:rFonts w:ascii="Arial" w:hAnsi="Arial" w:cs="Arial"/>
                <w:bCs/>
                <w:sz w:val="18"/>
                <w:szCs w:val="18"/>
              </w:rPr>
              <w:t>Набережная</w:t>
            </w:r>
            <w:proofErr w:type="spellEnd"/>
            <w:r w:rsidRPr="00E266B3">
              <w:rPr>
                <w:rFonts w:ascii="Arial" w:hAnsi="Arial" w:cs="Arial"/>
                <w:bCs/>
                <w:sz w:val="18"/>
                <w:szCs w:val="18"/>
              </w:rPr>
              <w:t>,</w:t>
            </w:r>
          </w:p>
        </w:tc>
      </w:tr>
    </w:tbl>
    <w:p w14:paraId="66823C91" w14:textId="77777777" w:rsidR="00E266B3" w:rsidRPr="00E40D3C" w:rsidRDefault="00E266B3" w:rsidP="00E266B3">
      <w:pPr>
        <w:widowControl w:val="0"/>
        <w:suppressAutoHyphens/>
        <w:ind w:firstLine="709"/>
        <w:rPr>
          <w:rFonts w:ascii="Arial" w:eastAsia="Lucida Sans Unicode" w:hAnsi="Arial" w:cs="Arial"/>
          <w:bCs/>
          <w:kern w:val="1"/>
          <w:szCs w:val="24"/>
          <w:lang w:eastAsia="ar-SA"/>
        </w:rPr>
        <w:sectPr w:rsidR="00E266B3" w:rsidRPr="00E40D3C" w:rsidSect="00E266B3">
          <w:footerReference w:type="default" r:id="rId10"/>
          <w:pgSz w:w="11906" w:h="16838"/>
          <w:pgMar w:top="2268" w:right="709" w:bottom="1134" w:left="1701" w:header="709" w:footer="709" w:gutter="0"/>
          <w:cols w:space="708"/>
          <w:docGrid w:linePitch="360"/>
        </w:sectPr>
      </w:pPr>
    </w:p>
    <w:p w14:paraId="2D5A75A5" w14:textId="77777777" w:rsidR="00E266B3" w:rsidRPr="00E40D3C" w:rsidRDefault="00E266B3" w:rsidP="00E266B3">
      <w:pPr>
        <w:widowControl w:val="0"/>
        <w:suppressAutoHyphens/>
        <w:ind w:firstLine="709"/>
        <w:rPr>
          <w:rFonts w:ascii="Arial" w:eastAsia="Lucida Sans Unicode" w:hAnsi="Arial" w:cs="Arial"/>
          <w:kern w:val="1"/>
          <w:szCs w:val="24"/>
          <w:lang w:eastAsia="ru-RU"/>
        </w:rPr>
      </w:pPr>
    </w:p>
    <w:p w14:paraId="02601529" w14:textId="77777777" w:rsidR="00E266B3" w:rsidRPr="00E266B3" w:rsidRDefault="00E266B3" w:rsidP="00E266B3">
      <w:pPr>
        <w:ind w:firstLine="709"/>
        <w:jc w:val="both"/>
        <w:rPr>
          <w:rFonts w:ascii="Arial" w:hAnsi="Arial" w:cs="Arial"/>
          <w:sz w:val="24"/>
          <w:szCs w:val="24"/>
        </w:rPr>
      </w:pPr>
      <w:proofErr w:type="spellStart"/>
      <w:r w:rsidRPr="00E266B3">
        <w:rPr>
          <w:rFonts w:ascii="Arial" w:hAnsi="Arial" w:cs="Arial"/>
          <w:kern w:val="24"/>
          <w:sz w:val="24"/>
          <w:szCs w:val="24"/>
        </w:rPr>
        <w:t>Направления</w:t>
      </w:r>
      <w:proofErr w:type="spellEnd"/>
      <w:r w:rsidRPr="00E266B3">
        <w:rPr>
          <w:rFonts w:ascii="Arial" w:hAnsi="Arial" w:cs="Arial"/>
          <w:kern w:val="24"/>
          <w:sz w:val="24"/>
          <w:szCs w:val="24"/>
        </w:rPr>
        <w:t xml:space="preserve"> </w:t>
      </w:r>
      <w:proofErr w:type="spellStart"/>
      <w:r w:rsidRPr="00E266B3">
        <w:rPr>
          <w:rFonts w:ascii="Arial" w:hAnsi="Arial" w:cs="Arial"/>
          <w:kern w:val="24"/>
          <w:sz w:val="24"/>
          <w:szCs w:val="24"/>
        </w:rPr>
        <w:t>использования</w:t>
      </w:r>
      <w:proofErr w:type="spellEnd"/>
      <w:r w:rsidRPr="00E266B3">
        <w:rPr>
          <w:rFonts w:ascii="Arial" w:hAnsi="Arial" w:cs="Arial"/>
          <w:kern w:val="24"/>
          <w:sz w:val="24"/>
          <w:szCs w:val="24"/>
        </w:rPr>
        <w:t xml:space="preserve"> </w:t>
      </w:r>
      <w:proofErr w:type="spellStart"/>
      <w:r w:rsidRPr="00E266B3">
        <w:rPr>
          <w:rFonts w:ascii="Arial" w:hAnsi="Arial" w:cs="Arial"/>
          <w:kern w:val="24"/>
          <w:sz w:val="24"/>
          <w:szCs w:val="24"/>
        </w:rPr>
        <w:t>газа</w:t>
      </w:r>
      <w:proofErr w:type="spellEnd"/>
      <w:r w:rsidRPr="00E266B3">
        <w:rPr>
          <w:rFonts w:ascii="Arial" w:hAnsi="Arial" w:cs="Arial"/>
          <w:kern w:val="24"/>
          <w:sz w:val="24"/>
          <w:szCs w:val="24"/>
        </w:rPr>
        <w:t>:</w:t>
      </w:r>
    </w:p>
    <w:p w14:paraId="3B186DAF" w14:textId="77777777" w:rsidR="00E266B3" w:rsidRPr="00E266B3" w:rsidRDefault="00E266B3" w:rsidP="00E266B3">
      <w:pPr>
        <w:widowControl w:val="0"/>
        <w:numPr>
          <w:ilvl w:val="0"/>
          <w:numId w:val="19"/>
        </w:numPr>
        <w:tabs>
          <w:tab w:val="num" w:pos="851"/>
        </w:tabs>
        <w:suppressAutoHyphens/>
        <w:ind w:left="0" w:firstLine="709"/>
        <w:jc w:val="both"/>
        <w:rPr>
          <w:rFonts w:ascii="Arial" w:hAnsi="Arial" w:cs="Arial"/>
          <w:kern w:val="24"/>
          <w:sz w:val="24"/>
          <w:szCs w:val="24"/>
        </w:rPr>
      </w:pPr>
      <w:proofErr w:type="spellStart"/>
      <w:r w:rsidRPr="00E266B3">
        <w:rPr>
          <w:rFonts w:ascii="Arial" w:hAnsi="Arial" w:cs="Arial"/>
          <w:kern w:val="24"/>
          <w:sz w:val="24"/>
          <w:szCs w:val="24"/>
        </w:rPr>
        <w:t>Технологические</w:t>
      </w:r>
      <w:proofErr w:type="spellEnd"/>
      <w:r w:rsidRPr="00E266B3">
        <w:rPr>
          <w:rFonts w:ascii="Arial" w:hAnsi="Arial" w:cs="Arial"/>
          <w:kern w:val="24"/>
          <w:sz w:val="24"/>
          <w:szCs w:val="24"/>
        </w:rPr>
        <w:t xml:space="preserve"> </w:t>
      </w:r>
      <w:proofErr w:type="spellStart"/>
      <w:r w:rsidRPr="00E266B3">
        <w:rPr>
          <w:rFonts w:ascii="Arial" w:hAnsi="Arial" w:cs="Arial"/>
          <w:kern w:val="24"/>
          <w:sz w:val="24"/>
          <w:szCs w:val="24"/>
        </w:rPr>
        <w:t>нужды</w:t>
      </w:r>
      <w:proofErr w:type="spellEnd"/>
      <w:r w:rsidRPr="00E266B3">
        <w:rPr>
          <w:rFonts w:ascii="Arial" w:hAnsi="Arial" w:cs="Arial"/>
          <w:kern w:val="24"/>
          <w:sz w:val="24"/>
          <w:szCs w:val="24"/>
        </w:rPr>
        <w:t xml:space="preserve"> </w:t>
      </w:r>
      <w:proofErr w:type="spellStart"/>
      <w:r w:rsidRPr="00E266B3">
        <w:rPr>
          <w:rFonts w:ascii="Arial" w:hAnsi="Arial" w:cs="Arial"/>
          <w:kern w:val="24"/>
          <w:sz w:val="24"/>
          <w:szCs w:val="24"/>
        </w:rPr>
        <w:t>промышленности</w:t>
      </w:r>
      <w:proofErr w:type="spellEnd"/>
      <w:r w:rsidRPr="00E266B3">
        <w:rPr>
          <w:rFonts w:ascii="Arial" w:hAnsi="Arial" w:cs="Arial"/>
          <w:kern w:val="24"/>
          <w:sz w:val="24"/>
          <w:szCs w:val="24"/>
        </w:rPr>
        <w:t>;</w:t>
      </w:r>
    </w:p>
    <w:p w14:paraId="3334975D" w14:textId="77777777" w:rsidR="00E266B3" w:rsidRPr="00E266B3" w:rsidRDefault="00E266B3" w:rsidP="00E266B3">
      <w:pPr>
        <w:widowControl w:val="0"/>
        <w:numPr>
          <w:ilvl w:val="0"/>
          <w:numId w:val="19"/>
        </w:numPr>
        <w:tabs>
          <w:tab w:val="num" w:pos="851"/>
        </w:tabs>
        <w:suppressAutoHyphens/>
        <w:ind w:left="0" w:firstLine="709"/>
        <w:jc w:val="both"/>
        <w:rPr>
          <w:rFonts w:ascii="Arial" w:hAnsi="Arial" w:cs="Arial"/>
          <w:kern w:val="24"/>
          <w:sz w:val="24"/>
          <w:szCs w:val="24"/>
          <w:lang w:val="ru-RU"/>
        </w:rPr>
      </w:pPr>
      <w:r w:rsidRPr="00E266B3">
        <w:rPr>
          <w:rFonts w:ascii="Arial" w:hAnsi="Arial" w:cs="Arial"/>
          <w:kern w:val="24"/>
          <w:sz w:val="24"/>
          <w:szCs w:val="24"/>
          <w:lang w:val="ru-RU"/>
        </w:rPr>
        <w:t xml:space="preserve">Хозяйственно-бытовые нужды населения (в т.ч. </w:t>
      </w:r>
      <w:proofErr w:type="spellStart"/>
      <w:r w:rsidRPr="00E266B3">
        <w:rPr>
          <w:rFonts w:ascii="Arial" w:hAnsi="Arial" w:cs="Arial"/>
          <w:kern w:val="24"/>
          <w:sz w:val="24"/>
          <w:szCs w:val="24"/>
          <w:lang w:val="ru-RU"/>
        </w:rPr>
        <w:t>пищеприготовление</w:t>
      </w:r>
      <w:proofErr w:type="spellEnd"/>
      <w:r w:rsidRPr="00E266B3">
        <w:rPr>
          <w:rFonts w:ascii="Arial" w:hAnsi="Arial" w:cs="Arial"/>
          <w:kern w:val="24"/>
          <w:sz w:val="24"/>
          <w:szCs w:val="24"/>
          <w:lang w:val="ru-RU"/>
        </w:rPr>
        <w:t>);</w:t>
      </w:r>
    </w:p>
    <w:p w14:paraId="039F8B87" w14:textId="77777777" w:rsidR="00E266B3" w:rsidRPr="00E266B3" w:rsidRDefault="00E266B3" w:rsidP="00E266B3">
      <w:pPr>
        <w:widowControl w:val="0"/>
        <w:numPr>
          <w:ilvl w:val="0"/>
          <w:numId w:val="19"/>
        </w:numPr>
        <w:tabs>
          <w:tab w:val="num" w:pos="851"/>
        </w:tabs>
        <w:suppressAutoHyphens/>
        <w:ind w:left="0" w:firstLine="709"/>
        <w:jc w:val="both"/>
        <w:rPr>
          <w:rFonts w:ascii="Arial" w:hAnsi="Arial" w:cs="Arial"/>
          <w:kern w:val="24"/>
          <w:sz w:val="24"/>
          <w:szCs w:val="24"/>
          <w:lang w:val="ru-RU"/>
        </w:rPr>
      </w:pPr>
      <w:r w:rsidRPr="00E266B3">
        <w:rPr>
          <w:rFonts w:ascii="Arial" w:hAnsi="Arial" w:cs="Arial"/>
          <w:kern w:val="24"/>
          <w:sz w:val="24"/>
          <w:szCs w:val="24"/>
          <w:lang w:val="ru-RU"/>
        </w:rPr>
        <w:t>Энергоноситель для теплоисточников</w:t>
      </w:r>
      <w:r w:rsidRPr="00E266B3">
        <w:rPr>
          <w:rFonts w:ascii="Arial" w:eastAsia="Arial" w:hAnsi="Arial" w:cs="Arial"/>
          <w:kern w:val="24"/>
          <w:sz w:val="24"/>
          <w:szCs w:val="24"/>
          <w:shd w:val="clear" w:color="auto" w:fill="FFFFFF"/>
          <w:lang w:val="ru-RU"/>
        </w:rPr>
        <w:t xml:space="preserve"> (горячего водоснабжения и отопления)</w:t>
      </w:r>
      <w:r w:rsidRPr="00E266B3">
        <w:rPr>
          <w:rFonts w:ascii="Arial" w:hAnsi="Arial" w:cs="Arial"/>
          <w:kern w:val="24"/>
          <w:sz w:val="24"/>
          <w:szCs w:val="24"/>
          <w:lang w:val="ru-RU"/>
        </w:rPr>
        <w:t>.</w:t>
      </w:r>
    </w:p>
    <w:p w14:paraId="1AB86B20" w14:textId="77777777" w:rsidR="00E266B3" w:rsidRPr="00E266B3" w:rsidRDefault="00E266B3" w:rsidP="00E266B3">
      <w:pPr>
        <w:widowControl w:val="0"/>
        <w:suppressAutoHyphens/>
        <w:ind w:firstLine="709"/>
        <w:jc w:val="both"/>
        <w:rPr>
          <w:rFonts w:ascii="Arial" w:eastAsia="Lucida Sans Unicode" w:hAnsi="Arial" w:cs="Arial"/>
          <w:kern w:val="1"/>
          <w:szCs w:val="24"/>
          <w:lang w:val="ru-RU" w:eastAsia="ar-SA"/>
        </w:rPr>
      </w:pPr>
    </w:p>
    <w:p w14:paraId="6E701EDF" w14:textId="77777777" w:rsidR="006379B9" w:rsidRPr="000609FF" w:rsidRDefault="00D422EF" w:rsidP="00E266B3">
      <w:pPr>
        <w:pStyle w:val="a3"/>
        <w:spacing w:beforeAutospacing="0" w:afterAutospacing="0"/>
        <w:ind w:firstLine="700"/>
        <w:jc w:val="both"/>
        <w:rPr>
          <w:lang w:val="ru-RU"/>
        </w:rPr>
      </w:pPr>
      <w:r>
        <w:rPr>
          <w:rFonts w:ascii="Arial" w:hAnsi="Arial" w:cs="Arial"/>
          <w:color w:val="000000"/>
        </w:rPr>
        <w:t> </w:t>
      </w:r>
    </w:p>
    <w:p w14:paraId="5E5D4F30" w14:textId="753A5CD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2.6.</w:t>
      </w:r>
      <w:r>
        <w:rPr>
          <w:rFonts w:ascii="Arial" w:hAnsi="Arial" w:cs="Arial"/>
          <w:color w:val="000000"/>
        </w:rPr>
        <w:t> </w:t>
      </w:r>
      <w:r w:rsidRPr="000609FF">
        <w:rPr>
          <w:rFonts w:ascii="Arial" w:hAnsi="Arial" w:cs="Arial"/>
          <w:color w:val="000000"/>
          <w:lang w:val="ru-RU"/>
        </w:rPr>
        <w:t>Характеристика</w:t>
      </w:r>
      <w:r>
        <w:rPr>
          <w:rFonts w:ascii="Arial" w:hAnsi="Arial" w:cs="Arial"/>
          <w:color w:val="000000"/>
        </w:rPr>
        <w:t> </w:t>
      </w:r>
      <w:r w:rsidRPr="000609FF">
        <w:rPr>
          <w:rFonts w:ascii="Arial" w:hAnsi="Arial" w:cs="Arial"/>
          <w:color w:val="000000"/>
          <w:lang w:val="ru-RU"/>
        </w:rPr>
        <w:t>существующего состояния</w:t>
      </w:r>
      <w:r>
        <w:rPr>
          <w:rFonts w:ascii="Arial" w:hAnsi="Arial" w:cs="Arial"/>
          <w:color w:val="000000"/>
        </w:rPr>
        <w:t> </w:t>
      </w:r>
      <w:r w:rsidRPr="000609FF">
        <w:rPr>
          <w:rFonts w:ascii="Arial" w:hAnsi="Arial" w:cs="Arial"/>
          <w:color w:val="000000"/>
          <w:lang w:val="ru-RU"/>
        </w:rPr>
        <w:t xml:space="preserve">системы электроснабжения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3CB3E025"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34A92B90" w14:textId="77777777" w:rsidR="003E4D43" w:rsidRPr="003E4D43" w:rsidRDefault="003E4D43" w:rsidP="003E4D43">
      <w:pPr>
        <w:widowControl w:val="0"/>
        <w:suppressAutoHyphens/>
        <w:ind w:firstLine="709"/>
        <w:jc w:val="both"/>
        <w:rPr>
          <w:rFonts w:ascii="Arial" w:eastAsia="Calibri" w:hAnsi="Arial" w:cs="Arial"/>
          <w:kern w:val="1"/>
          <w:sz w:val="24"/>
          <w:szCs w:val="24"/>
          <w:lang w:val="ru-RU" w:eastAsia="ar-SA"/>
        </w:rPr>
      </w:pPr>
      <w:r w:rsidRPr="003E4D43">
        <w:rPr>
          <w:rFonts w:ascii="Arial" w:eastAsia="Lucida Sans Unicode" w:hAnsi="Arial" w:cs="Arial"/>
          <w:kern w:val="1"/>
          <w:sz w:val="24"/>
          <w:szCs w:val="24"/>
          <w:lang w:val="ru-RU" w:eastAsia="ar-SA"/>
        </w:rPr>
        <w:t xml:space="preserve">Землянское сельское поселение электрифицировано. Произведена реконструкция уличного освещения, планируется дальнейшее подключение. </w:t>
      </w:r>
      <w:r w:rsidRPr="003E4D43">
        <w:rPr>
          <w:rFonts w:ascii="Arial" w:eastAsia="Calibri" w:hAnsi="Arial" w:cs="Arial"/>
          <w:kern w:val="1"/>
          <w:sz w:val="24"/>
          <w:szCs w:val="24"/>
          <w:lang w:val="ru-RU" w:eastAsia="ar-SA"/>
        </w:rPr>
        <w:t>Электроснабжение на территории Землянского сельского поселения обеспечивает ПАО «ТНС энерго Воронеж».</w:t>
      </w:r>
    </w:p>
    <w:p w14:paraId="58F91145" w14:textId="77777777" w:rsidR="003E4D43" w:rsidRPr="003E4D43" w:rsidRDefault="003E4D43" w:rsidP="003E4D43">
      <w:pPr>
        <w:widowControl w:val="0"/>
        <w:suppressAutoHyphens/>
        <w:ind w:firstLine="709"/>
        <w:jc w:val="both"/>
        <w:rPr>
          <w:rFonts w:ascii="Arial" w:eastAsia="Arial" w:hAnsi="Arial" w:cs="Arial"/>
          <w:bCs/>
          <w:iCs/>
          <w:sz w:val="24"/>
          <w:szCs w:val="24"/>
          <w:shd w:val="clear" w:color="auto" w:fill="FFFFFF"/>
          <w:lang w:val="ru-RU" w:eastAsia="en-US"/>
        </w:rPr>
      </w:pPr>
      <w:r w:rsidRPr="003E4D43">
        <w:rPr>
          <w:rFonts w:ascii="Arial" w:eastAsia="Arial" w:hAnsi="Arial" w:cs="Arial"/>
          <w:sz w:val="24"/>
          <w:szCs w:val="24"/>
          <w:shd w:val="clear" w:color="auto" w:fill="FFFFFF"/>
          <w:lang w:val="ru-RU" w:eastAsia="en-US"/>
        </w:rPr>
        <w:t xml:space="preserve">Электроснабжение потребителей Землянского сельского поселения осуществляется от электроподстанции </w:t>
      </w:r>
      <w:r w:rsidRPr="003E4D43">
        <w:rPr>
          <w:rFonts w:ascii="Arial" w:eastAsia="Arial" w:hAnsi="Arial" w:cs="Arial"/>
          <w:bCs/>
          <w:iCs/>
          <w:sz w:val="24"/>
          <w:szCs w:val="24"/>
          <w:shd w:val="clear" w:color="auto" w:fill="FFFFFF"/>
          <w:lang w:val="ru-RU" w:eastAsia="en-US"/>
        </w:rPr>
        <w:t xml:space="preserve">ПС «Комплекс» 110/35/10 </w:t>
      </w:r>
      <w:proofErr w:type="spellStart"/>
      <w:r w:rsidRPr="003E4D43">
        <w:rPr>
          <w:rFonts w:ascii="Arial" w:eastAsia="Arial" w:hAnsi="Arial" w:cs="Arial"/>
          <w:bCs/>
          <w:iCs/>
          <w:sz w:val="24"/>
          <w:szCs w:val="24"/>
          <w:shd w:val="clear" w:color="auto" w:fill="FFFFFF"/>
          <w:lang w:val="ru-RU" w:eastAsia="en-US"/>
        </w:rPr>
        <w:t>кВ</w:t>
      </w:r>
      <w:proofErr w:type="spellEnd"/>
      <w:r w:rsidRPr="003E4D43">
        <w:rPr>
          <w:rFonts w:ascii="Arial" w:eastAsia="Arial" w:hAnsi="Arial" w:cs="Arial"/>
          <w:bCs/>
          <w:iCs/>
          <w:sz w:val="24"/>
          <w:szCs w:val="24"/>
          <w:shd w:val="clear" w:color="auto" w:fill="FFFFFF"/>
          <w:lang w:val="ru-RU" w:eastAsia="en-US"/>
        </w:rPr>
        <w:t xml:space="preserve"> (2 трансформатора *2 МВА), введенной в эксплуатацию 1987г.</w:t>
      </w:r>
      <w:r w:rsidRPr="003E4D43">
        <w:rPr>
          <w:rFonts w:ascii="Arial" w:eastAsia="Arial" w:hAnsi="Arial" w:cs="Arial"/>
          <w:sz w:val="24"/>
          <w:szCs w:val="24"/>
          <w:shd w:val="clear" w:color="auto" w:fill="FFFFFF"/>
          <w:lang w:val="ru-RU" w:eastAsia="en-US"/>
        </w:rPr>
        <w:t xml:space="preserve">, расположенной в Землянском сельском поселении Семилукского муниципального района Воронежской области. </w:t>
      </w:r>
    </w:p>
    <w:p w14:paraId="66187BBA" w14:textId="77777777" w:rsidR="003E4D43" w:rsidRPr="003E4D43" w:rsidRDefault="003E4D43" w:rsidP="003E4D43">
      <w:pPr>
        <w:widowControl w:val="0"/>
        <w:suppressAutoHyphens/>
        <w:ind w:firstLine="709"/>
        <w:jc w:val="both"/>
        <w:rPr>
          <w:rFonts w:ascii="Arial" w:eastAsia="Lucida Sans Unicode" w:hAnsi="Arial" w:cs="Arial"/>
          <w:kern w:val="1"/>
          <w:sz w:val="24"/>
          <w:szCs w:val="24"/>
          <w:lang w:val="ru-RU" w:eastAsia="ar-SA"/>
        </w:rPr>
      </w:pPr>
      <w:r w:rsidRPr="003E4D43">
        <w:rPr>
          <w:rFonts w:ascii="Arial" w:eastAsia="Lucida Sans Unicode" w:hAnsi="Arial" w:cs="Arial"/>
          <w:kern w:val="1"/>
          <w:sz w:val="24"/>
          <w:szCs w:val="24"/>
          <w:lang w:val="ru-RU" w:eastAsia="ar-SA"/>
        </w:rPr>
        <w:t xml:space="preserve">На территории поселения расположены 2 электроподстанции и 63 трансформаторных подстанций напряжением 10/0,4 </w:t>
      </w:r>
      <w:proofErr w:type="spellStart"/>
      <w:r w:rsidRPr="003E4D43">
        <w:rPr>
          <w:rFonts w:ascii="Arial" w:eastAsia="Lucida Sans Unicode" w:hAnsi="Arial" w:cs="Arial"/>
          <w:kern w:val="1"/>
          <w:sz w:val="24"/>
          <w:szCs w:val="24"/>
          <w:lang w:val="ru-RU" w:eastAsia="ar-SA"/>
        </w:rPr>
        <w:t>кВ.</w:t>
      </w:r>
      <w:proofErr w:type="spellEnd"/>
      <w:r w:rsidRPr="003E4D43">
        <w:rPr>
          <w:rFonts w:ascii="Arial" w:eastAsia="Lucida Sans Unicode" w:hAnsi="Arial" w:cs="Arial"/>
          <w:kern w:val="1"/>
          <w:sz w:val="24"/>
          <w:szCs w:val="24"/>
          <w:lang w:val="ru-RU" w:eastAsia="ar-SA"/>
        </w:rPr>
        <w:t xml:space="preserve"> ТП 10/0,4 </w:t>
      </w:r>
      <w:proofErr w:type="spellStart"/>
      <w:r w:rsidRPr="003E4D43">
        <w:rPr>
          <w:rFonts w:ascii="Arial" w:eastAsia="Lucida Sans Unicode" w:hAnsi="Arial" w:cs="Arial"/>
          <w:kern w:val="1"/>
          <w:sz w:val="24"/>
          <w:szCs w:val="24"/>
          <w:lang w:val="ru-RU" w:eastAsia="ar-SA"/>
        </w:rPr>
        <w:t>кВ</w:t>
      </w:r>
      <w:proofErr w:type="spellEnd"/>
      <w:r w:rsidRPr="003E4D43">
        <w:rPr>
          <w:rFonts w:ascii="Arial" w:eastAsia="Lucida Sans Unicode" w:hAnsi="Arial" w:cs="Arial"/>
          <w:kern w:val="1"/>
          <w:sz w:val="24"/>
          <w:szCs w:val="24"/>
          <w:lang w:val="ru-RU" w:eastAsia="ar-SA"/>
        </w:rPr>
        <w:t xml:space="preserve"> расположены, преимущественно, вблизи или на территории населенных пунктов поселения. По территории проходят линии электропередач мощностью 10 кВт, 35 кВт, до 110 кВт. </w:t>
      </w:r>
    </w:p>
    <w:p w14:paraId="544F6B7B" w14:textId="77777777" w:rsidR="003E4D43" w:rsidRPr="003E4D43" w:rsidRDefault="003E4D43" w:rsidP="003E4D43">
      <w:pPr>
        <w:widowControl w:val="0"/>
        <w:suppressAutoHyphens/>
        <w:ind w:firstLine="709"/>
        <w:jc w:val="both"/>
        <w:rPr>
          <w:rFonts w:ascii="Arial" w:eastAsia="Arial" w:hAnsi="Arial" w:cs="Arial"/>
          <w:sz w:val="24"/>
          <w:szCs w:val="24"/>
          <w:shd w:val="clear" w:color="auto" w:fill="FFFFFF"/>
          <w:lang w:val="ru-RU" w:eastAsia="en-US"/>
        </w:rPr>
      </w:pPr>
      <w:r w:rsidRPr="003E4D43">
        <w:rPr>
          <w:rFonts w:ascii="Arial" w:eastAsia="Arial" w:hAnsi="Arial" w:cs="Arial"/>
          <w:sz w:val="24"/>
          <w:szCs w:val="24"/>
          <w:shd w:val="clear" w:color="auto" w:fill="FFFFFF"/>
          <w:lang w:val="ru-RU" w:eastAsia="en-US"/>
        </w:rPr>
        <w:t xml:space="preserve">В настоящее время электроснабжение поселения осуществляется по распределительным линиям ВЛ 10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Arial" w:hAnsi="Arial" w:cs="Arial"/>
          <w:sz w:val="24"/>
          <w:szCs w:val="24"/>
          <w:shd w:val="clear" w:color="auto" w:fill="FFFFFF"/>
          <w:lang w:val="ru-RU" w:eastAsia="en-US"/>
        </w:rPr>
        <w:t xml:space="preserve"> от подстанции ПС «Комплекс» 110/35/10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Arial" w:hAnsi="Arial" w:cs="Arial"/>
          <w:sz w:val="24"/>
          <w:szCs w:val="24"/>
          <w:shd w:val="clear" w:color="auto" w:fill="FFFFFF"/>
          <w:lang w:val="ru-RU" w:eastAsia="en-US"/>
        </w:rPr>
        <w:t xml:space="preserve"> </w:t>
      </w:r>
      <w:r w:rsidRPr="003E4D43">
        <w:rPr>
          <w:rFonts w:ascii="Arial" w:eastAsia="Arial" w:hAnsi="Arial" w:cs="Arial"/>
          <w:bCs/>
          <w:iCs/>
          <w:sz w:val="24"/>
          <w:szCs w:val="24"/>
          <w:shd w:val="clear" w:color="auto" w:fill="FFFFFF"/>
          <w:lang w:val="ru-RU" w:eastAsia="en-US"/>
        </w:rPr>
        <w:t xml:space="preserve">мощностью </w:t>
      </w:r>
      <w:r w:rsidRPr="003E4D43">
        <w:rPr>
          <w:rFonts w:ascii="Arial" w:eastAsia="Arial" w:hAnsi="Arial" w:cs="Arial"/>
          <w:sz w:val="24"/>
          <w:szCs w:val="24"/>
          <w:shd w:val="clear" w:color="auto" w:fill="FFFFFF"/>
          <w:lang w:val="ru-RU" w:eastAsia="en-US"/>
        </w:rPr>
        <w:t xml:space="preserve">2*2000 </w:t>
      </w:r>
      <w:proofErr w:type="spellStart"/>
      <w:r w:rsidRPr="003E4D43">
        <w:rPr>
          <w:rFonts w:ascii="Arial" w:eastAsia="Arial" w:hAnsi="Arial" w:cs="Arial"/>
          <w:sz w:val="24"/>
          <w:szCs w:val="24"/>
          <w:shd w:val="clear" w:color="auto" w:fill="FFFFFF"/>
          <w:lang w:val="ru-RU" w:eastAsia="en-US"/>
        </w:rPr>
        <w:t>кВа</w:t>
      </w:r>
      <w:proofErr w:type="spellEnd"/>
      <w:r w:rsidRPr="003E4D43">
        <w:rPr>
          <w:rFonts w:ascii="Arial" w:eastAsia="Arial" w:hAnsi="Arial" w:cs="Arial"/>
          <w:sz w:val="24"/>
          <w:szCs w:val="24"/>
          <w:shd w:val="clear" w:color="auto" w:fill="FFFFFF"/>
          <w:lang w:val="ru-RU" w:eastAsia="en-US"/>
        </w:rPr>
        <w:t>.</w:t>
      </w:r>
    </w:p>
    <w:p w14:paraId="05DB3085" w14:textId="77777777" w:rsidR="003E4D43" w:rsidRPr="003E4D43" w:rsidRDefault="003E4D43" w:rsidP="003E4D43">
      <w:pPr>
        <w:autoSpaceDE w:val="0"/>
        <w:ind w:firstLine="709"/>
        <w:jc w:val="both"/>
        <w:rPr>
          <w:rFonts w:ascii="Arial" w:eastAsia="Arial" w:hAnsi="Arial" w:cs="Arial"/>
          <w:sz w:val="24"/>
          <w:szCs w:val="24"/>
          <w:shd w:val="clear" w:color="auto" w:fill="FFFFFF"/>
          <w:lang w:val="ru-RU" w:eastAsia="en-US"/>
        </w:rPr>
      </w:pPr>
      <w:r w:rsidRPr="003E4D43">
        <w:rPr>
          <w:rFonts w:ascii="Arial" w:eastAsia="Calibri" w:hAnsi="Arial" w:cs="Arial"/>
          <w:sz w:val="24"/>
          <w:szCs w:val="24"/>
          <w:lang w:val="ru-RU" w:eastAsia="en-US"/>
        </w:rPr>
        <w:t>Питание подстанции осуществляется по</w:t>
      </w:r>
      <w:r w:rsidRPr="003E4D43">
        <w:rPr>
          <w:rFonts w:ascii="Arial" w:eastAsia="Arial" w:hAnsi="Arial" w:cs="Arial"/>
          <w:sz w:val="24"/>
          <w:szCs w:val="24"/>
          <w:shd w:val="clear" w:color="auto" w:fill="FFFFFF"/>
          <w:lang w:val="ru-RU" w:eastAsia="en-US"/>
        </w:rPr>
        <w:t xml:space="preserve"> линии ВЛ 110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Arial" w:hAnsi="Arial" w:cs="Arial"/>
          <w:sz w:val="24"/>
          <w:szCs w:val="24"/>
          <w:shd w:val="clear" w:color="auto" w:fill="FFFFFF"/>
          <w:lang w:val="ru-RU" w:eastAsia="en-US"/>
        </w:rPr>
        <w:t xml:space="preserve"> от ПС 110/35/10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Arial" w:hAnsi="Arial" w:cs="Arial"/>
          <w:sz w:val="24"/>
          <w:szCs w:val="24"/>
          <w:shd w:val="clear" w:color="auto" w:fill="FFFFFF"/>
          <w:lang w:val="ru-RU" w:eastAsia="en-US"/>
        </w:rPr>
        <w:t xml:space="preserve"> Нижняя Ведуга. По территории поселения от </w:t>
      </w:r>
      <w:r w:rsidRPr="003E4D43">
        <w:rPr>
          <w:rFonts w:ascii="Arial" w:eastAsia="Calibri" w:hAnsi="Arial" w:cs="Arial"/>
          <w:sz w:val="24"/>
          <w:szCs w:val="24"/>
          <w:lang w:val="ru-RU" w:eastAsia="en-US"/>
        </w:rPr>
        <w:t xml:space="preserve">ПС 110/35/10 </w:t>
      </w:r>
      <w:proofErr w:type="spellStart"/>
      <w:r w:rsidRPr="003E4D43">
        <w:rPr>
          <w:rFonts w:ascii="Arial" w:eastAsia="Calibri" w:hAnsi="Arial" w:cs="Arial"/>
          <w:sz w:val="24"/>
          <w:szCs w:val="24"/>
          <w:lang w:val="ru-RU" w:eastAsia="en-US"/>
        </w:rPr>
        <w:t>кВ</w:t>
      </w:r>
      <w:proofErr w:type="spellEnd"/>
      <w:r w:rsidRPr="003E4D43">
        <w:rPr>
          <w:rFonts w:ascii="Arial" w:eastAsia="Calibri" w:hAnsi="Arial" w:cs="Arial"/>
          <w:sz w:val="24"/>
          <w:szCs w:val="24"/>
          <w:lang w:val="ru-RU" w:eastAsia="en-US"/>
        </w:rPr>
        <w:t xml:space="preserve"> «Комплекс» </w:t>
      </w:r>
      <w:r w:rsidRPr="003E4D43">
        <w:rPr>
          <w:rFonts w:ascii="Arial" w:eastAsia="Arial" w:hAnsi="Arial" w:cs="Arial"/>
          <w:sz w:val="24"/>
          <w:szCs w:val="24"/>
          <w:shd w:val="clear" w:color="auto" w:fill="FFFFFF"/>
          <w:lang w:val="ru-RU" w:eastAsia="en-US"/>
        </w:rPr>
        <w:t xml:space="preserve">следуют линии 110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Calibri" w:hAnsi="Arial" w:cs="Arial"/>
          <w:sz w:val="24"/>
          <w:szCs w:val="24"/>
          <w:lang w:val="ru-RU" w:eastAsia="en-US"/>
        </w:rPr>
        <w:t xml:space="preserve"> к ПС «Нижняя Ведуга» и от ПС 35/10 </w:t>
      </w:r>
      <w:proofErr w:type="spellStart"/>
      <w:r w:rsidRPr="003E4D43">
        <w:rPr>
          <w:rFonts w:ascii="Arial" w:eastAsia="Calibri" w:hAnsi="Arial" w:cs="Arial"/>
          <w:sz w:val="24"/>
          <w:szCs w:val="24"/>
          <w:lang w:val="ru-RU" w:eastAsia="en-US"/>
        </w:rPr>
        <w:t>кВ</w:t>
      </w:r>
      <w:proofErr w:type="spellEnd"/>
      <w:r w:rsidRPr="003E4D43">
        <w:rPr>
          <w:rFonts w:ascii="Arial" w:eastAsia="Calibri" w:hAnsi="Arial" w:cs="Arial"/>
          <w:sz w:val="24"/>
          <w:szCs w:val="24"/>
          <w:lang w:val="ru-RU" w:eastAsia="en-US"/>
        </w:rPr>
        <w:t xml:space="preserve"> «Малая Покровка» </w:t>
      </w:r>
      <w:r w:rsidRPr="003E4D43">
        <w:rPr>
          <w:rFonts w:ascii="Arial" w:eastAsia="Arial" w:hAnsi="Arial" w:cs="Arial"/>
          <w:sz w:val="24"/>
          <w:szCs w:val="24"/>
          <w:shd w:val="clear" w:color="auto" w:fill="FFFFFF"/>
          <w:lang w:val="ru-RU" w:eastAsia="en-US"/>
        </w:rPr>
        <w:t xml:space="preserve">следуют линии 35 </w:t>
      </w:r>
      <w:proofErr w:type="spellStart"/>
      <w:r w:rsidRPr="003E4D43">
        <w:rPr>
          <w:rFonts w:ascii="Arial" w:eastAsia="Arial" w:hAnsi="Arial" w:cs="Arial"/>
          <w:sz w:val="24"/>
          <w:szCs w:val="24"/>
          <w:shd w:val="clear" w:color="auto" w:fill="FFFFFF"/>
          <w:lang w:val="ru-RU" w:eastAsia="en-US"/>
        </w:rPr>
        <w:t>кВ</w:t>
      </w:r>
      <w:proofErr w:type="spellEnd"/>
      <w:r w:rsidRPr="003E4D43">
        <w:rPr>
          <w:rFonts w:ascii="Arial" w:eastAsia="Calibri" w:hAnsi="Arial" w:cs="Arial"/>
          <w:sz w:val="24"/>
          <w:szCs w:val="24"/>
          <w:lang w:val="ru-RU" w:eastAsia="en-US"/>
        </w:rPr>
        <w:t xml:space="preserve"> к подстанции ПС 35/10 </w:t>
      </w:r>
      <w:proofErr w:type="spellStart"/>
      <w:r w:rsidRPr="003E4D43">
        <w:rPr>
          <w:rFonts w:ascii="Arial" w:eastAsia="Calibri" w:hAnsi="Arial" w:cs="Arial"/>
          <w:sz w:val="24"/>
          <w:szCs w:val="24"/>
          <w:lang w:val="ru-RU" w:eastAsia="en-US"/>
        </w:rPr>
        <w:t>кВ</w:t>
      </w:r>
      <w:proofErr w:type="spellEnd"/>
      <w:r w:rsidRPr="003E4D43">
        <w:rPr>
          <w:rFonts w:ascii="Arial" w:eastAsia="Calibri" w:hAnsi="Arial" w:cs="Arial"/>
          <w:sz w:val="24"/>
          <w:szCs w:val="24"/>
          <w:lang w:val="ru-RU" w:eastAsia="en-US"/>
        </w:rPr>
        <w:t xml:space="preserve"> Троицкое</w:t>
      </w:r>
      <w:r w:rsidRPr="003E4D43">
        <w:rPr>
          <w:rFonts w:ascii="Arial" w:eastAsia="Arial" w:hAnsi="Arial" w:cs="Arial"/>
          <w:sz w:val="24"/>
          <w:szCs w:val="24"/>
          <w:shd w:val="clear" w:color="auto" w:fill="FFFFFF"/>
          <w:lang w:val="ru-RU" w:eastAsia="en-US"/>
        </w:rPr>
        <w:t>.</w:t>
      </w:r>
      <w:r w:rsidRPr="003E4D43">
        <w:rPr>
          <w:rFonts w:ascii="Arial" w:eastAsia="Lucida Sans Unicode" w:hAnsi="Arial" w:cs="Arial"/>
          <w:kern w:val="1"/>
          <w:szCs w:val="24"/>
          <w:lang w:val="ru-RU" w:eastAsia="ar-SA"/>
        </w:rPr>
        <w:t xml:space="preserve"> </w:t>
      </w:r>
      <w:r w:rsidRPr="003E4D43">
        <w:rPr>
          <w:rFonts w:ascii="Arial" w:eastAsia="Arial" w:hAnsi="Arial" w:cs="Arial"/>
          <w:sz w:val="24"/>
          <w:szCs w:val="24"/>
          <w:shd w:val="clear" w:color="auto" w:fill="FFFFFF"/>
          <w:lang w:val="ru-RU" w:eastAsia="en-US"/>
        </w:rPr>
        <w:t xml:space="preserve">Электроснабжение жилого сектора осуществляется воздушными линиями напряжением 0,4 </w:t>
      </w:r>
      <w:proofErr w:type="spellStart"/>
      <w:r w:rsidRPr="003E4D43">
        <w:rPr>
          <w:rFonts w:ascii="Arial" w:eastAsia="Arial" w:hAnsi="Arial" w:cs="Arial"/>
          <w:sz w:val="24"/>
          <w:szCs w:val="24"/>
          <w:shd w:val="clear" w:color="auto" w:fill="FFFFFF"/>
          <w:lang w:val="ru-RU" w:eastAsia="en-US"/>
        </w:rPr>
        <w:t>кВ.</w:t>
      </w:r>
      <w:proofErr w:type="spellEnd"/>
    </w:p>
    <w:p w14:paraId="44E101D5" w14:textId="77777777" w:rsidR="003E4D43" w:rsidRPr="003E4D43" w:rsidRDefault="003E4D43" w:rsidP="003E4D43">
      <w:pPr>
        <w:ind w:firstLine="709"/>
        <w:jc w:val="both"/>
        <w:rPr>
          <w:rFonts w:ascii="Arial" w:eastAsia="Calibri" w:hAnsi="Arial" w:cs="Arial"/>
          <w:sz w:val="24"/>
          <w:szCs w:val="24"/>
          <w:lang w:val="ru-RU" w:eastAsia="en-US"/>
        </w:rPr>
      </w:pPr>
      <w:r w:rsidRPr="003E4D43">
        <w:rPr>
          <w:rFonts w:ascii="Arial" w:eastAsia="Calibri" w:hAnsi="Arial" w:cs="Arial"/>
          <w:sz w:val="24"/>
          <w:szCs w:val="24"/>
          <w:lang w:val="ru-RU" w:eastAsia="en-US"/>
        </w:rPr>
        <w:t>Все объекты энергоснабжения поселения находятся в работоспособном состоянии, ремонт и обслуживание осуществляются балансодержателем.</w:t>
      </w:r>
    </w:p>
    <w:p w14:paraId="1D60E7CE" w14:textId="55115710" w:rsidR="003E4D43" w:rsidRPr="003E4D43" w:rsidRDefault="003E4D43" w:rsidP="003E4D43">
      <w:pPr>
        <w:pStyle w:val="a3"/>
        <w:spacing w:beforeAutospacing="0" w:afterAutospacing="0"/>
        <w:jc w:val="both"/>
        <w:rPr>
          <w:color w:val="FF0000"/>
          <w:lang w:val="ru-RU"/>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1682"/>
        <w:gridCol w:w="1701"/>
      </w:tblGrid>
      <w:tr w:rsidR="003E4D43" w:rsidRPr="00DB590F" w14:paraId="1650A49E" w14:textId="77777777" w:rsidTr="00D422EF">
        <w:trPr>
          <w:trHeight w:val="264"/>
          <w:jc w:val="center"/>
        </w:trPr>
        <w:tc>
          <w:tcPr>
            <w:tcW w:w="3813" w:type="dxa"/>
            <w:vMerge w:val="restart"/>
            <w:shd w:val="clear" w:color="auto" w:fill="auto"/>
            <w:vAlign w:val="center"/>
          </w:tcPr>
          <w:p w14:paraId="29A99D3C"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Наименование населенного пункта</w:t>
            </w:r>
          </w:p>
        </w:tc>
        <w:tc>
          <w:tcPr>
            <w:tcW w:w="1682" w:type="dxa"/>
            <w:vMerge w:val="restart"/>
            <w:shd w:val="clear" w:color="auto" w:fill="auto"/>
          </w:tcPr>
          <w:p w14:paraId="6B01C0A4"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Общая протяженность улиц, проездов, набережных, км</w:t>
            </w:r>
          </w:p>
        </w:tc>
        <w:tc>
          <w:tcPr>
            <w:tcW w:w="1701" w:type="dxa"/>
            <w:vMerge w:val="restart"/>
            <w:shd w:val="clear" w:color="auto" w:fill="auto"/>
          </w:tcPr>
          <w:p w14:paraId="3D48361C"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Общая протяженность освещенных частей улиц, проездов, набережных, км</w:t>
            </w:r>
          </w:p>
        </w:tc>
      </w:tr>
      <w:tr w:rsidR="003E4D43" w:rsidRPr="00DB590F" w14:paraId="7939BD94" w14:textId="77777777" w:rsidTr="00D422EF">
        <w:trPr>
          <w:trHeight w:val="803"/>
          <w:jc w:val="center"/>
        </w:trPr>
        <w:tc>
          <w:tcPr>
            <w:tcW w:w="3813" w:type="dxa"/>
            <w:vMerge/>
            <w:tcBorders>
              <w:bottom w:val="single" w:sz="4" w:space="0" w:color="auto"/>
            </w:tcBorders>
            <w:shd w:val="clear" w:color="auto" w:fill="auto"/>
          </w:tcPr>
          <w:p w14:paraId="2EC81013" w14:textId="77777777" w:rsidR="003E4D43" w:rsidRPr="003E4D43" w:rsidRDefault="003E4D43" w:rsidP="003E4D43">
            <w:pPr>
              <w:widowControl w:val="0"/>
              <w:suppressAutoHyphens/>
              <w:jc w:val="both"/>
              <w:rPr>
                <w:rFonts w:ascii="Arial" w:eastAsia="Lucida Sans Unicode" w:hAnsi="Arial" w:cs="Arial"/>
                <w:kern w:val="1"/>
                <w:lang w:val="ru-RU" w:eastAsia="ar-SA"/>
              </w:rPr>
            </w:pPr>
          </w:p>
        </w:tc>
        <w:tc>
          <w:tcPr>
            <w:tcW w:w="1682" w:type="dxa"/>
            <w:vMerge/>
            <w:tcBorders>
              <w:bottom w:val="single" w:sz="4" w:space="0" w:color="auto"/>
            </w:tcBorders>
            <w:shd w:val="clear" w:color="auto" w:fill="auto"/>
          </w:tcPr>
          <w:p w14:paraId="4C1D781A" w14:textId="77777777" w:rsidR="003E4D43" w:rsidRPr="003E4D43" w:rsidRDefault="003E4D43" w:rsidP="003E4D43">
            <w:pPr>
              <w:autoSpaceDE w:val="0"/>
              <w:autoSpaceDN w:val="0"/>
              <w:adjustRightInd w:val="0"/>
              <w:jc w:val="both"/>
              <w:rPr>
                <w:rFonts w:ascii="Arial" w:eastAsia="Calibri" w:hAnsi="Arial" w:cs="Arial"/>
                <w:lang w:val="ru-RU" w:eastAsia="en-US"/>
              </w:rPr>
            </w:pPr>
          </w:p>
        </w:tc>
        <w:tc>
          <w:tcPr>
            <w:tcW w:w="1701" w:type="dxa"/>
            <w:vMerge/>
            <w:tcBorders>
              <w:bottom w:val="single" w:sz="4" w:space="0" w:color="auto"/>
            </w:tcBorders>
            <w:shd w:val="clear" w:color="auto" w:fill="auto"/>
          </w:tcPr>
          <w:p w14:paraId="21955710" w14:textId="77777777" w:rsidR="003E4D43" w:rsidRPr="003E4D43" w:rsidRDefault="003E4D43" w:rsidP="003E4D43">
            <w:pPr>
              <w:autoSpaceDE w:val="0"/>
              <w:autoSpaceDN w:val="0"/>
              <w:adjustRightInd w:val="0"/>
              <w:jc w:val="both"/>
              <w:rPr>
                <w:rFonts w:ascii="Arial" w:eastAsia="Calibri" w:hAnsi="Arial" w:cs="Arial"/>
                <w:lang w:val="ru-RU" w:eastAsia="en-US"/>
              </w:rPr>
            </w:pPr>
          </w:p>
        </w:tc>
      </w:tr>
      <w:tr w:rsidR="003E4D43" w:rsidRPr="003E4D43" w14:paraId="00AF6ACD" w14:textId="77777777" w:rsidTr="00D422EF">
        <w:trPr>
          <w:jc w:val="center"/>
        </w:trPr>
        <w:tc>
          <w:tcPr>
            <w:tcW w:w="3813" w:type="dxa"/>
            <w:shd w:val="clear" w:color="auto" w:fill="auto"/>
          </w:tcPr>
          <w:p w14:paraId="372ABC85"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w:t>
            </w:r>
          </w:p>
        </w:tc>
        <w:tc>
          <w:tcPr>
            <w:tcW w:w="1682" w:type="dxa"/>
            <w:shd w:val="clear" w:color="auto" w:fill="auto"/>
          </w:tcPr>
          <w:p w14:paraId="7D8F0790"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w:t>
            </w:r>
          </w:p>
        </w:tc>
        <w:tc>
          <w:tcPr>
            <w:tcW w:w="1701" w:type="dxa"/>
            <w:shd w:val="clear" w:color="auto" w:fill="auto"/>
          </w:tcPr>
          <w:p w14:paraId="732229ED"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3</w:t>
            </w:r>
          </w:p>
        </w:tc>
      </w:tr>
      <w:tr w:rsidR="003E4D43" w:rsidRPr="003E4D43" w14:paraId="549C315B" w14:textId="77777777" w:rsidTr="00D422EF">
        <w:trPr>
          <w:jc w:val="center"/>
        </w:trPr>
        <w:tc>
          <w:tcPr>
            <w:tcW w:w="3813" w:type="dxa"/>
            <w:shd w:val="clear" w:color="auto" w:fill="auto"/>
          </w:tcPr>
          <w:p w14:paraId="64A0FE22"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Всего по поселению</w:t>
            </w:r>
          </w:p>
        </w:tc>
        <w:tc>
          <w:tcPr>
            <w:tcW w:w="1682" w:type="dxa"/>
            <w:shd w:val="clear" w:color="auto" w:fill="auto"/>
          </w:tcPr>
          <w:p w14:paraId="0F423905"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86,7</w:t>
            </w:r>
          </w:p>
        </w:tc>
        <w:tc>
          <w:tcPr>
            <w:tcW w:w="1701" w:type="dxa"/>
            <w:shd w:val="clear" w:color="auto" w:fill="auto"/>
          </w:tcPr>
          <w:p w14:paraId="7A922B83"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19,98</w:t>
            </w:r>
          </w:p>
        </w:tc>
      </w:tr>
      <w:tr w:rsidR="003E4D43" w:rsidRPr="00DB590F" w14:paraId="46B5E39E" w14:textId="77777777" w:rsidTr="00D422EF">
        <w:trPr>
          <w:jc w:val="center"/>
        </w:trPr>
        <w:tc>
          <w:tcPr>
            <w:tcW w:w="3813" w:type="dxa"/>
            <w:shd w:val="clear" w:color="auto" w:fill="auto"/>
          </w:tcPr>
          <w:p w14:paraId="071E5823"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в т.ч. по населенным пунктам</w:t>
            </w:r>
          </w:p>
        </w:tc>
        <w:tc>
          <w:tcPr>
            <w:tcW w:w="1682" w:type="dxa"/>
            <w:shd w:val="clear" w:color="auto" w:fill="auto"/>
          </w:tcPr>
          <w:p w14:paraId="3227F5A8" w14:textId="77777777" w:rsidR="003E4D43" w:rsidRPr="003E4D43" w:rsidRDefault="003E4D43" w:rsidP="003E4D43">
            <w:pPr>
              <w:widowControl w:val="0"/>
              <w:suppressAutoHyphens/>
              <w:jc w:val="both"/>
              <w:rPr>
                <w:rFonts w:ascii="Arial" w:eastAsia="Lucida Sans Unicode" w:hAnsi="Arial" w:cs="Arial"/>
                <w:kern w:val="1"/>
                <w:lang w:val="ru-RU" w:eastAsia="ar-SA"/>
              </w:rPr>
            </w:pPr>
          </w:p>
        </w:tc>
        <w:tc>
          <w:tcPr>
            <w:tcW w:w="1701" w:type="dxa"/>
            <w:shd w:val="clear" w:color="auto" w:fill="auto"/>
          </w:tcPr>
          <w:p w14:paraId="4207F7B0" w14:textId="77777777" w:rsidR="003E4D43" w:rsidRPr="003E4D43" w:rsidRDefault="003E4D43" w:rsidP="003E4D43">
            <w:pPr>
              <w:widowControl w:val="0"/>
              <w:suppressAutoHyphens/>
              <w:jc w:val="both"/>
              <w:rPr>
                <w:rFonts w:ascii="Arial" w:eastAsia="Lucida Sans Unicode" w:hAnsi="Arial" w:cs="Arial"/>
                <w:kern w:val="1"/>
                <w:lang w:val="ru-RU" w:eastAsia="ar-SA"/>
              </w:rPr>
            </w:pPr>
          </w:p>
        </w:tc>
      </w:tr>
      <w:tr w:rsidR="003E4D43" w:rsidRPr="003E4D43" w14:paraId="46DC8EAA" w14:textId="77777777" w:rsidTr="00D422EF">
        <w:trPr>
          <w:jc w:val="center"/>
        </w:trPr>
        <w:tc>
          <w:tcPr>
            <w:tcW w:w="3813" w:type="dxa"/>
            <w:shd w:val="clear" w:color="auto" w:fill="auto"/>
          </w:tcPr>
          <w:p w14:paraId="4AEA0595"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с. Землянск</w:t>
            </w:r>
          </w:p>
        </w:tc>
        <w:tc>
          <w:tcPr>
            <w:tcW w:w="1682" w:type="dxa"/>
            <w:shd w:val="clear" w:color="auto" w:fill="auto"/>
          </w:tcPr>
          <w:p w14:paraId="0EE4EF29"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36,38</w:t>
            </w:r>
          </w:p>
        </w:tc>
        <w:tc>
          <w:tcPr>
            <w:tcW w:w="1701" w:type="dxa"/>
            <w:shd w:val="clear" w:color="auto" w:fill="auto"/>
          </w:tcPr>
          <w:p w14:paraId="7FB7BD0D"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13,2</w:t>
            </w:r>
          </w:p>
        </w:tc>
      </w:tr>
      <w:tr w:rsidR="003E4D43" w:rsidRPr="003E4D43" w14:paraId="5AAFAE47" w14:textId="77777777" w:rsidTr="00D422EF">
        <w:trPr>
          <w:jc w:val="center"/>
        </w:trPr>
        <w:tc>
          <w:tcPr>
            <w:tcW w:w="3813" w:type="dxa"/>
            <w:shd w:val="clear" w:color="auto" w:fill="auto"/>
          </w:tcPr>
          <w:p w14:paraId="1659DBD0"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х. Быстрик</w:t>
            </w:r>
          </w:p>
        </w:tc>
        <w:tc>
          <w:tcPr>
            <w:tcW w:w="1682" w:type="dxa"/>
            <w:shd w:val="clear" w:color="auto" w:fill="auto"/>
          </w:tcPr>
          <w:p w14:paraId="10527C0E"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2,4</w:t>
            </w:r>
          </w:p>
        </w:tc>
        <w:tc>
          <w:tcPr>
            <w:tcW w:w="1701" w:type="dxa"/>
            <w:shd w:val="clear" w:color="auto" w:fill="auto"/>
          </w:tcPr>
          <w:p w14:paraId="476DCF1F"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0,21</w:t>
            </w:r>
          </w:p>
        </w:tc>
      </w:tr>
      <w:tr w:rsidR="003E4D43" w:rsidRPr="003E4D43" w14:paraId="48A2441B" w14:textId="77777777" w:rsidTr="00D422EF">
        <w:trPr>
          <w:jc w:val="center"/>
        </w:trPr>
        <w:tc>
          <w:tcPr>
            <w:tcW w:w="3813" w:type="dxa"/>
            <w:shd w:val="clear" w:color="auto" w:fill="auto"/>
          </w:tcPr>
          <w:p w14:paraId="20BDC7B7"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х. Головище</w:t>
            </w:r>
          </w:p>
        </w:tc>
        <w:tc>
          <w:tcPr>
            <w:tcW w:w="1682" w:type="dxa"/>
            <w:shd w:val="clear" w:color="auto" w:fill="auto"/>
          </w:tcPr>
          <w:p w14:paraId="2BA37CDE"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3,1</w:t>
            </w:r>
          </w:p>
        </w:tc>
        <w:tc>
          <w:tcPr>
            <w:tcW w:w="1701" w:type="dxa"/>
            <w:shd w:val="clear" w:color="auto" w:fill="auto"/>
          </w:tcPr>
          <w:p w14:paraId="39FA0BC4"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0,18</w:t>
            </w:r>
          </w:p>
        </w:tc>
      </w:tr>
      <w:tr w:rsidR="003E4D43" w:rsidRPr="003E4D43" w14:paraId="6B57EF16" w14:textId="77777777" w:rsidTr="00D422EF">
        <w:trPr>
          <w:jc w:val="center"/>
        </w:trPr>
        <w:tc>
          <w:tcPr>
            <w:tcW w:w="3813" w:type="dxa"/>
            <w:shd w:val="clear" w:color="auto" w:fill="auto"/>
          </w:tcPr>
          <w:p w14:paraId="141B9AD9"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х. Зацепное</w:t>
            </w:r>
          </w:p>
        </w:tc>
        <w:tc>
          <w:tcPr>
            <w:tcW w:w="1682" w:type="dxa"/>
            <w:shd w:val="clear" w:color="auto" w:fill="auto"/>
          </w:tcPr>
          <w:p w14:paraId="021044E9"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3,2</w:t>
            </w:r>
          </w:p>
        </w:tc>
        <w:tc>
          <w:tcPr>
            <w:tcW w:w="1701" w:type="dxa"/>
            <w:shd w:val="clear" w:color="auto" w:fill="auto"/>
          </w:tcPr>
          <w:p w14:paraId="45305C76"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0,21</w:t>
            </w:r>
          </w:p>
        </w:tc>
      </w:tr>
      <w:tr w:rsidR="003E4D43" w:rsidRPr="003E4D43" w14:paraId="6FA9D2D2" w14:textId="77777777" w:rsidTr="00D422EF">
        <w:trPr>
          <w:jc w:val="center"/>
        </w:trPr>
        <w:tc>
          <w:tcPr>
            <w:tcW w:w="3813" w:type="dxa"/>
            <w:shd w:val="clear" w:color="auto" w:fill="auto"/>
          </w:tcPr>
          <w:p w14:paraId="277C1621"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с. Серебрянка</w:t>
            </w:r>
          </w:p>
        </w:tc>
        <w:tc>
          <w:tcPr>
            <w:tcW w:w="1682" w:type="dxa"/>
            <w:shd w:val="clear" w:color="auto" w:fill="auto"/>
          </w:tcPr>
          <w:p w14:paraId="5E69C2A2"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3,96</w:t>
            </w:r>
          </w:p>
        </w:tc>
        <w:tc>
          <w:tcPr>
            <w:tcW w:w="1701" w:type="dxa"/>
            <w:shd w:val="clear" w:color="auto" w:fill="auto"/>
          </w:tcPr>
          <w:p w14:paraId="1A5CA81B"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1,77</w:t>
            </w:r>
          </w:p>
        </w:tc>
      </w:tr>
      <w:tr w:rsidR="003E4D43" w:rsidRPr="003E4D43" w14:paraId="7B7FEF1E" w14:textId="77777777" w:rsidTr="00D422EF">
        <w:trPr>
          <w:jc w:val="center"/>
        </w:trPr>
        <w:tc>
          <w:tcPr>
            <w:tcW w:w="3813" w:type="dxa"/>
            <w:shd w:val="clear" w:color="auto" w:fill="auto"/>
          </w:tcPr>
          <w:p w14:paraId="6109B946"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с. Казинка</w:t>
            </w:r>
          </w:p>
        </w:tc>
        <w:tc>
          <w:tcPr>
            <w:tcW w:w="1682" w:type="dxa"/>
            <w:shd w:val="clear" w:color="auto" w:fill="auto"/>
          </w:tcPr>
          <w:p w14:paraId="4D159D5A"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2,2</w:t>
            </w:r>
          </w:p>
        </w:tc>
        <w:tc>
          <w:tcPr>
            <w:tcW w:w="1701" w:type="dxa"/>
            <w:shd w:val="clear" w:color="auto" w:fill="auto"/>
          </w:tcPr>
          <w:p w14:paraId="51426740"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0,51</w:t>
            </w:r>
          </w:p>
        </w:tc>
      </w:tr>
      <w:tr w:rsidR="003E4D43" w:rsidRPr="003E4D43" w14:paraId="2F3CCE12" w14:textId="77777777" w:rsidTr="00D422EF">
        <w:trPr>
          <w:jc w:val="center"/>
        </w:trPr>
        <w:tc>
          <w:tcPr>
            <w:tcW w:w="3813" w:type="dxa"/>
            <w:shd w:val="clear" w:color="auto" w:fill="auto"/>
          </w:tcPr>
          <w:p w14:paraId="76054F2D"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с. Долгое</w:t>
            </w:r>
          </w:p>
        </w:tc>
        <w:tc>
          <w:tcPr>
            <w:tcW w:w="1682" w:type="dxa"/>
            <w:shd w:val="clear" w:color="auto" w:fill="auto"/>
          </w:tcPr>
          <w:p w14:paraId="44BB6629"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5,3</w:t>
            </w:r>
          </w:p>
        </w:tc>
        <w:tc>
          <w:tcPr>
            <w:tcW w:w="1701" w:type="dxa"/>
            <w:shd w:val="clear" w:color="auto" w:fill="auto"/>
          </w:tcPr>
          <w:p w14:paraId="644B13A0"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0,24</w:t>
            </w:r>
          </w:p>
        </w:tc>
      </w:tr>
      <w:tr w:rsidR="003E4D43" w:rsidRPr="003E4D43" w14:paraId="3CB8DA85" w14:textId="77777777" w:rsidTr="00D422EF">
        <w:trPr>
          <w:jc w:val="center"/>
        </w:trPr>
        <w:tc>
          <w:tcPr>
            <w:tcW w:w="3813" w:type="dxa"/>
            <w:shd w:val="clear" w:color="auto" w:fill="auto"/>
          </w:tcPr>
          <w:p w14:paraId="4ABA666D"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д. Новая Покровка</w:t>
            </w:r>
          </w:p>
        </w:tc>
        <w:tc>
          <w:tcPr>
            <w:tcW w:w="1682" w:type="dxa"/>
            <w:shd w:val="clear" w:color="auto" w:fill="auto"/>
          </w:tcPr>
          <w:p w14:paraId="6BF82DED"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0,9</w:t>
            </w:r>
          </w:p>
        </w:tc>
        <w:tc>
          <w:tcPr>
            <w:tcW w:w="1701" w:type="dxa"/>
            <w:shd w:val="clear" w:color="auto" w:fill="auto"/>
          </w:tcPr>
          <w:p w14:paraId="2B06BE22"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0,21</w:t>
            </w:r>
          </w:p>
        </w:tc>
      </w:tr>
      <w:tr w:rsidR="003E4D43" w:rsidRPr="003E4D43" w14:paraId="15057F95" w14:textId="77777777" w:rsidTr="00D422EF">
        <w:trPr>
          <w:jc w:val="center"/>
        </w:trPr>
        <w:tc>
          <w:tcPr>
            <w:tcW w:w="3813" w:type="dxa"/>
            <w:shd w:val="clear" w:color="auto" w:fill="auto"/>
          </w:tcPr>
          <w:p w14:paraId="1AA3F4B0"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д. Ливенка</w:t>
            </w:r>
          </w:p>
        </w:tc>
        <w:tc>
          <w:tcPr>
            <w:tcW w:w="1682" w:type="dxa"/>
            <w:shd w:val="clear" w:color="auto" w:fill="auto"/>
          </w:tcPr>
          <w:p w14:paraId="1EEECBA5"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0,3</w:t>
            </w:r>
          </w:p>
        </w:tc>
        <w:tc>
          <w:tcPr>
            <w:tcW w:w="1701" w:type="dxa"/>
            <w:shd w:val="clear" w:color="auto" w:fill="auto"/>
          </w:tcPr>
          <w:p w14:paraId="4A074C43"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0,09</w:t>
            </w:r>
          </w:p>
        </w:tc>
      </w:tr>
      <w:tr w:rsidR="003E4D43" w:rsidRPr="003E4D43" w14:paraId="381DBB4D" w14:textId="77777777" w:rsidTr="00D422EF">
        <w:trPr>
          <w:jc w:val="center"/>
        </w:trPr>
        <w:tc>
          <w:tcPr>
            <w:tcW w:w="3813" w:type="dxa"/>
            <w:shd w:val="clear" w:color="auto" w:fill="auto"/>
          </w:tcPr>
          <w:p w14:paraId="0EFC376C"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 xml:space="preserve">д. </w:t>
            </w:r>
            <w:proofErr w:type="spellStart"/>
            <w:r w:rsidRPr="003E4D43">
              <w:rPr>
                <w:rFonts w:ascii="Arial" w:eastAsia="Calibri" w:hAnsi="Arial" w:cs="Arial"/>
                <w:lang w:val="ru-RU" w:eastAsia="en-US"/>
              </w:rPr>
              <w:t>Сапруновка</w:t>
            </w:r>
            <w:proofErr w:type="spellEnd"/>
          </w:p>
        </w:tc>
        <w:tc>
          <w:tcPr>
            <w:tcW w:w="1682" w:type="dxa"/>
            <w:shd w:val="clear" w:color="auto" w:fill="auto"/>
          </w:tcPr>
          <w:p w14:paraId="7CE6D7DD"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0,5</w:t>
            </w:r>
          </w:p>
        </w:tc>
        <w:tc>
          <w:tcPr>
            <w:tcW w:w="1701" w:type="dxa"/>
            <w:shd w:val="clear" w:color="auto" w:fill="auto"/>
          </w:tcPr>
          <w:p w14:paraId="3EF42AE0"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w:t>
            </w:r>
          </w:p>
        </w:tc>
      </w:tr>
      <w:tr w:rsidR="003E4D43" w:rsidRPr="003E4D43" w14:paraId="29BE02F9" w14:textId="77777777" w:rsidTr="00D422EF">
        <w:trPr>
          <w:jc w:val="center"/>
        </w:trPr>
        <w:tc>
          <w:tcPr>
            <w:tcW w:w="3813" w:type="dxa"/>
            <w:shd w:val="clear" w:color="auto" w:fill="auto"/>
          </w:tcPr>
          <w:p w14:paraId="67A75056" w14:textId="77777777" w:rsidR="003E4D43" w:rsidRPr="003E4D43" w:rsidRDefault="003E4D43" w:rsidP="003E4D43">
            <w:pPr>
              <w:autoSpaceDE w:val="0"/>
              <w:autoSpaceDN w:val="0"/>
              <w:adjustRightInd w:val="0"/>
              <w:jc w:val="both"/>
              <w:rPr>
                <w:rFonts w:ascii="Arial" w:eastAsia="Calibri" w:hAnsi="Arial" w:cs="Arial"/>
                <w:lang w:val="ru-RU" w:eastAsia="en-US"/>
              </w:rPr>
            </w:pPr>
            <w:proofErr w:type="spellStart"/>
            <w:r w:rsidRPr="003E4D43">
              <w:rPr>
                <w:rFonts w:ascii="Arial" w:eastAsia="Calibri" w:hAnsi="Arial" w:cs="Arial"/>
                <w:lang w:val="ru-RU" w:eastAsia="en-US"/>
              </w:rPr>
              <w:lastRenderedPageBreak/>
              <w:t>с.Малая</w:t>
            </w:r>
            <w:proofErr w:type="spellEnd"/>
            <w:r w:rsidRPr="003E4D43">
              <w:rPr>
                <w:rFonts w:ascii="Arial" w:eastAsia="Calibri" w:hAnsi="Arial" w:cs="Arial"/>
                <w:lang w:val="ru-RU" w:eastAsia="en-US"/>
              </w:rPr>
              <w:t xml:space="preserve"> Верейка</w:t>
            </w:r>
          </w:p>
        </w:tc>
        <w:tc>
          <w:tcPr>
            <w:tcW w:w="1682" w:type="dxa"/>
            <w:shd w:val="clear" w:color="auto" w:fill="auto"/>
          </w:tcPr>
          <w:p w14:paraId="18C1EB81"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10,75</w:t>
            </w:r>
          </w:p>
        </w:tc>
        <w:tc>
          <w:tcPr>
            <w:tcW w:w="1701" w:type="dxa"/>
            <w:shd w:val="clear" w:color="auto" w:fill="auto"/>
          </w:tcPr>
          <w:p w14:paraId="62747BCB"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1,98</w:t>
            </w:r>
          </w:p>
        </w:tc>
      </w:tr>
      <w:tr w:rsidR="003E4D43" w:rsidRPr="003E4D43" w14:paraId="0835BDF5" w14:textId="77777777" w:rsidTr="00D422EF">
        <w:trPr>
          <w:jc w:val="center"/>
        </w:trPr>
        <w:tc>
          <w:tcPr>
            <w:tcW w:w="3813" w:type="dxa"/>
            <w:shd w:val="clear" w:color="auto" w:fill="auto"/>
          </w:tcPr>
          <w:p w14:paraId="7984D755" w14:textId="77777777" w:rsidR="003E4D43" w:rsidRPr="003E4D43" w:rsidRDefault="003E4D43" w:rsidP="003E4D43">
            <w:pPr>
              <w:autoSpaceDE w:val="0"/>
              <w:autoSpaceDN w:val="0"/>
              <w:adjustRightInd w:val="0"/>
              <w:jc w:val="both"/>
              <w:rPr>
                <w:rFonts w:ascii="Arial" w:eastAsia="Calibri" w:hAnsi="Arial" w:cs="Arial"/>
                <w:lang w:val="ru-RU" w:eastAsia="en-US"/>
              </w:rPr>
            </w:pPr>
            <w:proofErr w:type="spellStart"/>
            <w:r w:rsidRPr="003E4D43">
              <w:rPr>
                <w:rFonts w:ascii="Arial" w:eastAsia="Calibri" w:hAnsi="Arial" w:cs="Arial"/>
                <w:lang w:val="ru-RU" w:eastAsia="en-US"/>
              </w:rPr>
              <w:t>х.Овсянников</w:t>
            </w:r>
            <w:proofErr w:type="spellEnd"/>
          </w:p>
        </w:tc>
        <w:tc>
          <w:tcPr>
            <w:tcW w:w="1682" w:type="dxa"/>
            <w:shd w:val="clear" w:color="auto" w:fill="auto"/>
          </w:tcPr>
          <w:p w14:paraId="7845BFA7"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1,6</w:t>
            </w:r>
          </w:p>
        </w:tc>
        <w:tc>
          <w:tcPr>
            <w:tcW w:w="1701" w:type="dxa"/>
            <w:shd w:val="clear" w:color="auto" w:fill="auto"/>
          </w:tcPr>
          <w:p w14:paraId="26D6598A"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0.06</w:t>
            </w:r>
          </w:p>
        </w:tc>
      </w:tr>
      <w:tr w:rsidR="003E4D43" w:rsidRPr="003E4D43" w14:paraId="3BB99A5F" w14:textId="77777777" w:rsidTr="00D422EF">
        <w:trPr>
          <w:jc w:val="center"/>
        </w:trPr>
        <w:tc>
          <w:tcPr>
            <w:tcW w:w="3813" w:type="dxa"/>
            <w:shd w:val="clear" w:color="auto" w:fill="auto"/>
          </w:tcPr>
          <w:p w14:paraId="10C503AC"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с. Малая Покровка</w:t>
            </w:r>
          </w:p>
        </w:tc>
        <w:tc>
          <w:tcPr>
            <w:tcW w:w="1682" w:type="dxa"/>
            <w:shd w:val="clear" w:color="auto" w:fill="auto"/>
          </w:tcPr>
          <w:p w14:paraId="712AA2A4"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2,8</w:t>
            </w:r>
          </w:p>
        </w:tc>
        <w:tc>
          <w:tcPr>
            <w:tcW w:w="1701" w:type="dxa"/>
            <w:shd w:val="clear" w:color="auto" w:fill="auto"/>
          </w:tcPr>
          <w:p w14:paraId="0BAE6086"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0,54</w:t>
            </w:r>
          </w:p>
        </w:tc>
      </w:tr>
      <w:tr w:rsidR="003E4D43" w:rsidRPr="003E4D43" w14:paraId="2AF3E376" w14:textId="77777777" w:rsidTr="00D422EF">
        <w:trPr>
          <w:jc w:val="center"/>
        </w:trPr>
        <w:tc>
          <w:tcPr>
            <w:tcW w:w="3813" w:type="dxa"/>
            <w:shd w:val="clear" w:color="auto" w:fill="auto"/>
          </w:tcPr>
          <w:p w14:paraId="5A63EFFF"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д. Дмитриевка</w:t>
            </w:r>
          </w:p>
        </w:tc>
        <w:tc>
          <w:tcPr>
            <w:tcW w:w="1682" w:type="dxa"/>
            <w:shd w:val="clear" w:color="auto" w:fill="auto"/>
          </w:tcPr>
          <w:p w14:paraId="46FB0066"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w:t>
            </w:r>
          </w:p>
        </w:tc>
        <w:tc>
          <w:tcPr>
            <w:tcW w:w="1701" w:type="dxa"/>
            <w:shd w:val="clear" w:color="auto" w:fill="auto"/>
          </w:tcPr>
          <w:p w14:paraId="264B1F13"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0,06</w:t>
            </w:r>
          </w:p>
        </w:tc>
      </w:tr>
      <w:tr w:rsidR="003E4D43" w:rsidRPr="003E4D43" w14:paraId="6ED21AC7" w14:textId="77777777" w:rsidTr="00D422EF">
        <w:trPr>
          <w:jc w:val="center"/>
        </w:trPr>
        <w:tc>
          <w:tcPr>
            <w:tcW w:w="3813" w:type="dxa"/>
            <w:shd w:val="clear" w:color="auto" w:fill="auto"/>
          </w:tcPr>
          <w:p w14:paraId="6969EB40"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 xml:space="preserve">с. </w:t>
            </w:r>
            <w:proofErr w:type="spellStart"/>
            <w:r w:rsidRPr="003E4D43">
              <w:rPr>
                <w:rFonts w:ascii="Arial" w:eastAsia="Calibri" w:hAnsi="Arial" w:cs="Arial"/>
                <w:lang w:val="ru-RU" w:eastAsia="en-US"/>
              </w:rPr>
              <w:t>Перекоповка</w:t>
            </w:r>
            <w:proofErr w:type="spellEnd"/>
          </w:p>
        </w:tc>
        <w:tc>
          <w:tcPr>
            <w:tcW w:w="1682" w:type="dxa"/>
            <w:shd w:val="clear" w:color="auto" w:fill="auto"/>
          </w:tcPr>
          <w:p w14:paraId="1F72D7BC"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5,3</w:t>
            </w:r>
          </w:p>
        </w:tc>
        <w:tc>
          <w:tcPr>
            <w:tcW w:w="1701" w:type="dxa"/>
            <w:shd w:val="clear" w:color="auto" w:fill="auto"/>
          </w:tcPr>
          <w:p w14:paraId="13CB06D7"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0,45</w:t>
            </w:r>
          </w:p>
        </w:tc>
      </w:tr>
      <w:tr w:rsidR="003E4D43" w:rsidRPr="003E4D43" w14:paraId="5DE06E07" w14:textId="77777777" w:rsidTr="00D422EF">
        <w:trPr>
          <w:jc w:val="center"/>
        </w:trPr>
        <w:tc>
          <w:tcPr>
            <w:tcW w:w="3813" w:type="dxa"/>
            <w:shd w:val="clear" w:color="auto" w:fill="auto"/>
          </w:tcPr>
          <w:p w14:paraId="0D5A38BC"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д. Спасское</w:t>
            </w:r>
          </w:p>
        </w:tc>
        <w:tc>
          <w:tcPr>
            <w:tcW w:w="1682" w:type="dxa"/>
            <w:shd w:val="clear" w:color="auto" w:fill="auto"/>
          </w:tcPr>
          <w:p w14:paraId="593F4243"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2,5</w:t>
            </w:r>
          </w:p>
        </w:tc>
        <w:tc>
          <w:tcPr>
            <w:tcW w:w="1701" w:type="dxa"/>
            <w:shd w:val="clear" w:color="auto" w:fill="auto"/>
          </w:tcPr>
          <w:p w14:paraId="6ADDE67E"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0,06</w:t>
            </w:r>
          </w:p>
        </w:tc>
      </w:tr>
      <w:tr w:rsidR="003E4D43" w:rsidRPr="003E4D43" w14:paraId="54D3C07B" w14:textId="77777777" w:rsidTr="00D422EF">
        <w:trPr>
          <w:jc w:val="center"/>
        </w:trPr>
        <w:tc>
          <w:tcPr>
            <w:tcW w:w="3813" w:type="dxa"/>
            <w:shd w:val="clear" w:color="auto" w:fill="auto"/>
          </w:tcPr>
          <w:p w14:paraId="05E9DEEF" w14:textId="77777777" w:rsidR="003E4D43" w:rsidRPr="003E4D43" w:rsidRDefault="003E4D43" w:rsidP="003E4D43">
            <w:pPr>
              <w:autoSpaceDE w:val="0"/>
              <w:autoSpaceDN w:val="0"/>
              <w:adjustRightInd w:val="0"/>
              <w:jc w:val="both"/>
              <w:rPr>
                <w:rFonts w:ascii="Arial" w:eastAsia="Calibri" w:hAnsi="Arial" w:cs="Arial"/>
                <w:lang w:val="ru-RU" w:eastAsia="en-US"/>
              </w:rPr>
            </w:pPr>
            <w:r w:rsidRPr="003E4D43">
              <w:rPr>
                <w:rFonts w:ascii="Arial" w:eastAsia="Calibri" w:hAnsi="Arial" w:cs="Arial"/>
                <w:lang w:val="ru-RU" w:eastAsia="en-US"/>
              </w:rPr>
              <w:t>д. Федоровка</w:t>
            </w:r>
          </w:p>
        </w:tc>
        <w:tc>
          <w:tcPr>
            <w:tcW w:w="1682" w:type="dxa"/>
            <w:shd w:val="clear" w:color="auto" w:fill="auto"/>
          </w:tcPr>
          <w:p w14:paraId="781A28E0"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2,6</w:t>
            </w:r>
          </w:p>
        </w:tc>
        <w:tc>
          <w:tcPr>
            <w:tcW w:w="1701" w:type="dxa"/>
            <w:shd w:val="clear" w:color="auto" w:fill="auto"/>
          </w:tcPr>
          <w:p w14:paraId="1E9F001B" w14:textId="77777777" w:rsidR="003E4D43" w:rsidRPr="003E4D43" w:rsidRDefault="003E4D43" w:rsidP="003E4D43">
            <w:pPr>
              <w:widowControl w:val="0"/>
              <w:suppressAutoHyphens/>
              <w:jc w:val="both"/>
              <w:rPr>
                <w:rFonts w:ascii="Arial" w:eastAsia="Lucida Sans Unicode" w:hAnsi="Arial" w:cs="Arial"/>
                <w:kern w:val="1"/>
                <w:lang w:val="ru-RU" w:eastAsia="ar-SA"/>
              </w:rPr>
            </w:pPr>
            <w:r w:rsidRPr="003E4D43">
              <w:rPr>
                <w:rFonts w:ascii="Arial" w:eastAsia="Lucida Sans Unicode" w:hAnsi="Arial" w:cs="Arial"/>
                <w:kern w:val="1"/>
                <w:lang w:val="ru-RU" w:eastAsia="ar-SA"/>
              </w:rPr>
              <w:t>0,15</w:t>
            </w:r>
          </w:p>
        </w:tc>
      </w:tr>
    </w:tbl>
    <w:p w14:paraId="12DF439A" w14:textId="4E5B3DDB" w:rsidR="006379B9" w:rsidRPr="006A5177" w:rsidRDefault="006379B9">
      <w:pPr>
        <w:pStyle w:val="a3"/>
        <w:spacing w:beforeAutospacing="0" w:afterAutospacing="0"/>
        <w:ind w:firstLine="700"/>
        <w:jc w:val="both"/>
        <w:rPr>
          <w:color w:val="FF0000"/>
          <w:lang w:val="ru-RU"/>
        </w:rPr>
      </w:pPr>
    </w:p>
    <w:p w14:paraId="463779A0" w14:textId="77777777" w:rsidR="003E4D43" w:rsidRPr="003E4D43" w:rsidRDefault="003E4D43" w:rsidP="003E4D43">
      <w:pPr>
        <w:ind w:firstLine="709"/>
        <w:jc w:val="both"/>
        <w:rPr>
          <w:rFonts w:ascii="Arial" w:eastAsia="Calibri" w:hAnsi="Arial" w:cs="Arial"/>
          <w:sz w:val="24"/>
          <w:szCs w:val="28"/>
          <w:lang w:val="ru-RU" w:eastAsia="en-US"/>
        </w:rPr>
      </w:pPr>
      <w:r w:rsidRPr="003E4D43">
        <w:rPr>
          <w:rFonts w:ascii="Arial" w:eastAsia="Calibri" w:hAnsi="Arial" w:cs="Arial"/>
          <w:sz w:val="24"/>
          <w:szCs w:val="28"/>
          <w:lang w:val="ru-RU" w:eastAsia="en-US"/>
        </w:rPr>
        <w:t>Данные по подстанциям (ПС, КТП, ТП):</w:t>
      </w:r>
    </w:p>
    <w:p w14:paraId="3565E52B" w14:textId="3264699B" w:rsidR="003E4D43" w:rsidRPr="00E266B3" w:rsidRDefault="00D422EF" w:rsidP="00E266B3">
      <w:pPr>
        <w:pStyle w:val="a3"/>
        <w:spacing w:beforeAutospacing="0" w:afterAutospacing="0"/>
        <w:ind w:firstLine="700"/>
        <w:jc w:val="both"/>
        <w:rPr>
          <w:color w:val="FF0000"/>
          <w:lang w:val="ru-RU"/>
        </w:rPr>
      </w:pPr>
      <w:r w:rsidRPr="006A5177">
        <w:rPr>
          <w:rFonts w:ascii="Arial" w:hAnsi="Arial" w:cs="Arial"/>
          <w:color w:val="FF0000"/>
        </w:rPr>
        <w:t> </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4820"/>
        <w:gridCol w:w="3854"/>
      </w:tblGrid>
      <w:tr w:rsidR="003E4D43" w:rsidRPr="003E4D43" w14:paraId="2C3C9F82" w14:textId="77777777" w:rsidTr="00D422EF">
        <w:trPr>
          <w:trHeight w:val="576"/>
          <w:jc w:val="center"/>
        </w:trPr>
        <w:tc>
          <w:tcPr>
            <w:tcW w:w="676" w:type="dxa"/>
            <w:shd w:val="clear" w:color="auto" w:fill="auto"/>
            <w:vAlign w:val="center"/>
            <w:hideMark/>
          </w:tcPr>
          <w:p w14:paraId="211566E2" w14:textId="77777777" w:rsidR="003E4D43" w:rsidRPr="003E4D43" w:rsidRDefault="003E4D43" w:rsidP="003E4D43">
            <w:pPr>
              <w:snapToGrid w:val="0"/>
              <w:jc w:val="both"/>
              <w:rPr>
                <w:rFonts w:ascii="Arial" w:eastAsia="Calibri" w:hAnsi="Arial" w:cs="Arial"/>
                <w:lang w:val="ru-RU" w:eastAsia="en-US"/>
              </w:rPr>
            </w:pPr>
            <w:r w:rsidRPr="003E4D43">
              <w:rPr>
                <w:rFonts w:ascii="Arial" w:eastAsia="Calibri" w:hAnsi="Arial" w:cs="Arial"/>
                <w:lang w:val="ru-RU" w:eastAsia="en-US"/>
              </w:rPr>
              <w:t>№ п/п</w:t>
            </w:r>
          </w:p>
        </w:tc>
        <w:tc>
          <w:tcPr>
            <w:tcW w:w="4820" w:type="dxa"/>
            <w:shd w:val="clear" w:color="auto" w:fill="auto"/>
            <w:vAlign w:val="center"/>
            <w:hideMark/>
          </w:tcPr>
          <w:p w14:paraId="4D18B1C9" w14:textId="77777777" w:rsidR="003E4D43" w:rsidRPr="003E4D43" w:rsidRDefault="003E4D43" w:rsidP="003E4D43">
            <w:pPr>
              <w:snapToGrid w:val="0"/>
              <w:jc w:val="both"/>
              <w:rPr>
                <w:rFonts w:ascii="Arial" w:eastAsia="Calibri" w:hAnsi="Arial" w:cs="Arial"/>
                <w:lang w:val="ru-RU" w:eastAsia="en-US"/>
              </w:rPr>
            </w:pPr>
            <w:r w:rsidRPr="003E4D43">
              <w:rPr>
                <w:rFonts w:ascii="Arial" w:eastAsia="Calibri" w:hAnsi="Arial" w:cs="Arial"/>
                <w:lang w:val="ru-RU" w:eastAsia="en-US"/>
              </w:rPr>
              <w:t>Наименование подстанций</w:t>
            </w:r>
          </w:p>
        </w:tc>
        <w:tc>
          <w:tcPr>
            <w:tcW w:w="3854" w:type="dxa"/>
            <w:shd w:val="clear" w:color="auto" w:fill="auto"/>
            <w:vAlign w:val="center"/>
          </w:tcPr>
          <w:p w14:paraId="47694303" w14:textId="77777777" w:rsidR="003E4D43" w:rsidRPr="003E4D43" w:rsidRDefault="003E4D43" w:rsidP="003E4D43">
            <w:pPr>
              <w:snapToGrid w:val="0"/>
              <w:jc w:val="both"/>
              <w:rPr>
                <w:rFonts w:ascii="Arial" w:eastAsia="Calibri" w:hAnsi="Arial" w:cs="Arial"/>
                <w:lang w:val="ru-RU" w:eastAsia="en-US"/>
              </w:rPr>
            </w:pPr>
            <w:r w:rsidRPr="003E4D43">
              <w:rPr>
                <w:rFonts w:ascii="Arial" w:eastAsia="Calibri" w:hAnsi="Arial" w:cs="Arial"/>
                <w:lang w:val="ru-RU" w:eastAsia="en-US"/>
              </w:rPr>
              <w:t>Адрес</w:t>
            </w:r>
          </w:p>
        </w:tc>
      </w:tr>
      <w:tr w:rsidR="003E4D43" w:rsidRPr="003E4D43" w14:paraId="6179433B" w14:textId="77777777" w:rsidTr="00D422EF">
        <w:trPr>
          <w:trHeight w:val="249"/>
          <w:jc w:val="center"/>
        </w:trPr>
        <w:tc>
          <w:tcPr>
            <w:tcW w:w="676" w:type="dxa"/>
            <w:shd w:val="clear" w:color="auto" w:fill="auto"/>
          </w:tcPr>
          <w:p w14:paraId="2CC01AC4"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60CF9131"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КТПН 10/0,4 400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3-10 </w:t>
            </w:r>
          </w:p>
        </w:tc>
        <w:tc>
          <w:tcPr>
            <w:tcW w:w="3854" w:type="dxa"/>
            <w:shd w:val="clear" w:color="auto" w:fill="auto"/>
          </w:tcPr>
          <w:p w14:paraId="1601E34A"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Ленина</w:t>
            </w:r>
          </w:p>
        </w:tc>
      </w:tr>
      <w:tr w:rsidR="003E4D43" w:rsidRPr="003E4D43" w14:paraId="1CD3B709" w14:textId="77777777" w:rsidTr="00D422EF">
        <w:trPr>
          <w:trHeight w:val="268"/>
          <w:jc w:val="center"/>
        </w:trPr>
        <w:tc>
          <w:tcPr>
            <w:tcW w:w="676" w:type="dxa"/>
            <w:shd w:val="clear" w:color="auto" w:fill="auto"/>
          </w:tcPr>
          <w:p w14:paraId="041514DD"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37CE2160"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КТПН 10/0,4 250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1-31</w:t>
            </w:r>
          </w:p>
        </w:tc>
        <w:tc>
          <w:tcPr>
            <w:tcW w:w="3854" w:type="dxa"/>
            <w:shd w:val="clear" w:color="auto" w:fill="auto"/>
          </w:tcPr>
          <w:p w14:paraId="79E33777"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Набережная</w:t>
            </w:r>
          </w:p>
        </w:tc>
      </w:tr>
      <w:tr w:rsidR="003E4D43" w:rsidRPr="003E4D43" w14:paraId="4880FBD8" w14:textId="77777777" w:rsidTr="00D422EF">
        <w:trPr>
          <w:trHeight w:val="271"/>
          <w:jc w:val="center"/>
        </w:trPr>
        <w:tc>
          <w:tcPr>
            <w:tcW w:w="676" w:type="dxa"/>
            <w:shd w:val="clear" w:color="auto" w:fill="auto"/>
          </w:tcPr>
          <w:p w14:paraId="01218FD7"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7F97EE16"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КТПН 10/0,4 250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1-28 </w:t>
            </w:r>
          </w:p>
        </w:tc>
        <w:tc>
          <w:tcPr>
            <w:tcW w:w="3854" w:type="dxa"/>
            <w:shd w:val="clear" w:color="auto" w:fill="auto"/>
          </w:tcPr>
          <w:p w14:paraId="0295D109"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Кооперативная</w:t>
            </w:r>
          </w:p>
        </w:tc>
      </w:tr>
      <w:tr w:rsidR="003E4D43" w:rsidRPr="003E4D43" w14:paraId="2D849766" w14:textId="77777777" w:rsidTr="00D422EF">
        <w:trPr>
          <w:trHeight w:val="271"/>
          <w:jc w:val="center"/>
        </w:trPr>
        <w:tc>
          <w:tcPr>
            <w:tcW w:w="676" w:type="dxa"/>
            <w:shd w:val="clear" w:color="auto" w:fill="auto"/>
          </w:tcPr>
          <w:p w14:paraId="174A6271"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1BAF52C8"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 10/0,4 № 1-9 </w:t>
            </w:r>
          </w:p>
        </w:tc>
        <w:tc>
          <w:tcPr>
            <w:tcW w:w="3854" w:type="dxa"/>
            <w:shd w:val="clear" w:color="auto" w:fill="auto"/>
          </w:tcPr>
          <w:p w14:paraId="3007924E"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Бахметьева</w:t>
            </w:r>
          </w:p>
        </w:tc>
      </w:tr>
      <w:tr w:rsidR="003E4D43" w:rsidRPr="003E4D43" w14:paraId="12538F4E" w14:textId="77777777" w:rsidTr="00D422EF">
        <w:trPr>
          <w:trHeight w:val="271"/>
          <w:jc w:val="center"/>
        </w:trPr>
        <w:tc>
          <w:tcPr>
            <w:tcW w:w="676" w:type="dxa"/>
            <w:shd w:val="clear" w:color="auto" w:fill="auto"/>
          </w:tcPr>
          <w:p w14:paraId="52B0EE75"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68B8E681"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 10/0,4 400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1-29 </w:t>
            </w:r>
          </w:p>
        </w:tc>
        <w:tc>
          <w:tcPr>
            <w:tcW w:w="3854" w:type="dxa"/>
            <w:shd w:val="clear" w:color="auto" w:fill="auto"/>
          </w:tcPr>
          <w:p w14:paraId="186FC133"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с. Землянск, пл. </w:t>
            </w:r>
            <w:proofErr w:type="spellStart"/>
            <w:r w:rsidRPr="003E4D43">
              <w:rPr>
                <w:rFonts w:ascii="Arial" w:eastAsia="Calibri" w:hAnsi="Arial" w:cs="Arial"/>
                <w:kern w:val="2"/>
                <w:lang w:val="ru-RU" w:eastAsia="en-US"/>
              </w:rPr>
              <w:t>Леженина</w:t>
            </w:r>
            <w:proofErr w:type="spellEnd"/>
          </w:p>
        </w:tc>
      </w:tr>
      <w:tr w:rsidR="003E4D43" w:rsidRPr="003E4D43" w14:paraId="79B18607" w14:textId="77777777" w:rsidTr="00D422EF">
        <w:trPr>
          <w:trHeight w:val="271"/>
          <w:jc w:val="center"/>
        </w:trPr>
        <w:tc>
          <w:tcPr>
            <w:tcW w:w="676" w:type="dxa"/>
            <w:shd w:val="clear" w:color="auto" w:fill="auto"/>
          </w:tcPr>
          <w:p w14:paraId="2AAD6BA5"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5A075748"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КТПН 10/0,4 100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1-32</w:t>
            </w:r>
          </w:p>
        </w:tc>
        <w:tc>
          <w:tcPr>
            <w:tcW w:w="3854" w:type="dxa"/>
            <w:shd w:val="clear" w:color="auto" w:fill="auto"/>
          </w:tcPr>
          <w:p w14:paraId="66AC43CA"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Детсад</w:t>
            </w:r>
          </w:p>
        </w:tc>
      </w:tr>
      <w:tr w:rsidR="003E4D43" w:rsidRPr="003E4D43" w14:paraId="013EAEFC" w14:textId="77777777" w:rsidTr="00D422EF">
        <w:trPr>
          <w:trHeight w:val="271"/>
          <w:jc w:val="center"/>
        </w:trPr>
        <w:tc>
          <w:tcPr>
            <w:tcW w:w="676" w:type="dxa"/>
            <w:shd w:val="clear" w:color="auto" w:fill="auto"/>
          </w:tcPr>
          <w:p w14:paraId="2A6FBF18"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1C02BBA3"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 10/0,4 100 </w:t>
            </w:r>
            <w:proofErr w:type="spellStart"/>
            <w:r w:rsidRPr="003E4D43">
              <w:rPr>
                <w:rFonts w:ascii="Arial" w:eastAsia="Arial" w:hAnsi="Arial" w:cs="Arial"/>
                <w:shd w:val="clear" w:color="auto" w:fill="FFFFFF"/>
                <w:lang w:val="ru-RU" w:eastAsia="en-US"/>
              </w:rPr>
              <w:t>кВ</w:t>
            </w:r>
            <w:proofErr w:type="spellEnd"/>
            <w:r w:rsidRPr="003E4D43">
              <w:rPr>
                <w:rFonts w:ascii="Arial" w:eastAsia="Calibri" w:hAnsi="Arial" w:cs="Arial"/>
                <w:kern w:val="2"/>
                <w:lang w:val="ru-RU" w:eastAsia="en-US"/>
              </w:rPr>
              <w:t xml:space="preserve"> № 1-23</w:t>
            </w:r>
          </w:p>
        </w:tc>
        <w:tc>
          <w:tcPr>
            <w:tcW w:w="3854" w:type="dxa"/>
            <w:shd w:val="clear" w:color="auto" w:fill="auto"/>
          </w:tcPr>
          <w:p w14:paraId="2FE50D5E"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Фрунзе</w:t>
            </w:r>
          </w:p>
        </w:tc>
      </w:tr>
      <w:tr w:rsidR="003E4D43" w:rsidRPr="003E4D43" w14:paraId="449529FB" w14:textId="77777777" w:rsidTr="00D422EF">
        <w:trPr>
          <w:trHeight w:val="271"/>
          <w:jc w:val="center"/>
        </w:trPr>
        <w:tc>
          <w:tcPr>
            <w:tcW w:w="676" w:type="dxa"/>
            <w:shd w:val="clear" w:color="auto" w:fill="auto"/>
          </w:tcPr>
          <w:p w14:paraId="5CCBB93C"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0E8E1BC7"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 3-15  100 </w:t>
            </w:r>
            <w:proofErr w:type="spellStart"/>
            <w:r w:rsidRPr="003E4D43">
              <w:rPr>
                <w:rFonts w:ascii="Arial" w:eastAsia="Arial" w:hAnsi="Arial" w:cs="Arial"/>
                <w:shd w:val="clear" w:color="auto" w:fill="FFFFFF"/>
                <w:lang w:val="ru-RU" w:eastAsia="en-US"/>
              </w:rPr>
              <w:t>кВ</w:t>
            </w:r>
            <w:proofErr w:type="spellEnd"/>
          </w:p>
        </w:tc>
        <w:tc>
          <w:tcPr>
            <w:tcW w:w="3854" w:type="dxa"/>
            <w:shd w:val="clear" w:color="auto" w:fill="auto"/>
          </w:tcPr>
          <w:p w14:paraId="7CCC4C39"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 ул. Мира</w:t>
            </w:r>
          </w:p>
        </w:tc>
      </w:tr>
      <w:tr w:rsidR="003E4D43" w:rsidRPr="003E4D43" w14:paraId="5A23500C" w14:textId="77777777" w:rsidTr="00D422EF">
        <w:trPr>
          <w:trHeight w:val="271"/>
          <w:jc w:val="center"/>
        </w:trPr>
        <w:tc>
          <w:tcPr>
            <w:tcW w:w="676" w:type="dxa"/>
            <w:shd w:val="clear" w:color="auto" w:fill="auto"/>
          </w:tcPr>
          <w:p w14:paraId="29786504" w14:textId="77777777" w:rsidR="003E4D43" w:rsidRPr="003E4D43" w:rsidRDefault="003E4D43" w:rsidP="003E4D43">
            <w:pPr>
              <w:widowControl w:val="0"/>
              <w:numPr>
                <w:ilvl w:val="0"/>
                <w:numId w:val="18"/>
              </w:numPr>
              <w:suppressAutoHyphens/>
              <w:snapToGrid w:val="0"/>
              <w:spacing w:after="160" w:line="259" w:lineRule="auto"/>
              <w:ind w:hanging="559"/>
              <w:jc w:val="both"/>
              <w:rPr>
                <w:rFonts w:ascii="Arial" w:eastAsia="Calibri" w:hAnsi="Arial" w:cs="Arial"/>
                <w:lang w:val="ru-RU" w:eastAsia="en-US"/>
              </w:rPr>
            </w:pPr>
          </w:p>
        </w:tc>
        <w:tc>
          <w:tcPr>
            <w:tcW w:w="4820" w:type="dxa"/>
            <w:shd w:val="clear" w:color="auto" w:fill="auto"/>
            <w:vAlign w:val="center"/>
            <w:hideMark/>
          </w:tcPr>
          <w:p w14:paraId="0AC81456"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 xml:space="preserve">КТП 1-3 160 </w:t>
            </w:r>
            <w:proofErr w:type="spellStart"/>
            <w:r w:rsidRPr="003E4D43">
              <w:rPr>
                <w:rFonts w:ascii="Arial" w:eastAsia="Arial" w:hAnsi="Arial" w:cs="Arial"/>
                <w:shd w:val="clear" w:color="auto" w:fill="FFFFFF"/>
                <w:lang w:val="ru-RU" w:eastAsia="en-US"/>
              </w:rPr>
              <w:t>кВ</w:t>
            </w:r>
            <w:proofErr w:type="spellEnd"/>
          </w:p>
        </w:tc>
        <w:tc>
          <w:tcPr>
            <w:tcW w:w="3854" w:type="dxa"/>
            <w:shd w:val="clear" w:color="auto" w:fill="auto"/>
          </w:tcPr>
          <w:p w14:paraId="38C0DE77" w14:textId="77777777" w:rsidR="003E4D43" w:rsidRPr="003E4D43" w:rsidRDefault="003E4D43" w:rsidP="003E4D43">
            <w:pPr>
              <w:snapToGrid w:val="0"/>
              <w:jc w:val="both"/>
              <w:rPr>
                <w:rFonts w:ascii="Arial" w:eastAsia="Calibri" w:hAnsi="Arial" w:cs="Arial"/>
                <w:kern w:val="2"/>
                <w:lang w:val="ru-RU" w:eastAsia="en-US"/>
              </w:rPr>
            </w:pPr>
            <w:r w:rsidRPr="003E4D43">
              <w:rPr>
                <w:rFonts w:ascii="Arial" w:eastAsia="Calibri" w:hAnsi="Arial" w:cs="Arial"/>
                <w:kern w:val="2"/>
                <w:lang w:val="ru-RU" w:eastAsia="en-US"/>
              </w:rPr>
              <w:t>с. Землянск</w:t>
            </w:r>
          </w:p>
        </w:tc>
      </w:tr>
    </w:tbl>
    <w:p w14:paraId="255B30DF" w14:textId="307FE44B" w:rsidR="006379B9" w:rsidRPr="006A5177" w:rsidRDefault="006379B9">
      <w:pPr>
        <w:pStyle w:val="a3"/>
        <w:spacing w:beforeAutospacing="0" w:afterAutospacing="0"/>
        <w:ind w:firstLine="700"/>
        <w:jc w:val="both"/>
        <w:rPr>
          <w:lang w:val="ru-RU"/>
        </w:rPr>
      </w:pPr>
    </w:p>
    <w:p w14:paraId="4C290E64" w14:textId="0481FB1C" w:rsidR="006379B9" w:rsidRPr="000609FF" w:rsidRDefault="00D422EF" w:rsidP="006A5177">
      <w:pPr>
        <w:pStyle w:val="a3"/>
        <w:spacing w:beforeAutospacing="0" w:afterAutospacing="0"/>
        <w:ind w:firstLine="700"/>
        <w:jc w:val="both"/>
        <w:rPr>
          <w:lang w:val="ru-RU"/>
        </w:rPr>
      </w:pPr>
      <w:r w:rsidRPr="000609FF">
        <w:rPr>
          <w:rFonts w:ascii="Arial" w:hAnsi="Arial" w:cs="Arial"/>
          <w:color w:val="000000"/>
          <w:lang w:val="ru-RU"/>
        </w:rPr>
        <w:t>2.7.</w:t>
      </w:r>
      <w:r>
        <w:rPr>
          <w:rFonts w:ascii="Arial" w:hAnsi="Arial" w:cs="Arial"/>
          <w:color w:val="000000"/>
        </w:rPr>
        <w:t> </w:t>
      </w:r>
      <w:r w:rsidRPr="000609FF">
        <w:rPr>
          <w:rFonts w:ascii="Arial" w:hAnsi="Arial" w:cs="Arial"/>
          <w:color w:val="000000"/>
          <w:lang w:val="ru-RU"/>
        </w:rPr>
        <w:t>Характеристика</w:t>
      </w:r>
      <w:r>
        <w:rPr>
          <w:rFonts w:ascii="Arial" w:hAnsi="Arial" w:cs="Arial"/>
          <w:color w:val="000000"/>
        </w:rPr>
        <w:t> </w:t>
      </w:r>
      <w:r w:rsidRPr="000609FF">
        <w:rPr>
          <w:rFonts w:ascii="Arial" w:hAnsi="Arial" w:cs="Arial"/>
          <w:color w:val="000000"/>
          <w:lang w:val="ru-RU"/>
        </w:rPr>
        <w:t>существующего состояния</w:t>
      </w:r>
      <w:r>
        <w:rPr>
          <w:rFonts w:ascii="Arial" w:hAnsi="Arial" w:cs="Arial"/>
          <w:color w:val="000000"/>
        </w:rPr>
        <w:t> </w:t>
      </w:r>
      <w:r w:rsidRPr="000609FF">
        <w:rPr>
          <w:rFonts w:ascii="Arial" w:hAnsi="Arial" w:cs="Arial"/>
          <w:color w:val="000000"/>
          <w:lang w:val="ru-RU"/>
        </w:rPr>
        <w:t>системы сбора и утилизации твёрдых коммунальных отходов</w:t>
      </w:r>
      <w:r w:rsidR="006A5177">
        <w:rPr>
          <w:lang w:val="ru-RU"/>
        </w:rPr>
        <w:t xml:space="preserve">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5E19E486"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2260CC7C" w14:textId="485452FB"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Система сбора и утилизации твёрдых коммунальных отходов на территории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включает в себя:</w:t>
      </w:r>
    </w:p>
    <w:p w14:paraId="48397BC2"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w:t>
      </w:r>
      <w:r>
        <w:rPr>
          <w:rFonts w:ascii="Arial" w:hAnsi="Arial" w:cs="Arial"/>
          <w:color w:val="000000"/>
        </w:rPr>
        <w:t> </w:t>
      </w:r>
      <w:r w:rsidRPr="000609FF">
        <w:rPr>
          <w:rFonts w:ascii="Arial" w:hAnsi="Arial" w:cs="Arial"/>
          <w:color w:val="000000"/>
          <w:lang w:val="ru-RU"/>
        </w:rPr>
        <w:t>сбор ТКО на организованных контейнерных площадках для населения;</w:t>
      </w:r>
    </w:p>
    <w:p w14:paraId="604D9B50" w14:textId="77777777"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w:t>
      </w:r>
      <w:r>
        <w:rPr>
          <w:rFonts w:ascii="Arial" w:hAnsi="Arial" w:cs="Arial"/>
          <w:color w:val="000000"/>
        </w:rPr>
        <w:t> </w:t>
      </w:r>
      <w:r w:rsidRPr="000609FF">
        <w:rPr>
          <w:rFonts w:ascii="Arial" w:hAnsi="Arial" w:cs="Arial"/>
          <w:color w:val="000000"/>
          <w:lang w:val="ru-RU"/>
        </w:rPr>
        <w:t>сбор ТКО на организованных контейнерных площадках предприятий и муниципальных учреждений.</w:t>
      </w:r>
    </w:p>
    <w:p w14:paraId="49CD0060" w14:textId="659409C3" w:rsidR="009C3AB8" w:rsidRPr="009C3AB8" w:rsidRDefault="009C3AB8" w:rsidP="009C3AB8">
      <w:pPr>
        <w:widowControl w:val="0"/>
        <w:suppressAutoHyphens/>
        <w:ind w:firstLine="709"/>
        <w:jc w:val="both"/>
        <w:rPr>
          <w:rFonts w:ascii="Arial" w:eastAsia="Calibri" w:hAnsi="Arial" w:cs="Arial"/>
          <w:kern w:val="24"/>
          <w:sz w:val="24"/>
          <w:szCs w:val="24"/>
          <w:lang w:val="ru-RU" w:eastAsia="en-US"/>
        </w:rPr>
      </w:pPr>
      <w:r w:rsidRPr="009C3AB8">
        <w:rPr>
          <w:rFonts w:ascii="Arial" w:eastAsia="Calibri" w:hAnsi="Arial" w:cs="Arial"/>
          <w:kern w:val="24"/>
          <w:sz w:val="24"/>
          <w:szCs w:val="24"/>
          <w:lang w:val="ru-RU" w:eastAsia="en-US"/>
        </w:rPr>
        <w:t xml:space="preserve">Организация АО «Экотехнологии» обслуживает население и осуществляет вывоз ТКО с территорий домовладений населенных пунктов и с площадок по сбору и вывозу твердых коммунальных отходов с целью дальнейшей передачи для захоронения на полигон, который расположен на территории Семилукского муниципального района. </w:t>
      </w:r>
    </w:p>
    <w:p w14:paraId="23CDB2D4" w14:textId="77777777" w:rsidR="006379B9" w:rsidRPr="000609FF" w:rsidRDefault="00D422EF">
      <w:pPr>
        <w:pStyle w:val="a3"/>
        <w:spacing w:beforeAutospacing="0" w:afterAutospacing="0"/>
        <w:ind w:firstLine="700"/>
        <w:jc w:val="both"/>
        <w:rPr>
          <w:lang w:val="ru-RU"/>
        </w:rPr>
      </w:pPr>
      <w:r w:rsidRPr="006A5177">
        <w:rPr>
          <w:rFonts w:ascii="Arial" w:hAnsi="Arial" w:cs="Arial"/>
          <w:lang w:val="ru-RU"/>
        </w:rPr>
        <w:t>Проводимые</w:t>
      </w:r>
      <w:r w:rsidRPr="006A5177">
        <w:rPr>
          <w:rFonts w:ascii="Arial" w:hAnsi="Arial" w:cs="Arial"/>
          <w:color w:val="FF0000"/>
          <w:lang w:val="ru-RU"/>
        </w:rPr>
        <w:t xml:space="preserve"> </w:t>
      </w:r>
      <w:r w:rsidRPr="000609FF">
        <w:rPr>
          <w:rFonts w:ascii="Arial" w:hAnsi="Arial" w:cs="Arial"/>
          <w:color w:val="000000"/>
          <w:lang w:val="ru-RU"/>
        </w:rPr>
        <w:t>мероприятия по благоустройству поселка благоприятно влияют на санитарно-эпидемиологическую обстановку поселения. На территории поселения расположен филиал ФГУЗ «Центр гигиены и эпидемиологии в Воронежской области», который</w:t>
      </w:r>
      <w:r>
        <w:rPr>
          <w:rFonts w:ascii="Arial" w:hAnsi="Arial" w:cs="Arial"/>
          <w:color w:val="000000"/>
        </w:rPr>
        <w:t> </w:t>
      </w:r>
      <w:r w:rsidRPr="000609FF">
        <w:rPr>
          <w:rFonts w:ascii="Arial" w:hAnsi="Arial" w:cs="Arial"/>
          <w:color w:val="000000"/>
          <w:lang w:val="ru-RU"/>
        </w:rPr>
        <w:t>следит за санитарно-эпидемиологическим состоянием поселения.</w:t>
      </w:r>
    </w:p>
    <w:p w14:paraId="7A764339"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17D63923" w14:textId="5B8077A7" w:rsidR="006379B9" w:rsidRPr="000609FF" w:rsidRDefault="00D422EF" w:rsidP="0090655E">
      <w:pPr>
        <w:pStyle w:val="a3"/>
        <w:spacing w:beforeAutospacing="0" w:afterAutospacing="0"/>
        <w:ind w:firstLine="700"/>
        <w:jc w:val="both"/>
        <w:rPr>
          <w:lang w:val="ru-RU"/>
        </w:rPr>
      </w:pPr>
      <w:r w:rsidRPr="000609FF">
        <w:rPr>
          <w:rFonts w:ascii="Arial" w:hAnsi="Arial" w:cs="Arial"/>
          <w:color w:val="000000"/>
          <w:lang w:val="ru-RU"/>
        </w:rPr>
        <w:t xml:space="preserve">3. План развития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план прогнозируемой застройки и прогнозируемый спрос на коммунальные ресурсы на период</w:t>
      </w:r>
      <w:r w:rsidR="0090655E">
        <w:rPr>
          <w:lang w:val="ru-RU"/>
        </w:rPr>
        <w:t xml:space="preserve"> </w:t>
      </w:r>
      <w:r w:rsidRPr="000609FF">
        <w:rPr>
          <w:rFonts w:ascii="Arial" w:hAnsi="Arial" w:cs="Arial"/>
          <w:color w:val="000000"/>
          <w:lang w:val="ru-RU"/>
        </w:rPr>
        <w:t>действия генерального плана</w:t>
      </w:r>
    </w:p>
    <w:p w14:paraId="105AA578"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008AB774" w14:textId="5A7BF458" w:rsidR="006379B9" w:rsidRPr="005A2076" w:rsidRDefault="00D422EF">
      <w:pPr>
        <w:pStyle w:val="a3"/>
        <w:spacing w:beforeAutospacing="0" w:afterAutospacing="0"/>
        <w:ind w:firstLine="700"/>
        <w:jc w:val="both"/>
        <w:rPr>
          <w:rFonts w:ascii="Arial" w:hAnsi="Arial" w:cs="Arial"/>
          <w:lang w:val="ru-RU"/>
        </w:rPr>
      </w:pPr>
      <w:r w:rsidRPr="005A2076">
        <w:rPr>
          <w:rFonts w:ascii="Arial" w:hAnsi="Arial" w:cs="Arial"/>
          <w:lang w:val="ru-RU"/>
        </w:rPr>
        <w:t xml:space="preserve">Действующий Генеральный план </w:t>
      </w:r>
      <w:r w:rsidR="000609FF" w:rsidRPr="005A2076">
        <w:rPr>
          <w:rFonts w:ascii="Arial" w:hAnsi="Arial" w:cs="Arial"/>
          <w:lang w:val="ru-RU"/>
        </w:rPr>
        <w:t>Землянского сельского</w:t>
      </w:r>
      <w:r w:rsidRPr="005A2076">
        <w:rPr>
          <w:rFonts w:ascii="Arial" w:hAnsi="Arial" w:cs="Arial"/>
          <w:lang w:val="ru-RU"/>
        </w:rPr>
        <w:t xml:space="preserve"> поселения </w:t>
      </w:r>
      <w:r w:rsidR="000609FF" w:rsidRPr="005A2076">
        <w:rPr>
          <w:rFonts w:ascii="Arial" w:hAnsi="Arial" w:cs="Arial"/>
          <w:lang w:val="ru-RU"/>
        </w:rPr>
        <w:t>Семилукского</w:t>
      </w:r>
      <w:r w:rsidRPr="005A2076">
        <w:rPr>
          <w:rFonts w:ascii="Arial" w:hAnsi="Arial" w:cs="Arial"/>
          <w:lang w:val="ru-RU"/>
        </w:rPr>
        <w:t xml:space="preserve"> муниципального района Воронежской области (далее – Генеральный </w:t>
      </w:r>
      <w:r w:rsidRPr="005A2076">
        <w:rPr>
          <w:rFonts w:ascii="Arial" w:hAnsi="Arial" w:cs="Arial"/>
          <w:lang w:val="ru-RU"/>
        </w:rPr>
        <w:lastRenderedPageBreak/>
        <w:t xml:space="preserve">план) утвержден решением Совета народных депутатов </w:t>
      </w:r>
      <w:r w:rsidR="000609FF" w:rsidRPr="005A2076">
        <w:rPr>
          <w:rFonts w:ascii="Arial" w:hAnsi="Arial" w:cs="Arial"/>
          <w:lang w:val="ru-RU"/>
        </w:rPr>
        <w:t>Землянского сельского</w:t>
      </w:r>
      <w:r w:rsidR="00A23C20" w:rsidRPr="005A2076">
        <w:rPr>
          <w:rFonts w:ascii="Arial" w:hAnsi="Arial" w:cs="Arial"/>
          <w:lang w:val="ru-RU"/>
        </w:rPr>
        <w:t xml:space="preserve"> поселения от 25.04.2024 г. №169</w:t>
      </w:r>
      <w:r w:rsidR="005A2076" w:rsidRPr="005A2076">
        <w:rPr>
          <w:rFonts w:ascii="Arial" w:hAnsi="Arial" w:cs="Arial"/>
          <w:lang w:val="ru-RU"/>
        </w:rPr>
        <w:t xml:space="preserve">. </w:t>
      </w:r>
    </w:p>
    <w:p w14:paraId="6059B60C" w14:textId="77777777" w:rsidR="005A2076" w:rsidRPr="005A2076" w:rsidRDefault="005A2076">
      <w:pPr>
        <w:pStyle w:val="a3"/>
        <w:spacing w:beforeAutospacing="0" w:afterAutospacing="0"/>
        <w:ind w:firstLine="700"/>
        <w:jc w:val="both"/>
        <w:rPr>
          <w:color w:val="FF0000"/>
          <w:lang w:val="ru-RU"/>
        </w:rPr>
      </w:pPr>
    </w:p>
    <w:p w14:paraId="64AC7BDC" w14:textId="21392411"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В соответствии с градостроительным законодательством Генеральный план является документом территориального планирования муниципального образования. Генеральным планом определено исходя из совокупности социальных, экономических, экологических и иных факторов назначение территорий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14:paraId="481892E5" w14:textId="565DE99D"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Территориальное планирование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осуществляется в целях:</w:t>
      </w:r>
    </w:p>
    <w:p w14:paraId="71C836AD" w14:textId="1E6FC696"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 устойчивого развития территории </w:t>
      </w:r>
      <w:r w:rsidR="00156BF9">
        <w:rPr>
          <w:rFonts w:ascii="Arial" w:hAnsi="Arial" w:cs="Arial"/>
          <w:color w:val="000000"/>
          <w:lang w:val="ru-RU"/>
        </w:rPr>
        <w:t>сельского</w:t>
      </w:r>
      <w:r w:rsidRPr="000609FF">
        <w:rPr>
          <w:rFonts w:ascii="Arial" w:hAnsi="Arial" w:cs="Arial"/>
          <w:color w:val="000000"/>
          <w:lang w:val="ru-RU"/>
        </w:rPr>
        <w:t xml:space="preserve"> поселения –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14:paraId="28E682BC" w14:textId="590FF7ED"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 развития инженерной, транспортной и социальной инфраструктур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w:t>
      </w:r>
    </w:p>
    <w:p w14:paraId="2E3231C0" w14:textId="2AAAF2E5"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Генеральный план предусматривает мероприятия по обеспечению территории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объектами жилой, социальной и инженерной инфраструктуры, местами сбора бытовых отходов и т.д.</w:t>
      </w:r>
    </w:p>
    <w:p w14:paraId="56AB6937" w14:textId="3AEE0E30"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t xml:space="preserve">3.1. Предложения по обеспечению территории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объектами жилой инфраструктуры.</w:t>
      </w:r>
    </w:p>
    <w:p w14:paraId="08F0545A"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784"/>
        <w:gridCol w:w="8531"/>
      </w:tblGrid>
      <w:tr w:rsidR="006379B9" w14:paraId="3712DB5F" w14:textId="77777777" w:rsidTr="004C60F5">
        <w:tc>
          <w:tcPr>
            <w:tcW w:w="784" w:type="dxa"/>
            <w:shd w:val="clear" w:color="auto" w:fill="auto"/>
            <w:tcMar>
              <w:left w:w="100" w:type="dxa"/>
              <w:right w:w="100" w:type="dxa"/>
            </w:tcMar>
          </w:tcPr>
          <w:p w14:paraId="06E0AD5B" w14:textId="77777777" w:rsidR="006379B9" w:rsidRDefault="00D422EF">
            <w:pPr>
              <w:pStyle w:val="a3"/>
              <w:spacing w:beforeAutospacing="0" w:afterAutospacing="0"/>
              <w:jc w:val="both"/>
            </w:pPr>
            <w:r>
              <w:rPr>
                <w:rFonts w:ascii="Arial" w:hAnsi="Arial" w:cs="Arial"/>
              </w:rPr>
              <w:t>№ п/п</w:t>
            </w:r>
          </w:p>
        </w:tc>
        <w:tc>
          <w:tcPr>
            <w:tcW w:w="8531" w:type="dxa"/>
            <w:shd w:val="clear" w:color="auto" w:fill="auto"/>
            <w:tcMar>
              <w:left w:w="100" w:type="dxa"/>
              <w:right w:w="100" w:type="dxa"/>
            </w:tcMar>
          </w:tcPr>
          <w:p w14:paraId="7467396C" w14:textId="77777777" w:rsidR="006379B9" w:rsidRPr="004C60F5" w:rsidRDefault="00D422EF">
            <w:pPr>
              <w:pStyle w:val="a3"/>
              <w:spacing w:beforeAutospacing="0" w:afterAutospacing="0"/>
              <w:jc w:val="both"/>
              <w:rPr>
                <w:lang w:val="ru-RU"/>
              </w:rPr>
            </w:pPr>
            <w:proofErr w:type="spellStart"/>
            <w:r>
              <w:rPr>
                <w:rFonts w:ascii="Arial" w:hAnsi="Arial" w:cs="Arial"/>
              </w:rPr>
              <w:t>Наименование</w:t>
            </w:r>
            <w:proofErr w:type="spellEnd"/>
            <w:r>
              <w:rPr>
                <w:rFonts w:ascii="Arial" w:hAnsi="Arial" w:cs="Arial"/>
              </w:rPr>
              <w:t xml:space="preserve"> </w:t>
            </w:r>
            <w:proofErr w:type="spellStart"/>
            <w:r>
              <w:rPr>
                <w:rFonts w:ascii="Arial" w:hAnsi="Arial" w:cs="Arial"/>
              </w:rPr>
              <w:t>мероприятия</w:t>
            </w:r>
            <w:proofErr w:type="spellEnd"/>
          </w:p>
        </w:tc>
      </w:tr>
    </w:tbl>
    <w:p w14:paraId="773E0382" w14:textId="607AD12C" w:rsidR="006A6493" w:rsidRPr="006A6493" w:rsidRDefault="006A6493" w:rsidP="006A6493">
      <w:pPr>
        <w:ind w:firstLine="709"/>
        <w:jc w:val="both"/>
        <w:rPr>
          <w:rFonts w:ascii="Arial" w:eastAsia="Calibri" w:hAnsi="Arial" w:cs="Arial"/>
          <w:sz w:val="24"/>
          <w:szCs w:val="24"/>
          <w:lang w:val="ru-RU" w:eastAsia="en-US"/>
        </w:rPr>
      </w:pPr>
      <w:r w:rsidRPr="006A6493">
        <w:rPr>
          <w:rFonts w:ascii="Arial" w:eastAsia="Calibri" w:hAnsi="Arial" w:cs="Arial"/>
          <w:sz w:val="24"/>
          <w:szCs w:val="24"/>
          <w:lang w:val="ru-RU" w:eastAsia="en-US"/>
        </w:rPr>
        <w:t>1.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p w14:paraId="21197D00" w14:textId="30A94BB9" w:rsidR="006A6493" w:rsidRPr="006A6493" w:rsidRDefault="006A6493" w:rsidP="006A6493">
      <w:pPr>
        <w:ind w:firstLine="709"/>
        <w:jc w:val="both"/>
        <w:rPr>
          <w:rFonts w:ascii="Arial" w:eastAsia="Calibri" w:hAnsi="Arial" w:cs="Arial"/>
          <w:sz w:val="24"/>
          <w:szCs w:val="24"/>
          <w:lang w:val="ru-RU" w:eastAsia="en-US"/>
        </w:rPr>
      </w:pPr>
      <w:r w:rsidRPr="006A6493">
        <w:rPr>
          <w:rFonts w:ascii="Arial" w:eastAsia="Calibri" w:hAnsi="Arial" w:cs="Arial"/>
          <w:sz w:val="24"/>
          <w:szCs w:val="24"/>
          <w:lang w:val="ru-RU" w:eastAsia="en-US"/>
        </w:rPr>
        <w:t>2. 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Федеральным и областным программам).</w:t>
      </w:r>
    </w:p>
    <w:p w14:paraId="69DD3CB1" w14:textId="20319E5A" w:rsidR="006A6493" w:rsidRPr="006A6493" w:rsidRDefault="006A6493" w:rsidP="006A6493">
      <w:pPr>
        <w:ind w:firstLine="709"/>
        <w:jc w:val="both"/>
        <w:rPr>
          <w:rFonts w:ascii="Arial" w:eastAsia="Calibri" w:hAnsi="Arial" w:cs="Arial"/>
          <w:sz w:val="24"/>
          <w:szCs w:val="24"/>
          <w:lang w:val="ru-RU" w:eastAsia="en-US"/>
        </w:rPr>
      </w:pPr>
      <w:r w:rsidRPr="006A6493">
        <w:rPr>
          <w:rFonts w:ascii="Arial" w:eastAsia="Calibri" w:hAnsi="Arial" w:cs="Arial"/>
          <w:sz w:val="24"/>
          <w:szCs w:val="24"/>
          <w:lang w:val="ru-RU" w:eastAsia="en-US"/>
        </w:rPr>
        <w:t>3. Комплексное благоустройство жилых территорий (кварталов).</w:t>
      </w:r>
    </w:p>
    <w:p w14:paraId="676E4E61" w14:textId="21ED20AD" w:rsidR="006A6493" w:rsidRPr="006A6493" w:rsidRDefault="006A6493" w:rsidP="006A6493">
      <w:pPr>
        <w:ind w:firstLine="709"/>
        <w:jc w:val="both"/>
        <w:rPr>
          <w:rFonts w:ascii="Arial" w:eastAsia="Calibri" w:hAnsi="Arial" w:cs="Arial"/>
          <w:sz w:val="24"/>
          <w:szCs w:val="24"/>
          <w:lang w:val="ru-RU" w:eastAsia="en-US"/>
        </w:rPr>
      </w:pPr>
      <w:r w:rsidRPr="006A6493">
        <w:rPr>
          <w:rFonts w:ascii="Arial" w:eastAsia="Calibri" w:hAnsi="Arial" w:cs="Arial"/>
          <w:sz w:val="24"/>
          <w:szCs w:val="24"/>
          <w:lang w:val="ru-RU" w:eastAsia="en-US"/>
        </w:rPr>
        <w:t>4. Увеличение существующего жилого фонда с 150000 м2 до 205240 м2. Площадь нового жилищного фонда 55240 м2.</w:t>
      </w:r>
    </w:p>
    <w:p w14:paraId="07A768DB" w14:textId="6C2588E5" w:rsidR="006379B9" w:rsidRPr="000609FF" w:rsidRDefault="006379B9" w:rsidP="004C60F5">
      <w:pPr>
        <w:pStyle w:val="a3"/>
        <w:spacing w:beforeAutospacing="0" w:afterAutospacing="0"/>
        <w:ind w:firstLine="709"/>
        <w:jc w:val="both"/>
        <w:rPr>
          <w:lang w:val="ru-RU"/>
        </w:rPr>
      </w:pPr>
    </w:p>
    <w:p w14:paraId="3C6E4F48" w14:textId="60A28516" w:rsidR="006379B9" w:rsidRPr="007D5F8E" w:rsidRDefault="00D422EF">
      <w:pPr>
        <w:pStyle w:val="a3"/>
        <w:spacing w:beforeAutospacing="0" w:afterAutospacing="0"/>
        <w:ind w:firstLine="700"/>
        <w:jc w:val="both"/>
        <w:rPr>
          <w:lang w:val="ru-RU"/>
        </w:rPr>
      </w:pPr>
      <w:r w:rsidRPr="007D5F8E">
        <w:rPr>
          <w:rFonts w:ascii="Arial" w:hAnsi="Arial" w:cs="Arial"/>
          <w:lang w:val="ru-RU"/>
        </w:rPr>
        <w:t xml:space="preserve">3.2. Предложения по обеспечению территории </w:t>
      </w:r>
      <w:r w:rsidR="000609FF" w:rsidRPr="007D5F8E">
        <w:rPr>
          <w:rFonts w:ascii="Arial" w:hAnsi="Arial" w:cs="Arial"/>
          <w:lang w:val="ru-RU"/>
        </w:rPr>
        <w:t>Землянского сельского</w:t>
      </w:r>
      <w:r w:rsidRPr="007D5F8E">
        <w:rPr>
          <w:rFonts w:ascii="Arial" w:hAnsi="Arial" w:cs="Arial"/>
          <w:lang w:val="ru-RU"/>
        </w:rPr>
        <w:t xml:space="preserve"> поселения объектами социальной инфраструктуры.</w:t>
      </w:r>
    </w:p>
    <w:p w14:paraId="6EE4600F" w14:textId="77777777" w:rsidR="006379B9" w:rsidRPr="007D5F8E" w:rsidRDefault="00D422EF">
      <w:pPr>
        <w:pStyle w:val="a3"/>
        <w:spacing w:beforeAutospacing="0" w:afterAutospacing="0"/>
        <w:ind w:firstLine="700"/>
        <w:jc w:val="both"/>
        <w:rPr>
          <w:lang w:val="ru-RU"/>
        </w:rPr>
      </w:pPr>
      <w:r w:rsidRPr="007D5F8E">
        <w:rPr>
          <w:rFonts w:ascii="Arial" w:hAnsi="Arial" w:cs="Arial"/>
        </w:rPr>
        <w:t> </w:t>
      </w:r>
    </w:p>
    <w:tbl>
      <w:tblPr>
        <w:tblW w:w="0" w:type="auto"/>
        <w:tblCellMar>
          <w:left w:w="0" w:type="dxa"/>
          <w:right w:w="0" w:type="dxa"/>
        </w:tblCellMar>
        <w:tblLook w:val="04A0" w:firstRow="1" w:lastRow="0" w:firstColumn="1" w:lastColumn="0" w:noHBand="0" w:noVBand="1"/>
      </w:tblPr>
      <w:tblGrid>
        <w:gridCol w:w="800"/>
        <w:gridCol w:w="8920"/>
      </w:tblGrid>
      <w:tr w:rsidR="007D5F8E" w:rsidRPr="007D5F8E" w14:paraId="1BDBEEFD" w14:textId="77777777">
        <w:tc>
          <w:tcPr>
            <w:tcW w:w="800" w:type="dxa"/>
            <w:shd w:val="clear" w:color="auto" w:fill="auto"/>
            <w:tcMar>
              <w:left w:w="100" w:type="dxa"/>
              <w:right w:w="100" w:type="dxa"/>
            </w:tcMar>
          </w:tcPr>
          <w:p w14:paraId="4A4616A9" w14:textId="77777777" w:rsidR="006379B9" w:rsidRPr="007D5F8E" w:rsidRDefault="00D422EF">
            <w:pPr>
              <w:pStyle w:val="a3"/>
              <w:spacing w:beforeAutospacing="0" w:afterAutospacing="0"/>
              <w:jc w:val="both"/>
            </w:pPr>
            <w:r w:rsidRPr="007D5F8E">
              <w:rPr>
                <w:rFonts w:ascii="Arial" w:hAnsi="Arial" w:cs="Arial"/>
              </w:rPr>
              <w:t>№ п/п</w:t>
            </w:r>
          </w:p>
        </w:tc>
        <w:tc>
          <w:tcPr>
            <w:tcW w:w="8920" w:type="dxa"/>
            <w:shd w:val="clear" w:color="auto" w:fill="auto"/>
            <w:tcMar>
              <w:left w:w="100" w:type="dxa"/>
              <w:right w:w="100" w:type="dxa"/>
            </w:tcMar>
          </w:tcPr>
          <w:p w14:paraId="7DE02AEE" w14:textId="77777777" w:rsidR="006379B9" w:rsidRPr="007D5F8E" w:rsidRDefault="00D422EF">
            <w:pPr>
              <w:pStyle w:val="a3"/>
              <w:spacing w:beforeAutospacing="0" w:afterAutospacing="0"/>
              <w:jc w:val="both"/>
            </w:pPr>
            <w:proofErr w:type="spellStart"/>
            <w:r w:rsidRPr="007D5F8E">
              <w:rPr>
                <w:rFonts w:ascii="Arial" w:hAnsi="Arial" w:cs="Arial"/>
              </w:rPr>
              <w:t>Наименование</w:t>
            </w:r>
            <w:proofErr w:type="spellEnd"/>
            <w:r w:rsidRPr="007D5F8E">
              <w:rPr>
                <w:rFonts w:ascii="Arial" w:hAnsi="Arial" w:cs="Arial"/>
              </w:rPr>
              <w:t xml:space="preserve"> </w:t>
            </w:r>
            <w:proofErr w:type="spellStart"/>
            <w:r w:rsidRPr="007D5F8E">
              <w:rPr>
                <w:rFonts w:ascii="Arial" w:hAnsi="Arial" w:cs="Arial"/>
              </w:rPr>
              <w:t>мероприятия</w:t>
            </w:r>
            <w:proofErr w:type="spellEnd"/>
          </w:p>
        </w:tc>
      </w:tr>
      <w:tr w:rsidR="007D5F8E" w:rsidRPr="00DB590F" w14:paraId="7D4634FC" w14:textId="77777777">
        <w:tc>
          <w:tcPr>
            <w:tcW w:w="800" w:type="dxa"/>
            <w:shd w:val="clear" w:color="auto" w:fill="auto"/>
            <w:tcMar>
              <w:left w:w="100" w:type="dxa"/>
              <w:right w:w="100" w:type="dxa"/>
            </w:tcMar>
          </w:tcPr>
          <w:p w14:paraId="5F6C2392" w14:textId="77777777" w:rsidR="006379B9" w:rsidRPr="007D5F8E" w:rsidRDefault="00D422EF">
            <w:pPr>
              <w:pStyle w:val="a3"/>
              <w:spacing w:beforeAutospacing="0" w:afterAutospacing="0"/>
              <w:jc w:val="both"/>
            </w:pPr>
            <w:r w:rsidRPr="007D5F8E">
              <w:rPr>
                <w:rFonts w:ascii="Arial" w:hAnsi="Arial" w:cs="Arial"/>
              </w:rPr>
              <w:t>1</w:t>
            </w:r>
          </w:p>
        </w:tc>
        <w:tc>
          <w:tcPr>
            <w:tcW w:w="8920" w:type="dxa"/>
            <w:shd w:val="clear" w:color="auto" w:fill="auto"/>
            <w:tcMar>
              <w:left w:w="100" w:type="dxa"/>
              <w:right w:w="100" w:type="dxa"/>
            </w:tcMar>
          </w:tcPr>
          <w:p w14:paraId="529D72B4" w14:textId="374E12E6" w:rsidR="006379B9" w:rsidRPr="007D5F8E" w:rsidRDefault="007D5F8E">
            <w:pPr>
              <w:pStyle w:val="a3"/>
              <w:spacing w:beforeAutospacing="0" w:afterAutospacing="0"/>
              <w:jc w:val="both"/>
              <w:rPr>
                <w:lang w:val="ru-RU"/>
              </w:rPr>
            </w:pPr>
            <w:r w:rsidRPr="007D5F8E">
              <w:rPr>
                <w:rFonts w:ascii="Arial" w:hAnsi="Arial" w:cs="Arial"/>
                <w:lang w:val="ru-RU"/>
              </w:rPr>
              <w:t>Увеличение емкости учреждений коммунально-бытового обслуживания и жилищно-коммунального хозяйства в соответствии с нормативными требованиями</w:t>
            </w:r>
          </w:p>
        </w:tc>
      </w:tr>
      <w:tr w:rsidR="006A6493" w:rsidRPr="00DB590F" w14:paraId="79390F72" w14:textId="77777777">
        <w:tc>
          <w:tcPr>
            <w:tcW w:w="800" w:type="dxa"/>
            <w:shd w:val="clear" w:color="auto" w:fill="auto"/>
            <w:tcMar>
              <w:left w:w="100" w:type="dxa"/>
              <w:right w:w="100" w:type="dxa"/>
            </w:tcMar>
          </w:tcPr>
          <w:p w14:paraId="096BA056" w14:textId="2772AF3A" w:rsidR="006379B9" w:rsidRPr="00940621" w:rsidRDefault="006379B9">
            <w:pPr>
              <w:pStyle w:val="a3"/>
              <w:spacing w:beforeAutospacing="0" w:afterAutospacing="0"/>
              <w:jc w:val="both"/>
              <w:rPr>
                <w:color w:val="FF0000"/>
                <w:lang w:val="ru-RU"/>
              </w:rPr>
            </w:pPr>
          </w:p>
        </w:tc>
        <w:tc>
          <w:tcPr>
            <w:tcW w:w="8920" w:type="dxa"/>
            <w:shd w:val="clear" w:color="auto" w:fill="auto"/>
            <w:tcMar>
              <w:left w:w="100" w:type="dxa"/>
              <w:right w:w="100" w:type="dxa"/>
            </w:tcMar>
          </w:tcPr>
          <w:p w14:paraId="00F2AF3B" w14:textId="69241670" w:rsidR="006379B9" w:rsidRPr="006A6493" w:rsidRDefault="006379B9">
            <w:pPr>
              <w:pStyle w:val="a3"/>
              <w:spacing w:beforeAutospacing="0" w:afterAutospacing="0"/>
              <w:jc w:val="both"/>
              <w:rPr>
                <w:color w:val="FF0000"/>
                <w:lang w:val="ru-RU"/>
              </w:rPr>
            </w:pPr>
          </w:p>
        </w:tc>
      </w:tr>
      <w:tr w:rsidR="006A6493" w:rsidRPr="00DB590F" w14:paraId="6BE8EDF8" w14:textId="77777777">
        <w:tc>
          <w:tcPr>
            <w:tcW w:w="800" w:type="dxa"/>
            <w:shd w:val="clear" w:color="auto" w:fill="auto"/>
            <w:tcMar>
              <w:left w:w="100" w:type="dxa"/>
              <w:right w:w="100" w:type="dxa"/>
            </w:tcMar>
          </w:tcPr>
          <w:p w14:paraId="1D127E48" w14:textId="75B91ECE" w:rsidR="006379B9" w:rsidRPr="007D5F8E" w:rsidRDefault="006379B9">
            <w:pPr>
              <w:pStyle w:val="a3"/>
              <w:spacing w:beforeAutospacing="0" w:afterAutospacing="0"/>
              <w:jc w:val="both"/>
              <w:rPr>
                <w:color w:val="FF0000"/>
                <w:lang w:val="ru-RU"/>
              </w:rPr>
            </w:pPr>
          </w:p>
        </w:tc>
        <w:tc>
          <w:tcPr>
            <w:tcW w:w="8920" w:type="dxa"/>
            <w:shd w:val="clear" w:color="auto" w:fill="auto"/>
            <w:tcMar>
              <w:left w:w="100" w:type="dxa"/>
              <w:right w:w="100" w:type="dxa"/>
            </w:tcMar>
          </w:tcPr>
          <w:p w14:paraId="69834487" w14:textId="287DBD27" w:rsidR="006379B9" w:rsidRPr="006A6493" w:rsidRDefault="006379B9">
            <w:pPr>
              <w:pStyle w:val="a3"/>
              <w:spacing w:beforeAutospacing="0" w:afterAutospacing="0"/>
              <w:jc w:val="both"/>
              <w:rPr>
                <w:color w:val="FF0000"/>
                <w:lang w:val="ru-RU"/>
              </w:rPr>
            </w:pPr>
          </w:p>
        </w:tc>
      </w:tr>
      <w:tr w:rsidR="006A6493" w:rsidRPr="00DB590F" w14:paraId="5981AC41" w14:textId="77777777">
        <w:tc>
          <w:tcPr>
            <w:tcW w:w="800" w:type="dxa"/>
            <w:shd w:val="clear" w:color="auto" w:fill="auto"/>
            <w:tcMar>
              <w:left w:w="100" w:type="dxa"/>
              <w:right w:w="100" w:type="dxa"/>
            </w:tcMar>
          </w:tcPr>
          <w:p w14:paraId="61FE37C1" w14:textId="59DFC3C3" w:rsidR="006379B9" w:rsidRPr="00940621" w:rsidRDefault="006379B9">
            <w:pPr>
              <w:pStyle w:val="a3"/>
              <w:spacing w:beforeAutospacing="0" w:afterAutospacing="0"/>
              <w:jc w:val="both"/>
              <w:rPr>
                <w:color w:val="FF0000"/>
                <w:lang w:val="ru-RU"/>
              </w:rPr>
            </w:pPr>
          </w:p>
        </w:tc>
        <w:tc>
          <w:tcPr>
            <w:tcW w:w="8920" w:type="dxa"/>
            <w:shd w:val="clear" w:color="auto" w:fill="auto"/>
            <w:tcMar>
              <w:left w:w="100" w:type="dxa"/>
              <w:right w:w="100" w:type="dxa"/>
            </w:tcMar>
          </w:tcPr>
          <w:p w14:paraId="70ADE045" w14:textId="34BDD84C" w:rsidR="006379B9" w:rsidRPr="006A6493" w:rsidRDefault="006379B9">
            <w:pPr>
              <w:pStyle w:val="a3"/>
              <w:spacing w:beforeAutospacing="0" w:afterAutospacing="0"/>
              <w:jc w:val="both"/>
              <w:rPr>
                <w:color w:val="FF0000"/>
                <w:lang w:val="ru-RU"/>
              </w:rPr>
            </w:pPr>
          </w:p>
        </w:tc>
      </w:tr>
    </w:tbl>
    <w:p w14:paraId="24079520" w14:textId="6EF43CC9" w:rsidR="006379B9" w:rsidRPr="000609FF" w:rsidRDefault="00D422EF">
      <w:pPr>
        <w:pStyle w:val="a3"/>
        <w:spacing w:beforeAutospacing="0" w:afterAutospacing="0"/>
        <w:ind w:firstLine="700"/>
        <w:jc w:val="both"/>
        <w:rPr>
          <w:lang w:val="ru-RU"/>
        </w:rPr>
      </w:pPr>
      <w:r w:rsidRPr="000609FF">
        <w:rPr>
          <w:rFonts w:ascii="Arial" w:hAnsi="Arial" w:cs="Arial"/>
          <w:color w:val="000000"/>
          <w:lang w:val="ru-RU"/>
        </w:rPr>
        <w:lastRenderedPageBreak/>
        <w:t xml:space="preserve">3.3. Предложения по обеспечению территории </w:t>
      </w:r>
      <w:r w:rsidR="000609FF">
        <w:rPr>
          <w:rFonts w:ascii="Arial" w:hAnsi="Arial" w:cs="Arial"/>
          <w:color w:val="000000"/>
          <w:lang w:val="ru-RU"/>
        </w:rPr>
        <w:t>Землянского сельского</w:t>
      </w:r>
      <w:r w:rsidRPr="000609FF">
        <w:rPr>
          <w:rFonts w:ascii="Arial" w:hAnsi="Arial" w:cs="Arial"/>
          <w:color w:val="000000"/>
          <w:lang w:val="ru-RU"/>
        </w:rPr>
        <w:t xml:space="preserve"> поселения объектами инженерной инфраструктуры.</w:t>
      </w:r>
    </w:p>
    <w:p w14:paraId="51F0AA24"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6F9B840E" w14:textId="2A645079"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sidRPr="00840B3A">
        <w:rPr>
          <w:rFonts w:ascii="Arial" w:eastAsia="Times New Roman" w:hAnsi="Arial" w:cs="Arial"/>
          <w:kern w:val="1"/>
          <w:sz w:val="24"/>
          <w:szCs w:val="24"/>
          <w:lang w:val="ru-RU" w:eastAsia="en-US"/>
        </w:rPr>
        <w:t xml:space="preserve">3.3.1. Реконструкция существующих водопроводных сетей и сооружений </w:t>
      </w:r>
      <w:r w:rsidRPr="00840B3A">
        <w:rPr>
          <w:rFonts w:ascii="Arial" w:eastAsia="Calibri" w:hAnsi="Arial" w:cs="Arial"/>
          <w:sz w:val="24"/>
          <w:szCs w:val="24"/>
          <w:shd w:val="clear" w:color="auto" w:fill="FFFFFF"/>
          <w:lang w:val="ru-RU" w:eastAsia="en-US"/>
        </w:rPr>
        <w:t>(в том числе с. Малая Покровка- 3,7 км)</w:t>
      </w:r>
      <w:r w:rsidRPr="00840B3A">
        <w:rPr>
          <w:rFonts w:ascii="Arial" w:eastAsia="Times New Roman" w:hAnsi="Arial" w:cs="Arial"/>
          <w:kern w:val="1"/>
          <w:sz w:val="24"/>
          <w:szCs w:val="24"/>
          <w:lang w:val="ru-RU" w:eastAsia="en-US"/>
        </w:rPr>
        <w:t>.</w:t>
      </w:r>
    </w:p>
    <w:p w14:paraId="3C2603C6" w14:textId="5FBBAE08"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sidRPr="00840B3A">
        <w:rPr>
          <w:rFonts w:ascii="Arial" w:eastAsia="Times New Roman" w:hAnsi="Arial" w:cs="Arial"/>
          <w:kern w:val="1"/>
          <w:sz w:val="24"/>
          <w:szCs w:val="24"/>
          <w:lang w:val="ru-RU" w:eastAsia="en-US"/>
        </w:rPr>
        <w:t>3.3.2. Проектирование и строительство сетей водоснабжения для существующей застройки.</w:t>
      </w:r>
    </w:p>
    <w:p w14:paraId="196B91FB" w14:textId="27088E5A"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sidRPr="00840B3A">
        <w:rPr>
          <w:rFonts w:ascii="Arial" w:eastAsia="Times New Roman" w:hAnsi="Arial" w:cs="Arial"/>
          <w:kern w:val="1"/>
          <w:sz w:val="24"/>
          <w:szCs w:val="24"/>
          <w:lang w:val="ru-RU" w:eastAsia="en-US"/>
        </w:rPr>
        <w:t xml:space="preserve">3.3.3. Строительство артезианской скважины по адресу: с. Землянск, ул. </w:t>
      </w:r>
      <w:proofErr w:type="spellStart"/>
      <w:r w:rsidRPr="00840B3A">
        <w:rPr>
          <w:rFonts w:ascii="Arial" w:eastAsia="Times New Roman" w:hAnsi="Arial" w:cs="Arial"/>
          <w:kern w:val="1"/>
          <w:sz w:val="24"/>
          <w:szCs w:val="24"/>
          <w:lang w:val="ru-RU" w:eastAsia="en-US"/>
        </w:rPr>
        <w:t>Хохлатская</w:t>
      </w:r>
      <w:proofErr w:type="spellEnd"/>
      <w:r w:rsidRPr="00840B3A">
        <w:rPr>
          <w:rFonts w:ascii="Arial" w:eastAsia="Times New Roman" w:hAnsi="Arial" w:cs="Arial"/>
          <w:kern w:val="1"/>
          <w:sz w:val="24"/>
          <w:szCs w:val="24"/>
          <w:lang w:val="ru-RU" w:eastAsia="en-US"/>
        </w:rPr>
        <w:t>, участок 111а.</w:t>
      </w:r>
    </w:p>
    <w:p w14:paraId="4ECC15DC" w14:textId="569392B2"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sidRPr="00840B3A">
        <w:rPr>
          <w:rFonts w:ascii="Arial" w:eastAsia="Times New Roman" w:hAnsi="Arial" w:cs="Arial"/>
          <w:kern w:val="1"/>
          <w:sz w:val="24"/>
          <w:szCs w:val="24"/>
          <w:lang w:val="ru-RU" w:eastAsia="en-US"/>
        </w:rPr>
        <w:t>3.3.4. Установка водомеров на вводах водопровода во всех зданиях.</w:t>
      </w:r>
    </w:p>
    <w:p w14:paraId="066F844C" w14:textId="697A3FA4"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sidRPr="00840B3A">
        <w:rPr>
          <w:rFonts w:ascii="Arial" w:eastAsia="Times New Roman" w:hAnsi="Arial" w:cs="Arial"/>
          <w:kern w:val="1"/>
          <w:sz w:val="24"/>
          <w:szCs w:val="24"/>
          <w:lang w:val="ru-RU" w:eastAsia="en-US"/>
        </w:rPr>
        <w:t>3.3.5. Оборудование всех объектов водоснабжения системами автоматического управления и регулирования.</w:t>
      </w:r>
    </w:p>
    <w:p w14:paraId="7F33163F" w14:textId="5512C6A5"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.6.</w:t>
      </w:r>
      <w:r w:rsidRPr="00840B3A">
        <w:rPr>
          <w:rFonts w:ascii="Arial" w:eastAsia="Lucida Sans Unicode" w:hAnsi="Arial" w:cs="Arial"/>
          <w:kern w:val="1"/>
          <w:sz w:val="24"/>
          <w:szCs w:val="24"/>
          <w:shd w:val="clear" w:color="auto" w:fill="FFFFFF"/>
          <w:lang w:val="ru-RU" w:eastAsia="ar-SA"/>
        </w:rPr>
        <w:t xml:space="preserve"> </w:t>
      </w:r>
      <w:r w:rsidRPr="00840B3A">
        <w:rPr>
          <w:rFonts w:ascii="Arial" w:eastAsia="Times New Roman" w:hAnsi="Arial" w:cs="Arial"/>
          <w:kern w:val="1"/>
          <w:sz w:val="24"/>
          <w:szCs w:val="24"/>
          <w:lang w:val="ru-RU" w:eastAsia="en-US"/>
        </w:rPr>
        <w:t>Проектирование и монтаж системы водоснабжения для объектов социального и культурно-бытового назначения планируемых к строительству на территории населенных пунктов Землянского сельского поселения.</w:t>
      </w:r>
    </w:p>
    <w:p w14:paraId="65E96964" w14:textId="6CF8B221"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.7. Производство изыскательских и проектных работ по размещению и строительству ливневой канализации.</w:t>
      </w:r>
    </w:p>
    <w:p w14:paraId="467D20EE" w14:textId="6980ED25"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.8. Строительство системы ливневой канализации.</w:t>
      </w:r>
    </w:p>
    <w:p w14:paraId="4965311D" w14:textId="6399CB11"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.9.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p w14:paraId="4A19F988" w14:textId="6F5CDA1C"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 xml:space="preserve">.10. </w:t>
      </w:r>
      <w:proofErr w:type="spellStart"/>
      <w:r w:rsidRPr="00840B3A">
        <w:rPr>
          <w:rFonts w:ascii="Arial" w:eastAsia="Times New Roman" w:hAnsi="Arial" w:cs="Arial"/>
          <w:kern w:val="1"/>
          <w:sz w:val="24"/>
          <w:szCs w:val="24"/>
          <w:lang w:val="ru-RU" w:eastAsia="en-US"/>
        </w:rPr>
        <w:t>Канализование</w:t>
      </w:r>
      <w:proofErr w:type="spellEnd"/>
      <w:r w:rsidRPr="00840B3A">
        <w:rPr>
          <w:rFonts w:ascii="Arial" w:eastAsia="Times New Roman" w:hAnsi="Arial" w:cs="Arial"/>
          <w:kern w:val="1"/>
          <w:sz w:val="24"/>
          <w:szCs w:val="24"/>
          <w:lang w:val="ru-RU" w:eastAsia="en-US"/>
        </w:rPr>
        <w:t xml:space="preserve"> существующего </w:t>
      </w:r>
      <w:proofErr w:type="spellStart"/>
      <w:r w:rsidRPr="00840B3A">
        <w:rPr>
          <w:rFonts w:ascii="Arial" w:eastAsia="Times New Roman" w:hAnsi="Arial" w:cs="Arial"/>
          <w:kern w:val="1"/>
          <w:sz w:val="24"/>
          <w:szCs w:val="24"/>
          <w:lang w:val="ru-RU" w:eastAsia="en-US"/>
        </w:rPr>
        <w:t>неканализованного</w:t>
      </w:r>
      <w:proofErr w:type="spellEnd"/>
      <w:r w:rsidRPr="00840B3A">
        <w:rPr>
          <w:rFonts w:ascii="Arial" w:eastAsia="Times New Roman" w:hAnsi="Arial" w:cs="Arial"/>
          <w:kern w:val="1"/>
          <w:sz w:val="24"/>
          <w:szCs w:val="24"/>
          <w:lang w:val="ru-RU" w:eastAsia="en-US"/>
        </w:rPr>
        <w:t xml:space="preserve"> жилого фонда через проектируемые самотечные коллекторы диаметрами 150-300 мм.</w:t>
      </w:r>
    </w:p>
    <w:p w14:paraId="6186A1A2" w14:textId="1F1B7A02"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.11. Поэтапный переход на использование сетевого газа объектов, потребляющих сжиженный углеводородный газ (СУГ).</w:t>
      </w:r>
    </w:p>
    <w:p w14:paraId="04F3ABC8" w14:textId="1B43E61B"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.12. Строительство сетей и сооружений систем газоснабжения для негазифицированного жилого фонда.</w:t>
      </w:r>
    </w:p>
    <w:p w14:paraId="1311C8AA" w14:textId="0FCCF962"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.13. Строительство газовых котельных для существующих и проектируемых объектов жилищного фонда, социального и культурно-бытового назначения.</w:t>
      </w:r>
    </w:p>
    <w:p w14:paraId="2C4BCD4B" w14:textId="27268D77"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.14. Строительство ШРП для блочных газовых котельных, а именно для объектов социального и культурно-бытового назначения расположенных на территории населенных пунктов Землянского сельского поселения.</w:t>
      </w:r>
    </w:p>
    <w:p w14:paraId="730F7E2D" w14:textId="647C6689"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.15.</w:t>
      </w:r>
      <w:r w:rsidRPr="00840B3A">
        <w:rPr>
          <w:rFonts w:ascii="Arial" w:eastAsia="Calibri" w:hAnsi="Arial" w:cs="Arial"/>
          <w:sz w:val="24"/>
          <w:szCs w:val="24"/>
          <w:lang w:val="ru-RU" w:eastAsia="en-US"/>
        </w:rPr>
        <w:t xml:space="preserve"> </w:t>
      </w:r>
      <w:r w:rsidRPr="00840B3A">
        <w:rPr>
          <w:rFonts w:ascii="Arial" w:eastAsia="Times New Roman" w:hAnsi="Arial" w:cs="Arial"/>
          <w:kern w:val="1"/>
          <w:sz w:val="24"/>
          <w:szCs w:val="24"/>
          <w:lang w:val="ru-RU" w:eastAsia="en-US"/>
        </w:rPr>
        <w:t>Внедрение приборов и средств учёта и контроля расхода тепловой энергии и топлива;</w:t>
      </w:r>
    </w:p>
    <w:p w14:paraId="34686C93" w14:textId="44258881" w:rsidR="00840B3A" w:rsidRPr="00840B3A" w:rsidRDefault="00840B3A"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Pr="00840B3A">
        <w:rPr>
          <w:rFonts w:ascii="Arial" w:eastAsia="Times New Roman" w:hAnsi="Arial" w:cs="Arial"/>
          <w:kern w:val="1"/>
          <w:sz w:val="24"/>
          <w:szCs w:val="24"/>
          <w:lang w:val="ru-RU" w:eastAsia="en-US"/>
        </w:rPr>
        <w:t xml:space="preserve">.16. Повышение надежности системы электроснабжения; </w:t>
      </w:r>
    </w:p>
    <w:p w14:paraId="251A105B" w14:textId="5D4B8E73" w:rsidR="00840B3A" w:rsidRPr="00840B3A" w:rsidRDefault="00043ABB"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00840B3A" w:rsidRPr="00840B3A">
        <w:rPr>
          <w:rFonts w:ascii="Arial" w:eastAsia="Times New Roman" w:hAnsi="Arial" w:cs="Arial"/>
          <w:kern w:val="1"/>
          <w:sz w:val="24"/>
          <w:szCs w:val="24"/>
          <w:lang w:val="ru-RU" w:eastAsia="en-US"/>
        </w:rPr>
        <w:t xml:space="preserve">.17. Расширение возможностей подключения проектируемых объектов; </w:t>
      </w:r>
    </w:p>
    <w:p w14:paraId="73F23B70" w14:textId="6A27123A" w:rsidR="00840B3A" w:rsidRPr="00840B3A" w:rsidRDefault="00043ABB"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00840B3A" w:rsidRPr="00840B3A">
        <w:rPr>
          <w:rFonts w:ascii="Arial" w:eastAsia="Times New Roman" w:hAnsi="Arial" w:cs="Arial"/>
          <w:kern w:val="1"/>
          <w:sz w:val="24"/>
          <w:szCs w:val="24"/>
          <w:lang w:val="ru-RU" w:eastAsia="en-US"/>
        </w:rPr>
        <w:t>.18. Модернизация сети уличного освещения;</w:t>
      </w:r>
    </w:p>
    <w:p w14:paraId="2EDF235C" w14:textId="46C03A6C" w:rsidR="00840B3A" w:rsidRPr="00840B3A" w:rsidRDefault="00043ABB" w:rsidP="00840B3A">
      <w:pPr>
        <w:widowControl w:val="0"/>
        <w:suppressAutoHyphens/>
        <w:ind w:firstLine="709"/>
        <w:jc w:val="both"/>
        <w:rPr>
          <w:rFonts w:ascii="Arial" w:eastAsia="Times New Roman" w:hAnsi="Arial" w:cs="Arial"/>
          <w:kern w:val="1"/>
          <w:sz w:val="24"/>
          <w:szCs w:val="24"/>
          <w:lang w:val="ru-RU" w:eastAsia="en-US"/>
        </w:rPr>
      </w:pPr>
      <w:r>
        <w:rPr>
          <w:rFonts w:ascii="Arial" w:eastAsia="Times New Roman" w:hAnsi="Arial" w:cs="Arial"/>
          <w:kern w:val="1"/>
          <w:sz w:val="24"/>
          <w:szCs w:val="24"/>
          <w:lang w:val="ru-RU" w:eastAsia="en-US"/>
        </w:rPr>
        <w:t>3.3</w:t>
      </w:r>
      <w:r w:rsidR="00840B3A" w:rsidRPr="00840B3A">
        <w:rPr>
          <w:rFonts w:ascii="Arial" w:eastAsia="Times New Roman" w:hAnsi="Arial" w:cs="Arial"/>
          <w:kern w:val="1"/>
          <w:sz w:val="24"/>
          <w:szCs w:val="24"/>
          <w:lang w:val="ru-RU" w:eastAsia="en-US"/>
        </w:rPr>
        <w:t xml:space="preserve">.19. Снижение уровня потерь электроэнергии. </w:t>
      </w:r>
    </w:p>
    <w:p w14:paraId="6E159753" w14:textId="77777777" w:rsidR="006379B9" w:rsidRPr="000609FF" w:rsidRDefault="00D422EF">
      <w:pPr>
        <w:pStyle w:val="a3"/>
        <w:spacing w:beforeAutospacing="0" w:afterAutospacing="0"/>
        <w:ind w:firstLine="700"/>
        <w:jc w:val="both"/>
        <w:rPr>
          <w:lang w:val="ru-RU"/>
        </w:rPr>
      </w:pPr>
      <w:r>
        <w:rPr>
          <w:rFonts w:ascii="Arial" w:hAnsi="Arial" w:cs="Arial"/>
          <w:color w:val="000000"/>
        </w:rPr>
        <w:t> </w:t>
      </w:r>
    </w:p>
    <w:p w14:paraId="4D5B2A63" w14:textId="77777777" w:rsidR="006379B9" w:rsidRPr="00F03C2B" w:rsidRDefault="00D422EF">
      <w:pPr>
        <w:pStyle w:val="a3"/>
        <w:spacing w:beforeAutospacing="0" w:afterAutospacing="0"/>
        <w:ind w:firstLine="700"/>
        <w:jc w:val="both"/>
        <w:rPr>
          <w:lang w:val="ru-RU"/>
        </w:rPr>
      </w:pPr>
      <w:r w:rsidRPr="00F03C2B">
        <w:rPr>
          <w:rFonts w:ascii="Arial" w:hAnsi="Arial" w:cs="Arial"/>
          <w:lang w:val="ru-RU"/>
        </w:rPr>
        <w:t>4. Перечень целевых показателей</w:t>
      </w:r>
    </w:p>
    <w:p w14:paraId="3D75ECB6" w14:textId="77777777" w:rsidR="006379B9" w:rsidRPr="00F03C2B" w:rsidRDefault="00D422EF">
      <w:pPr>
        <w:pStyle w:val="a3"/>
        <w:spacing w:beforeAutospacing="0" w:afterAutospacing="0"/>
        <w:ind w:firstLine="700"/>
        <w:jc w:val="both"/>
        <w:rPr>
          <w:lang w:val="ru-RU"/>
        </w:rPr>
      </w:pPr>
      <w:r w:rsidRPr="00F03C2B">
        <w:rPr>
          <w:rFonts w:ascii="Arial" w:hAnsi="Arial" w:cs="Arial"/>
        </w:rPr>
        <w:t> </w:t>
      </w:r>
    </w:p>
    <w:p w14:paraId="7006C64D" w14:textId="77777777" w:rsidR="006379B9" w:rsidRPr="00F03C2B" w:rsidRDefault="00D422EF">
      <w:pPr>
        <w:pStyle w:val="a3"/>
        <w:spacing w:beforeAutospacing="0" w:afterAutospacing="0"/>
        <w:ind w:firstLine="700"/>
        <w:jc w:val="both"/>
        <w:rPr>
          <w:sz w:val="22"/>
          <w:szCs w:val="22"/>
          <w:lang w:val="ru-RU"/>
        </w:rPr>
      </w:pPr>
      <w:r w:rsidRPr="00F03C2B">
        <w:rPr>
          <w:rFonts w:ascii="Arial" w:hAnsi="Arial" w:cs="Arial"/>
          <w:lang w:val="ru-RU"/>
        </w:rPr>
        <w:t>Система</w:t>
      </w:r>
      <w:r w:rsidRPr="00F03C2B">
        <w:rPr>
          <w:rFonts w:ascii="Arial" w:hAnsi="Arial" w:cs="Arial"/>
        </w:rPr>
        <w:t> </w:t>
      </w:r>
      <w:r w:rsidRPr="00F03C2B">
        <w:rPr>
          <w:rFonts w:ascii="Arial" w:hAnsi="Arial" w:cs="Arial"/>
          <w:lang w:val="ru-RU"/>
        </w:rPr>
        <w:t>приведенных в настоящем разделе</w:t>
      </w:r>
      <w:r w:rsidRPr="00F03C2B">
        <w:rPr>
          <w:rFonts w:ascii="Arial" w:hAnsi="Arial" w:cs="Arial"/>
        </w:rPr>
        <w:t> </w:t>
      </w:r>
      <w:r w:rsidRPr="00F03C2B">
        <w:rPr>
          <w:rFonts w:ascii="Arial" w:hAnsi="Arial" w:cs="Arial"/>
          <w:lang w:val="ru-RU"/>
        </w:rPr>
        <w:t>целевых</w:t>
      </w:r>
      <w:r w:rsidRPr="00F03C2B">
        <w:rPr>
          <w:rFonts w:ascii="Arial" w:hAnsi="Arial" w:cs="Arial"/>
        </w:rPr>
        <w:t> </w:t>
      </w:r>
      <w:r w:rsidRPr="00F03C2B">
        <w:rPr>
          <w:rFonts w:ascii="Arial" w:hAnsi="Arial" w:cs="Arial"/>
          <w:lang w:val="ru-RU"/>
        </w:rPr>
        <w:t>показателей</w:t>
      </w:r>
      <w:r w:rsidRPr="00F03C2B">
        <w:rPr>
          <w:rFonts w:ascii="Arial" w:hAnsi="Arial" w:cs="Arial"/>
        </w:rPr>
        <w:t> </w:t>
      </w:r>
      <w:r w:rsidRPr="00F03C2B">
        <w:rPr>
          <w:rFonts w:ascii="Arial" w:hAnsi="Arial" w:cs="Arial"/>
          <w:lang w:val="ru-RU"/>
        </w:rPr>
        <w:t>составлена с учетом Постановления Правительства Российской Федерации</w:t>
      </w:r>
      <w:r w:rsidRPr="00F03C2B">
        <w:rPr>
          <w:rFonts w:ascii="Arial" w:hAnsi="Arial" w:cs="Arial"/>
        </w:rPr>
        <w:t> </w:t>
      </w:r>
      <w:r w:rsidRPr="00F03C2B">
        <w:rPr>
          <w:rFonts w:ascii="Arial" w:hAnsi="Arial" w:cs="Arial"/>
          <w:lang w:val="ru-RU"/>
        </w:rPr>
        <w:t>от 14.06.2013 № 502 (в редакции</w:t>
      </w:r>
      <w:r w:rsidRPr="00F03C2B">
        <w:rPr>
          <w:rFonts w:ascii="Arial" w:hAnsi="Arial" w:cs="Arial"/>
        </w:rPr>
        <w:t> </w:t>
      </w:r>
      <w:r w:rsidRPr="00F03C2B">
        <w:rPr>
          <w:rFonts w:ascii="Arial" w:hAnsi="Arial" w:cs="Arial"/>
          <w:lang w:val="ru-RU"/>
        </w:rPr>
        <w:t>Постановления Правительства Российской Федерации</w:t>
      </w:r>
      <w:r w:rsidRPr="00F03C2B">
        <w:rPr>
          <w:rFonts w:ascii="Arial" w:hAnsi="Arial" w:cs="Arial"/>
        </w:rPr>
        <w:t> </w:t>
      </w:r>
      <w:r w:rsidRPr="00F03C2B">
        <w:rPr>
          <w:rFonts w:ascii="Arial" w:hAnsi="Arial" w:cs="Arial"/>
          <w:lang w:val="ru-RU"/>
        </w:rPr>
        <w:t>от 28.11.2023 № 2004) «Об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p>
    <w:p w14:paraId="4EF25D0D" w14:textId="77777777" w:rsidR="006379B9" w:rsidRPr="00F03C2B" w:rsidRDefault="00D422EF">
      <w:pPr>
        <w:pStyle w:val="a3"/>
        <w:spacing w:beforeAutospacing="0" w:afterAutospacing="0"/>
        <w:ind w:firstLine="700"/>
        <w:jc w:val="both"/>
        <w:rPr>
          <w:sz w:val="22"/>
          <w:szCs w:val="22"/>
          <w:lang w:val="ru-RU"/>
        </w:rPr>
      </w:pPr>
      <w:r w:rsidRPr="00F03C2B">
        <w:rPr>
          <w:rFonts w:ascii="Arial" w:hAnsi="Arial" w:cs="Arial"/>
          <w:lang w:val="ru-RU"/>
        </w:rPr>
        <w:t>Основными целевыми показателями в рамках настоящей Программы являются:</w:t>
      </w:r>
    </w:p>
    <w:p w14:paraId="42E896E9" w14:textId="77777777" w:rsidR="006379B9" w:rsidRPr="00F03C2B" w:rsidRDefault="00D422EF">
      <w:pPr>
        <w:pStyle w:val="a3"/>
        <w:spacing w:beforeAutospacing="0" w:afterAutospacing="0"/>
        <w:ind w:firstLine="700"/>
        <w:jc w:val="both"/>
        <w:rPr>
          <w:sz w:val="22"/>
          <w:szCs w:val="22"/>
          <w:lang w:val="ru-RU"/>
        </w:rPr>
      </w:pPr>
      <w:r w:rsidRPr="00F03C2B">
        <w:rPr>
          <w:rFonts w:ascii="Arial" w:hAnsi="Arial" w:cs="Arial"/>
          <w:lang w:val="ru-RU"/>
        </w:rPr>
        <w:t>- целевые показатели перспективной обеспеченности и потребности застройки поселения;</w:t>
      </w:r>
    </w:p>
    <w:p w14:paraId="6FF244A7" w14:textId="77777777" w:rsidR="006379B9" w:rsidRPr="00F03C2B" w:rsidRDefault="00D422EF">
      <w:pPr>
        <w:pStyle w:val="a3"/>
        <w:spacing w:beforeAutospacing="0" w:afterAutospacing="0"/>
        <w:ind w:firstLine="700"/>
        <w:jc w:val="both"/>
        <w:rPr>
          <w:sz w:val="22"/>
          <w:szCs w:val="22"/>
          <w:lang w:val="ru-RU"/>
        </w:rPr>
      </w:pPr>
      <w:r w:rsidRPr="00F03C2B">
        <w:rPr>
          <w:rFonts w:ascii="Arial" w:hAnsi="Arial" w:cs="Arial"/>
          <w:lang w:val="ru-RU"/>
        </w:rPr>
        <w:lastRenderedPageBreak/>
        <w:t>- целевые 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14:paraId="3C40BCF8" w14:textId="77777777" w:rsidR="006379B9" w:rsidRPr="00F03C2B" w:rsidRDefault="00D422EF">
      <w:pPr>
        <w:pStyle w:val="a3"/>
        <w:spacing w:beforeAutospacing="0" w:afterAutospacing="0"/>
        <w:ind w:firstLine="700"/>
        <w:jc w:val="both"/>
        <w:rPr>
          <w:sz w:val="22"/>
          <w:szCs w:val="22"/>
          <w:lang w:val="ru-RU"/>
        </w:rPr>
      </w:pPr>
      <w:r w:rsidRPr="00F03C2B">
        <w:rPr>
          <w:rFonts w:ascii="Arial" w:hAnsi="Arial" w:cs="Arial"/>
          <w:lang w:val="ru-RU"/>
        </w:rPr>
        <w:t>- целевые показатели качества коммунальных ресурсов.</w:t>
      </w:r>
    </w:p>
    <w:p w14:paraId="1A9E4B24" w14:textId="77777777" w:rsidR="006379B9" w:rsidRPr="00F03C2B" w:rsidRDefault="00D422EF">
      <w:pPr>
        <w:pStyle w:val="a3"/>
        <w:spacing w:beforeAutospacing="0" w:afterAutospacing="0"/>
        <w:ind w:firstLine="700"/>
        <w:jc w:val="both"/>
        <w:rPr>
          <w:lang w:val="ru-RU"/>
        </w:rPr>
      </w:pPr>
      <w:r w:rsidRPr="00F03C2B">
        <w:rPr>
          <w:rFonts w:ascii="Arial" w:hAnsi="Arial" w:cs="Arial"/>
        </w:rPr>
        <w:t> </w:t>
      </w:r>
    </w:p>
    <w:p w14:paraId="45B55DC6" w14:textId="5BD28F41" w:rsidR="006379B9" w:rsidRPr="00F03C2B" w:rsidRDefault="00D422EF">
      <w:pPr>
        <w:pStyle w:val="a3"/>
        <w:spacing w:beforeAutospacing="0" w:afterAutospacing="0"/>
        <w:ind w:firstLine="700"/>
        <w:jc w:val="both"/>
        <w:rPr>
          <w:lang w:val="ru-RU"/>
        </w:rPr>
      </w:pPr>
      <w:r w:rsidRPr="00F03C2B">
        <w:rPr>
          <w:rFonts w:ascii="Arial" w:hAnsi="Arial" w:cs="Arial"/>
          <w:lang w:val="ru-RU"/>
        </w:rPr>
        <w:t xml:space="preserve">Целевые показатели программы комплексного развития систем коммунальной инфраструктуры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w:t>
      </w:r>
    </w:p>
    <w:p w14:paraId="59DB4986" w14:textId="77777777" w:rsidR="006379B9" w:rsidRPr="00F03C2B" w:rsidRDefault="00D422EF">
      <w:pPr>
        <w:pStyle w:val="a3"/>
        <w:spacing w:beforeAutospacing="0" w:afterAutospacing="0"/>
        <w:ind w:firstLine="700"/>
        <w:jc w:val="both"/>
        <w:rPr>
          <w:lang w:val="ru-RU"/>
        </w:rPr>
      </w:pPr>
      <w:r w:rsidRPr="00F03C2B">
        <w:rPr>
          <w:rFonts w:ascii="Arial" w:hAnsi="Arial" w:cs="Arial"/>
        </w:rPr>
        <w:t> </w:t>
      </w:r>
    </w:p>
    <w:tbl>
      <w:tblPr>
        <w:tblW w:w="9740" w:type="dxa"/>
        <w:tblCellMar>
          <w:left w:w="0" w:type="dxa"/>
          <w:right w:w="0" w:type="dxa"/>
        </w:tblCellMar>
        <w:tblLook w:val="04A0" w:firstRow="1" w:lastRow="0" w:firstColumn="1" w:lastColumn="0" w:noHBand="0" w:noVBand="1"/>
      </w:tblPr>
      <w:tblGrid>
        <w:gridCol w:w="868"/>
        <w:gridCol w:w="5458"/>
        <w:gridCol w:w="1498"/>
        <w:gridCol w:w="1916"/>
      </w:tblGrid>
      <w:tr w:rsidR="00F03C2B" w:rsidRPr="00F03C2B" w14:paraId="5E2C41EE" w14:textId="77777777">
        <w:tc>
          <w:tcPr>
            <w:tcW w:w="780" w:type="dxa"/>
            <w:shd w:val="clear" w:color="auto" w:fill="auto"/>
            <w:tcMar>
              <w:left w:w="100" w:type="dxa"/>
              <w:right w:w="100" w:type="dxa"/>
            </w:tcMar>
            <w:vAlign w:val="center"/>
          </w:tcPr>
          <w:p w14:paraId="4CA0764A" w14:textId="77777777" w:rsidR="006379B9" w:rsidRPr="00F03C2B" w:rsidRDefault="00D422EF">
            <w:pPr>
              <w:pStyle w:val="a3"/>
              <w:spacing w:beforeAutospacing="0" w:afterAutospacing="0"/>
              <w:jc w:val="both"/>
            </w:pPr>
            <w:r w:rsidRPr="00F03C2B">
              <w:rPr>
                <w:rFonts w:ascii="Arial" w:hAnsi="Arial" w:cs="Arial"/>
              </w:rPr>
              <w:t>№ п/п</w:t>
            </w:r>
          </w:p>
        </w:tc>
        <w:tc>
          <w:tcPr>
            <w:tcW w:w="5540" w:type="dxa"/>
            <w:shd w:val="clear" w:color="auto" w:fill="auto"/>
            <w:tcMar>
              <w:left w:w="100" w:type="dxa"/>
              <w:right w:w="100" w:type="dxa"/>
            </w:tcMar>
            <w:vAlign w:val="center"/>
          </w:tcPr>
          <w:p w14:paraId="42E6E234" w14:textId="77777777" w:rsidR="006379B9" w:rsidRPr="00F03C2B" w:rsidRDefault="00D422EF">
            <w:pPr>
              <w:pStyle w:val="a3"/>
              <w:spacing w:beforeAutospacing="0" w:afterAutospacing="0"/>
              <w:jc w:val="both"/>
            </w:pPr>
            <w:proofErr w:type="spellStart"/>
            <w:r w:rsidRPr="00F03C2B">
              <w:rPr>
                <w:rFonts w:ascii="Arial" w:hAnsi="Arial" w:cs="Arial"/>
              </w:rPr>
              <w:t>Показатель</w:t>
            </w:r>
            <w:proofErr w:type="spellEnd"/>
          </w:p>
        </w:tc>
        <w:tc>
          <w:tcPr>
            <w:tcW w:w="1500" w:type="dxa"/>
            <w:shd w:val="clear" w:color="auto" w:fill="auto"/>
            <w:tcMar>
              <w:left w:w="100" w:type="dxa"/>
              <w:right w:w="100" w:type="dxa"/>
            </w:tcMar>
            <w:vAlign w:val="center"/>
          </w:tcPr>
          <w:p w14:paraId="2E80BF41" w14:textId="77777777" w:rsidR="006379B9" w:rsidRPr="00F03C2B" w:rsidRDefault="00D422EF">
            <w:pPr>
              <w:pStyle w:val="a3"/>
              <w:spacing w:beforeAutospacing="0" w:afterAutospacing="0"/>
              <w:jc w:val="both"/>
            </w:pPr>
            <w:proofErr w:type="spellStart"/>
            <w:r w:rsidRPr="00F03C2B">
              <w:rPr>
                <w:rFonts w:ascii="Arial" w:hAnsi="Arial" w:cs="Arial"/>
              </w:rPr>
              <w:t>Единицы</w:t>
            </w:r>
            <w:proofErr w:type="spellEnd"/>
            <w:r w:rsidRPr="00F03C2B">
              <w:rPr>
                <w:rFonts w:ascii="Arial" w:hAnsi="Arial" w:cs="Arial"/>
              </w:rPr>
              <w:t xml:space="preserve"> </w:t>
            </w:r>
            <w:proofErr w:type="spellStart"/>
            <w:r w:rsidRPr="00F03C2B">
              <w:rPr>
                <w:rFonts w:ascii="Arial" w:hAnsi="Arial" w:cs="Arial"/>
              </w:rPr>
              <w:t>измерения</w:t>
            </w:r>
            <w:proofErr w:type="spellEnd"/>
          </w:p>
        </w:tc>
        <w:tc>
          <w:tcPr>
            <w:tcW w:w="1880" w:type="dxa"/>
            <w:shd w:val="clear" w:color="auto" w:fill="auto"/>
            <w:tcMar>
              <w:left w:w="100" w:type="dxa"/>
              <w:right w:w="100" w:type="dxa"/>
            </w:tcMar>
            <w:vAlign w:val="center"/>
          </w:tcPr>
          <w:p w14:paraId="1C35FCB4" w14:textId="77777777" w:rsidR="006379B9" w:rsidRPr="00F03C2B" w:rsidRDefault="00D422EF">
            <w:pPr>
              <w:pStyle w:val="a3"/>
              <w:spacing w:beforeAutospacing="0" w:afterAutospacing="0"/>
              <w:jc w:val="both"/>
            </w:pPr>
            <w:proofErr w:type="spellStart"/>
            <w:r w:rsidRPr="00F03C2B">
              <w:rPr>
                <w:rFonts w:ascii="Arial" w:hAnsi="Arial" w:cs="Arial"/>
              </w:rPr>
              <w:t>Нормативное</w:t>
            </w:r>
            <w:proofErr w:type="spellEnd"/>
            <w:r w:rsidRPr="00F03C2B">
              <w:rPr>
                <w:rFonts w:ascii="Arial" w:hAnsi="Arial" w:cs="Arial"/>
              </w:rPr>
              <w:t xml:space="preserve"> </w:t>
            </w:r>
            <w:proofErr w:type="spellStart"/>
            <w:r w:rsidRPr="00F03C2B">
              <w:rPr>
                <w:rFonts w:ascii="Arial" w:hAnsi="Arial" w:cs="Arial"/>
              </w:rPr>
              <w:t>значение</w:t>
            </w:r>
            <w:proofErr w:type="spellEnd"/>
          </w:p>
        </w:tc>
      </w:tr>
      <w:tr w:rsidR="00F03C2B" w:rsidRPr="00F03C2B" w14:paraId="43494235" w14:textId="77777777">
        <w:tc>
          <w:tcPr>
            <w:tcW w:w="780" w:type="dxa"/>
            <w:shd w:val="clear" w:color="auto" w:fill="auto"/>
            <w:tcMar>
              <w:left w:w="100" w:type="dxa"/>
              <w:right w:w="100" w:type="dxa"/>
            </w:tcMar>
            <w:vAlign w:val="center"/>
          </w:tcPr>
          <w:p w14:paraId="62EA3EAC" w14:textId="668D777B" w:rsidR="006379B9" w:rsidRPr="00F03C2B" w:rsidRDefault="006379B9">
            <w:pPr>
              <w:pStyle w:val="a3"/>
              <w:spacing w:beforeAutospacing="0" w:afterAutospacing="0"/>
              <w:jc w:val="both"/>
            </w:pPr>
          </w:p>
        </w:tc>
        <w:tc>
          <w:tcPr>
            <w:tcW w:w="5540" w:type="dxa"/>
            <w:shd w:val="clear" w:color="auto" w:fill="auto"/>
            <w:tcMar>
              <w:left w:w="100" w:type="dxa"/>
              <w:right w:w="100" w:type="dxa"/>
            </w:tcMar>
            <w:vAlign w:val="center"/>
          </w:tcPr>
          <w:p w14:paraId="4F7325F3" w14:textId="0437AA50" w:rsidR="006379B9" w:rsidRPr="00F03C2B" w:rsidRDefault="006379B9">
            <w:pPr>
              <w:pStyle w:val="a3"/>
              <w:spacing w:beforeAutospacing="0" w:afterAutospacing="0"/>
              <w:jc w:val="both"/>
            </w:pPr>
          </w:p>
        </w:tc>
        <w:tc>
          <w:tcPr>
            <w:tcW w:w="1500" w:type="dxa"/>
            <w:shd w:val="clear" w:color="auto" w:fill="auto"/>
            <w:tcMar>
              <w:left w:w="100" w:type="dxa"/>
              <w:right w:w="100" w:type="dxa"/>
            </w:tcMar>
            <w:vAlign w:val="center"/>
          </w:tcPr>
          <w:p w14:paraId="0F83B079" w14:textId="4714CE35" w:rsidR="006379B9" w:rsidRPr="00F03C2B" w:rsidRDefault="006379B9">
            <w:pPr>
              <w:pStyle w:val="a3"/>
              <w:spacing w:beforeAutospacing="0" w:afterAutospacing="0"/>
              <w:jc w:val="both"/>
            </w:pPr>
          </w:p>
        </w:tc>
        <w:tc>
          <w:tcPr>
            <w:tcW w:w="1880" w:type="dxa"/>
            <w:shd w:val="clear" w:color="auto" w:fill="auto"/>
            <w:tcMar>
              <w:left w:w="100" w:type="dxa"/>
              <w:right w:w="100" w:type="dxa"/>
            </w:tcMar>
            <w:vAlign w:val="center"/>
          </w:tcPr>
          <w:p w14:paraId="4A15D997" w14:textId="20325C8A" w:rsidR="006379B9" w:rsidRPr="00F03C2B" w:rsidRDefault="006379B9">
            <w:pPr>
              <w:pStyle w:val="a3"/>
              <w:spacing w:beforeAutospacing="0" w:afterAutospacing="0"/>
              <w:jc w:val="both"/>
            </w:pPr>
          </w:p>
        </w:tc>
      </w:tr>
      <w:tr w:rsidR="00F03C2B" w:rsidRPr="00DB590F" w14:paraId="22EC75A8" w14:textId="77777777">
        <w:tc>
          <w:tcPr>
            <w:tcW w:w="780" w:type="dxa"/>
            <w:shd w:val="clear" w:color="auto" w:fill="auto"/>
            <w:tcMar>
              <w:left w:w="100" w:type="dxa"/>
              <w:right w:w="100" w:type="dxa"/>
            </w:tcMar>
            <w:vAlign w:val="center"/>
          </w:tcPr>
          <w:p w14:paraId="6C7DC89D" w14:textId="77777777" w:rsidR="006379B9" w:rsidRPr="00F03C2B" w:rsidRDefault="00D422EF">
            <w:pPr>
              <w:pStyle w:val="a3"/>
              <w:spacing w:beforeAutospacing="0" w:afterAutospacing="0"/>
              <w:jc w:val="both"/>
            </w:pPr>
            <w:r w:rsidRPr="00F03C2B">
              <w:rPr>
                <w:rFonts w:ascii="Arial" w:hAnsi="Arial" w:cs="Arial"/>
              </w:rPr>
              <w:t>1.</w:t>
            </w:r>
          </w:p>
        </w:tc>
        <w:tc>
          <w:tcPr>
            <w:tcW w:w="8940" w:type="dxa"/>
            <w:gridSpan w:val="3"/>
            <w:shd w:val="clear" w:color="auto" w:fill="auto"/>
            <w:tcMar>
              <w:left w:w="100" w:type="dxa"/>
              <w:right w:w="100" w:type="dxa"/>
            </w:tcMar>
            <w:vAlign w:val="center"/>
          </w:tcPr>
          <w:p w14:paraId="30861550" w14:textId="77777777" w:rsidR="006379B9" w:rsidRPr="00F03C2B" w:rsidRDefault="00D422EF">
            <w:pPr>
              <w:pStyle w:val="a3"/>
              <w:spacing w:beforeAutospacing="0" w:afterAutospacing="0"/>
              <w:jc w:val="both"/>
              <w:rPr>
                <w:lang w:val="ru-RU"/>
              </w:rPr>
            </w:pPr>
            <w:r w:rsidRPr="00F03C2B">
              <w:rPr>
                <w:rFonts w:ascii="Arial" w:hAnsi="Arial" w:cs="Arial"/>
                <w:lang w:val="ru-RU"/>
              </w:rPr>
              <w:t>Целевые показатели перспективной обеспеченности и потребности застройки поселения</w:t>
            </w:r>
          </w:p>
        </w:tc>
      </w:tr>
      <w:tr w:rsidR="00F03C2B" w:rsidRPr="00F03C2B" w14:paraId="045AC2AC" w14:textId="77777777">
        <w:tc>
          <w:tcPr>
            <w:tcW w:w="780" w:type="dxa"/>
            <w:shd w:val="clear" w:color="auto" w:fill="auto"/>
            <w:tcMar>
              <w:left w:w="100" w:type="dxa"/>
              <w:right w:w="100" w:type="dxa"/>
            </w:tcMar>
            <w:vAlign w:val="center"/>
          </w:tcPr>
          <w:p w14:paraId="646A6E78" w14:textId="77777777" w:rsidR="006379B9" w:rsidRPr="00F03C2B" w:rsidRDefault="00D422EF">
            <w:pPr>
              <w:pStyle w:val="a3"/>
              <w:spacing w:beforeAutospacing="0" w:afterAutospacing="0"/>
              <w:jc w:val="both"/>
            </w:pPr>
            <w:r w:rsidRPr="00F03C2B">
              <w:rPr>
                <w:rFonts w:ascii="Arial" w:hAnsi="Arial" w:cs="Arial"/>
              </w:rPr>
              <w:t>1.1</w:t>
            </w:r>
          </w:p>
        </w:tc>
        <w:tc>
          <w:tcPr>
            <w:tcW w:w="5540" w:type="dxa"/>
            <w:shd w:val="clear" w:color="auto" w:fill="auto"/>
            <w:tcMar>
              <w:left w:w="100" w:type="dxa"/>
              <w:right w:w="100" w:type="dxa"/>
            </w:tcMar>
            <w:vAlign w:val="center"/>
          </w:tcPr>
          <w:p w14:paraId="621CD386" w14:textId="094659F4"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электроснабжении</w:t>
            </w:r>
          </w:p>
        </w:tc>
        <w:tc>
          <w:tcPr>
            <w:tcW w:w="1500" w:type="dxa"/>
            <w:shd w:val="clear" w:color="auto" w:fill="auto"/>
            <w:tcMar>
              <w:left w:w="100" w:type="dxa"/>
              <w:right w:w="100" w:type="dxa"/>
            </w:tcMar>
            <w:vAlign w:val="center"/>
          </w:tcPr>
          <w:p w14:paraId="06EBA508"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1926E638" w14:textId="77777777" w:rsidR="006379B9" w:rsidRPr="00F03C2B" w:rsidRDefault="00D422EF">
            <w:pPr>
              <w:pStyle w:val="a3"/>
              <w:spacing w:beforeAutospacing="0" w:afterAutospacing="0"/>
              <w:jc w:val="both"/>
            </w:pPr>
            <w:r w:rsidRPr="00F03C2B">
              <w:rPr>
                <w:rFonts w:ascii="Arial" w:hAnsi="Arial" w:cs="Arial"/>
              </w:rPr>
              <w:t>100</w:t>
            </w:r>
          </w:p>
        </w:tc>
      </w:tr>
      <w:tr w:rsidR="00F03C2B" w:rsidRPr="00F03C2B" w14:paraId="5F944F66" w14:textId="77777777">
        <w:tc>
          <w:tcPr>
            <w:tcW w:w="780" w:type="dxa"/>
            <w:shd w:val="clear" w:color="auto" w:fill="auto"/>
            <w:tcMar>
              <w:left w:w="100" w:type="dxa"/>
              <w:right w:w="100" w:type="dxa"/>
            </w:tcMar>
            <w:vAlign w:val="center"/>
          </w:tcPr>
          <w:p w14:paraId="28EAE92C" w14:textId="77777777" w:rsidR="006379B9" w:rsidRPr="00F03C2B" w:rsidRDefault="00D422EF">
            <w:pPr>
              <w:pStyle w:val="a3"/>
              <w:spacing w:beforeAutospacing="0" w:afterAutospacing="0"/>
              <w:jc w:val="both"/>
            </w:pPr>
            <w:r w:rsidRPr="00F03C2B">
              <w:rPr>
                <w:rFonts w:ascii="Arial" w:hAnsi="Arial" w:cs="Arial"/>
              </w:rPr>
              <w:t>1.2</w:t>
            </w:r>
          </w:p>
        </w:tc>
        <w:tc>
          <w:tcPr>
            <w:tcW w:w="5540" w:type="dxa"/>
            <w:shd w:val="clear" w:color="auto" w:fill="auto"/>
            <w:tcMar>
              <w:left w:w="100" w:type="dxa"/>
              <w:right w:w="100" w:type="dxa"/>
            </w:tcMar>
            <w:vAlign w:val="center"/>
          </w:tcPr>
          <w:p w14:paraId="570008A9" w14:textId="6D728960"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теплоснабжении</w:t>
            </w:r>
          </w:p>
        </w:tc>
        <w:tc>
          <w:tcPr>
            <w:tcW w:w="1500" w:type="dxa"/>
            <w:shd w:val="clear" w:color="auto" w:fill="auto"/>
            <w:tcMar>
              <w:left w:w="100" w:type="dxa"/>
              <w:right w:w="100" w:type="dxa"/>
            </w:tcMar>
            <w:vAlign w:val="center"/>
          </w:tcPr>
          <w:p w14:paraId="375926C5"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72311234" w14:textId="77777777" w:rsidR="006379B9" w:rsidRPr="00F03C2B" w:rsidRDefault="00D422EF">
            <w:pPr>
              <w:pStyle w:val="a3"/>
              <w:spacing w:beforeAutospacing="0" w:afterAutospacing="0"/>
              <w:jc w:val="both"/>
            </w:pPr>
            <w:r w:rsidRPr="00F03C2B">
              <w:rPr>
                <w:rFonts w:ascii="Arial" w:hAnsi="Arial" w:cs="Arial"/>
              </w:rPr>
              <w:t>90 – 95</w:t>
            </w:r>
          </w:p>
        </w:tc>
      </w:tr>
      <w:tr w:rsidR="00F03C2B" w:rsidRPr="00F03C2B" w14:paraId="3EC156B4" w14:textId="77777777">
        <w:tc>
          <w:tcPr>
            <w:tcW w:w="780" w:type="dxa"/>
            <w:shd w:val="clear" w:color="auto" w:fill="auto"/>
            <w:tcMar>
              <w:left w:w="100" w:type="dxa"/>
              <w:right w:w="100" w:type="dxa"/>
            </w:tcMar>
            <w:vAlign w:val="center"/>
          </w:tcPr>
          <w:p w14:paraId="57B6D54B" w14:textId="77777777" w:rsidR="006379B9" w:rsidRPr="00F03C2B" w:rsidRDefault="00D422EF">
            <w:pPr>
              <w:pStyle w:val="a3"/>
              <w:spacing w:beforeAutospacing="0" w:afterAutospacing="0"/>
              <w:jc w:val="both"/>
            </w:pPr>
            <w:r w:rsidRPr="00F03C2B">
              <w:rPr>
                <w:rFonts w:ascii="Arial" w:hAnsi="Arial" w:cs="Arial"/>
              </w:rPr>
              <w:t>1.3</w:t>
            </w:r>
          </w:p>
        </w:tc>
        <w:tc>
          <w:tcPr>
            <w:tcW w:w="5540" w:type="dxa"/>
            <w:shd w:val="clear" w:color="auto" w:fill="auto"/>
            <w:tcMar>
              <w:left w:w="100" w:type="dxa"/>
              <w:right w:w="100" w:type="dxa"/>
            </w:tcMar>
            <w:vAlign w:val="center"/>
          </w:tcPr>
          <w:p w14:paraId="1C2184E6" w14:textId="374EF577"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газоснабжении</w:t>
            </w:r>
          </w:p>
        </w:tc>
        <w:tc>
          <w:tcPr>
            <w:tcW w:w="1500" w:type="dxa"/>
            <w:shd w:val="clear" w:color="auto" w:fill="auto"/>
            <w:tcMar>
              <w:left w:w="100" w:type="dxa"/>
              <w:right w:w="100" w:type="dxa"/>
            </w:tcMar>
            <w:vAlign w:val="center"/>
          </w:tcPr>
          <w:p w14:paraId="4CF43F8D"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5136CF73" w14:textId="77777777" w:rsidR="006379B9" w:rsidRPr="00F03C2B" w:rsidRDefault="00D422EF">
            <w:pPr>
              <w:pStyle w:val="a3"/>
              <w:spacing w:beforeAutospacing="0" w:afterAutospacing="0"/>
              <w:jc w:val="both"/>
            </w:pPr>
            <w:r w:rsidRPr="00F03C2B">
              <w:rPr>
                <w:rFonts w:ascii="Arial" w:hAnsi="Arial" w:cs="Arial"/>
              </w:rPr>
              <w:t>80 – 85</w:t>
            </w:r>
          </w:p>
        </w:tc>
      </w:tr>
      <w:tr w:rsidR="00F03C2B" w:rsidRPr="00F03C2B" w14:paraId="0C1D59B1" w14:textId="77777777">
        <w:tc>
          <w:tcPr>
            <w:tcW w:w="780" w:type="dxa"/>
            <w:shd w:val="clear" w:color="auto" w:fill="auto"/>
            <w:tcMar>
              <w:left w:w="100" w:type="dxa"/>
              <w:right w:w="100" w:type="dxa"/>
            </w:tcMar>
            <w:vAlign w:val="center"/>
          </w:tcPr>
          <w:p w14:paraId="1A280EC2" w14:textId="77777777" w:rsidR="006379B9" w:rsidRPr="00F03C2B" w:rsidRDefault="00D422EF">
            <w:pPr>
              <w:pStyle w:val="a3"/>
              <w:spacing w:beforeAutospacing="0" w:afterAutospacing="0"/>
              <w:jc w:val="both"/>
            </w:pPr>
            <w:r w:rsidRPr="00F03C2B">
              <w:rPr>
                <w:rFonts w:ascii="Arial" w:hAnsi="Arial" w:cs="Arial"/>
              </w:rPr>
              <w:t>1.4</w:t>
            </w:r>
          </w:p>
        </w:tc>
        <w:tc>
          <w:tcPr>
            <w:tcW w:w="5540" w:type="dxa"/>
            <w:shd w:val="clear" w:color="auto" w:fill="auto"/>
            <w:tcMar>
              <w:left w:w="100" w:type="dxa"/>
              <w:right w:w="100" w:type="dxa"/>
            </w:tcMar>
            <w:vAlign w:val="center"/>
          </w:tcPr>
          <w:p w14:paraId="0DCAFA60" w14:textId="04EC2147"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водоснабжении</w:t>
            </w:r>
          </w:p>
        </w:tc>
        <w:tc>
          <w:tcPr>
            <w:tcW w:w="1500" w:type="dxa"/>
            <w:shd w:val="clear" w:color="auto" w:fill="auto"/>
            <w:tcMar>
              <w:left w:w="100" w:type="dxa"/>
              <w:right w:w="100" w:type="dxa"/>
            </w:tcMar>
            <w:vAlign w:val="center"/>
          </w:tcPr>
          <w:p w14:paraId="3EF3FCCE"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31365310" w14:textId="77777777" w:rsidR="006379B9" w:rsidRPr="00F03C2B" w:rsidRDefault="00D422EF">
            <w:pPr>
              <w:pStyle w:val="a3"/>
              <w:spacing w:beforeAutospacing="0" w:afterAutospacing="0"/>
              <w:jc w:val="both"/>
            </w:pPr>
            <w:r w:rsidRPr="00F03C2B">
              <w:rPr>
                <w:rFonts w:ascii="Arial" w:hAnsi="Arial" w:cs="Arial"/>
              </w:rPr>
              <w:t>80 – 85</w:t>
            </w:r>
          </w:p>
        </w:tc>
      </w:tr>
      <w:tr w:rsidR="00F03C2B" w:rsidRPr="00F03C2B" w14:paraId="6B5D6ACB" w14:textId="77777777">
        <w:tc>
          <w:tcPr>
            <w:tcW w:w="780" w:type="dxa"/>
            <w:shd w:val="clear" w:color="auto" w:fill="auto"/>
            <w:tcMar>
              <w:left w:w="100" w:type="dxa"/>
              <w:right w:w="100" w:type="dxa"/>
            </w:tcMar>
            <w:vAlign w:val="center"/>
          </w:tcPr>
          <w:p w14:paraId="5D069CB6" w14:textId="77777777" w:rsidR="006379B9" w:rsidRPr="00F03C2B" w:rsidRDefault="00D422EF">
            <w:pPr>
              <w:pStyle w:val="a3"/>
              <w:spacing w:beforeAutospacing="0" w:afterAutospacing="0"/>
              <w:jc w:val="both"/>
            </w:pPr>
            <w:r w:rsidRPr="00F03C2B">
              <w:rPr>
                <w:rFonts w:ascii="Arial" w:hAnsi="Arial" w:cs="Arial"/>
              </w:rPr>
              <w:t>1.5</w:t>
            </w:r>
          </w:p>
        </w:tc>
        <w:tc>
          <w:tcPr>
            <w:tcW w:w="5540" w:type="dxa"/>
            <w:shd w:val="clear" w:color="auto" w:fill="auto"/>
            <w:tcMar>
              <w:left w:w="100" w:type="dxa"/>
              <w:right w:w="100" w:type="dxa"/>
            </w:tcMar>
            <w:vAlign w:val="center"/>
          </w:tcPr>
          <w:p w14:paraId="61B6E1E9" w14:textId="3952F758"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водоотведении</w:t>
            </w:r>
          </w:p>
        </w:tc>
        <w:tc>
          <w:tcPr>
            <w:tcW w:w="1500" w:type="dxa"/>
            <w:shd w:val="clear" w:color="auto" w:fill="auto"/>
            <w:tcMar>
              <w:left w:w="100" w:type="dxa"/>
              <w:right w:w="100" w:type="dxa"/>
            </w:tcMar>
            <w:vAlign w:val="center"/>
          </w:tcPr>
          <w:p w14:paraId="400581C9"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2E50C334" w14:textId="77777777" w:rsidR="006379B9" w:rsidRPr="00F03C2B" w:rsidRDefault="00D422EF">
            <w:pPr>
              <w:pStyle w:val="a3"/>
              <w:spacing w:beforeAutospacing="0" w:afterAutospacing="0"/>
              <w:jc w:val="both"/>
            </w:pPr>
            <w:r w:rsidRPr="00F03C2B">
              <w:rPr>
                <w:rFonts w:ascii="Arial" w:hAnsi="Arial" w:cs="Arial"/>
              </w:rPr>
              <w:t>35 – 40</w:t>
            </w:r>
          </w:p>
        </w:tc>
      </w:tr>
      <w:tr w:rsidR="00F03C2B" w:rsidRPr="00F03C2B" w14:paraId="01DE2E2A" w14:textId="77777777">
        <w:tc>
          <w:tcPr>
            <w:tcW w:w="780" w:type="dxa"/>
            <w:shd w:val="clear" w:color="auto" w:fill="auto"/>
            <w:tcMar>
              <w:left w:w="100" w:type="dxa"/>
              <w:right w:w="100" w:type="dxa"/>
            </w:tcMar>
            <w:vAlign w:val="center"/>
          </w:tcPr>
          <w:p w14:paraId="79D6E3D4" w14:textId="77777777" w:rsidR="006379B9" w:rsidRPr="00F03C2B" w:rsidRDefault="00D422EF">
            <w:pPr>
              <w:pStyle w:val="a3"/>
              <w:spacing w:beforeAutospacing="0" w:afterAutospacing="0"/>
              <w:jc w:val="both"/>
            </w:pPr>
            <w:r w:rsidRPr="00F03C2B">
              <w:rPr>
                <w:rFonts w:ascii="Arial" w:hAnsi="Arial" w:cs="Arial"/>
              </w:rPr>
              <w:t>1.6</w:t>
            </w:r>
          </w:p>
        </w:tc>
        <w:tc>
          <w:tcPr>
            <w:tcW w:w="5540" w:type="dxa"/>
            <w:shd w:val="clear" w:color="auto" w:fill="auto"/>
            <w:tcMar>
              <w:left w:w="100" w:type="dxa"/>
              <w:right w:w="100" w:type="dxa"/>
            </w:tcMar>
            <w:vAlign w:val="center"/>
          </w:tcPr>
          <w:p w14:paraId="43EF4669" w14:textId="5B4B1852" w:rsidR="006379B9" w:rsidRPr="00F03C2B" w:rsidRDefault="00D422EF">
            <w:pPr>
              <w:pStyle w:val="a3"/>
              <w:spacing w:beforeAutospacing="0" w:afterAutospacing="0"/>
              <w:jc w:val="both"/>
              <w:rPr>
                <w:lang w:val="ru-RU"/>
              </w:rPr>
            </w:pPr>
            <w:r w:rsidRPr="00F03C2B">
              <w:rPr>
                <w:rFonts w:ascii="Arial" w:hAnsi="Arial" w:cs="Arial"/>
                <w:lang w:val="ru-RU"/>
              </w:rPr>
              <w:t xml:space="preserve">Процент обеспечения текущей потребности населения </w:t>
            </w:r>
            <w:r w:rsidR="000609FF" w:rsidRPr="00F03C2B">
              <w:rPr>
                <w:rFonts w:ascii="Arial" w:hAnsi="Arial" w:cs="Arial"/>
                <w:lang w:val="ru-RU"/>
              </w:rPr>
              <w:t>Землянского сельского</w:t>
            </w:r>
            <w:r w:rsidRPr="00F03C2B">
              <w:rPr>
                <w:rFonts w:ascii="Arial" w:hAnsi="Arial" w:cs="Arial"/>
                <w:lang w:val="ru-RU"/>
              </w:rPr>
              <w:t xml:space="preserve"> поселения в сборе и утилизации ТКО</w:t>
            </w:r>
          </w:p>
        </w:tc>
        <w:tc>
          <w:tcPr>
            <w:tcW w:w="1500" w:type="dxa"/>
            <w:shd w:val="clear" w:color="auto" w:fill="auto"/>
            <w:tcMar>
              <w:left w:w="100" w:type="dxa"/>
              <w:right w:w="100" w:type="dxa"/>
            </w:tcMar>
            <w:vAlign w:val="center"/>
          </w:tcPr>
          <w:p w14:paraId="4D6CF080"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67534DD7" w14:textId="77777777" w:rsidR="006379B9" w:rsidRPr="00F03C2B" w:rsidRDefault="00D422EF">
            <w:pPr>
              <w:pStyle w:val="a3"/>
              <w:spacing w:beforeAutospacing="0" w:afterAutospacing="0"/>
              <w:jc w:val="both"/>
            </w:pPr>
            <w:r w:rsidRPr="00F03C2B">
              <w:rPr>
                <w:rFonts w:ascii="Arial" w:hAnsi="Arial" w:cs="Arial"/>
              </w:rPr>
              <w:t>90 – 95</w:t>
            </w:r>
          </w:p>
        </w:tc>
      </w:tr>
      <w:tr w:rsidR="00F03C2B" w:rsidRPr="00F03C2B" w14:paraId="34A1A181" w14:textId="77777777">
        <w:tc>
          <w:tcPr>
            <w:tcW w:w="780" w:type="dxa"/>
            <w:shd w:val="clear" w:color="auto" w:fill="auto"/>
            <w:tcMar>
              <w:left w:w="100" w:type="dxa"/>
              <w:right w:w="100" w:type="dxa"/>
            </w:tcMar>
            <w:vAlign w:val="center"/>
          </w:tcPr>
          <w:p w14:paraId="439DBACE" w14:textId="77777777" w:rsidR="006379B9" w:rsidRPr="00F03C2B" w:rsidRDefault="00D422EF">
            <w:pPr>
              <w:pStyle w:val="a3"/>
              <w:spacing w:beforeAutospacing="0" w:afterAutospacing="0"/>
              <w:jc w:val="both"/>
            </w:pPr>
            <w:r w:rsidRPr="00F03C2B">
              <w:rPr>
                <w:rFonts w:ascii="Arial" w:hAnsi="Arial" w:cs="Arial"/>
              </w:rPr>
              <w:t>1.7</w:t>
            </w:r>
          </w:p>
        </w:tc>
        <w:tc>
          <w:tcPr>
            <w:tcW w:w="5540" w:type="dxa"/>
            <w:shd w:val="clear" w:color="auto" w:fill="auto"/>
            <w:tcMar>
              <w:left w:w="100" w:type="dxa"/>
              <w:right w:w="100" w:type="dxa"/>
            </w:tcMar>
            <w:vAlign w:val="center"/>
          </w:tcPr>
          <w:p w14:paraId="15143780"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электроснабжения</w:t>
            </w:r>
          </w:p>
        </w:tc>
        <w:tc>
          <w:tcPr>
            <w:tcW w:w="1500" w:type="dxa"/>
            <w:shd w:val="clear" w:color="auto" w:fill="auto"/>
            <w:tcMar>
              <w:left w:w="100" w:type="dxa"/>
              <w:right w:w="100" w:type="dxa"/>
            </w:tcMar>
            <w:vAlign w:val="center"/>
          </w:tcPr>
          <w:p w14:paraId="43A1D8A1"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33007BFF"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F03C2B" w14:paraId="5EDB5D60" w14:textId="77777777">
        <w:tc>
          <w:tcPr>
            <w:tcW w:w="780" w:type="dxa"/>
            <w:shd w:val="clear" w:color="auto" w:fill="auto"/>
            <w:tcMar>
              <w:left w:w="100" w:type="dxa"/>
              <w:right w:w="100" w:type="dxa"/>
            </w:tcMar>
            <w:vAlign w:val="center"/>
          </w:tcPr>
          <w:p w14:paraId="37BDB0B9" w14:textId="77777777" w:rsidR="006379B9" w:rsidRPr="00F03C2B" w:rsidRDefault="00D422EF">
            <w:pPr>
              <w:pStyle w:val="a3"/>
              <w:spacing w:beforeAutospacing="0" w:afterAutospacing="0"/>
              <w:jc w:val="both"/>
            </w:pPr>
            <w:r w:rsidRPr="00F03C2B">
              <w:rPr>
                <w:rFonts w:ascii="Arial" w:hAnsi="Arial" w:cs="Arial"/>
              </w:rPr>
              <w:t>1.8</w:t>
            </w:r>
          </w:p>
        </w:tc>
        <w:tc>
          <w:tcPr>
            <w:tcW w:w="5540" w:type="dxa"/>
            <w:shd w:val="clear" w:color="auto" w:fill="auto"/>
            <w:tcMar>
              <w:left w:w="100" w:type="dxa"/>
              <w:right w:w="100" w:type="dxa"/>
            </w:tcMar>
            <w:vAlign w:val="center"/>
          </w:tcPr>
          <w:p w14:paraId="03318167"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теплоснабжения</w:t>
            </w:r>
          </w:p>
        </w:tc>
        <w:tc>
          <w:tcPr>
            <w:tcW w:w="1500" w:type="dxa"/>
            <w:shd w:val="clear" w:color="auto" w:fill="auto"/>
            <w:tcMar>
              <w:left w:w="100" w:type="dxa"/>
              <w:right w:w="100" w:type="dxa"/>
            </w:tcMar>
            <w:vAlign w:val="center"/>
          </w:tcPr>
          <w:p w14:paraId="1D3DF7E1"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6D5B33B3"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F03C2B" w14:paraId="7B33A310" w14:textId="77777777">
        <w:tc>
          <w:tcPr>
            <w:tcW w:w="780" w:type="dxa"/>
            <w:shd w:val="clear" w:color="auto" w:fill="auto"/>
            <w:tcMar>
              <w:left w:w="100" w:type="dxa"/>
              <w:right w:w="100" w:type="dxa"/>
            </w:tcMar>
            <w:vAlign w:val="center"/>
          </w:tcPr>
          <w:p w14:paraId="209A15C0" w14:textId="77777777" w:rsidR="006379B9" w:rsidRPr="00F03C2B" w:rsidRDefault="00D422EF">
            <w:pPr>
              <w:pStyle w:val="a3"/>
              <w:spacing w:beforeAutospacing="0" w:afterAutospacing="0"/>
              <w:jc w:val="both"/>
            </w:pPr>
            <w:r w:rsidRPr="00F03C2B">
              <w:rPr>
                <w:rFonts w:ascii="Arial" w:hAnsi="Arial" w:cs="Arial"/>
              </w:rPr>
              <w:t>1.9</w:t>
            </w:r>
          </w:p>
        </w:tc>
        <w:tc>
          <w:tcPr>
            <w:tcW w:w="5540" w:type="dxa"/>
            <w:shd w:val="clear" w:color="auto" w:fill="auto"/>
            <w:tcMar>
              <w:left w:w="100" w:type="dxa"/>
              <w:right w:w="100" w:type="dxa"/>
            </w:tcMar>
            <w:vAlign w:val="center"/>
          </w:tcPr>
          <w:p w14:paraId="5241337A"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газоснабжения</w:t>
            </w:r>
          </w:p>
        </w:tc>
        <w:tc>
          <w:tcPr>
            <w:tcW w:w="1500" w:type="dxa"/>
            <w:shd w:val="clear" w:color="auto" w:fill="auto"/>
            <w:tcMar>
              <w:left w:w="100" w:type="dxa"/>
              <w:right w:w="100" w:type="dxa"/>
            </w:tcMar>
            <w:vAlign w:val="center"/>
          </w:tcPr>
          <w:p w14:paraId="2A60A929"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59465B91"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F03C2B" w14:paraId="4D91B4D8" w14:textId="77777777">
        <w:tc>
          <w:tcPr>
            <w:tcW w:w="780" w:type="dxa"/>
            <w:shd w:val="clear" w:color="auto" w:fill="auto"/>
            <w:tcMar>
              <w:left w:w="100" w:type="dxa"/>
              <w:right w:w="100" w:type="dxa"/>
            </w:tcMar>
            <w:vAlign w:val="center"/>
          </w:tcPr>
          <w:p w14:paraId="07039168" w14:textId="77777777" w:rsidR="006379B9" w:rsidRPr="00F03C2B" w:rsidRDefault="00D422EF">
            <w:pPr>
              <w:pStyle w:val="a3"/>
              <w:spacing w:beforeAutospacing="0" w:afterAutospacing="0"/>
              <w:jc w:val="both"/>
            </w:pPr>
            <w:r w:rsidRPr="00F03C2B">
              <w:rPr>
                <w:rFonts w:ascii="Arial" w:hAnsi="Arial" w:cs="Arial"/>
              </w:rPr>
              <w:t>1.10</w:t>
            </w:r>
          </w:p>
        </w:tc>
        <w:tc>
          <w:tcPr>
            <w:tcW w:w="5540" w:type="dxa"/>
            <w:shd w:val="clear" w:color="auto" w:fill="auto"/>
            <w:tcMar>
              <w:left w:w="100" w:type="dxa"/>
              <w:right w:w="100" w:type="dxa"/>
            </w:tcMar>
            <w:vAlign w:val="center"/>
          </w:tcPr>
          <w:p w14:paraId="2EEDE82C"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водоснабжения</w:t>
            </w:r>
          </w:p>
        </w:tc>
        <w:tc>
          <w:tcPr>
            <w:tcW w:w="1500" w:type="dxa"/>
            <w:shd w:val="clear" w:color="auto" w:fill="auto"/>
            <w:tcMar>
              <w:left w:w="100" w:type="dxa"/>
              <w:right w:w="100" w:type="dxa"/>
            </w:tcMar>
            <w:vAlign w:val="center"/>
          </w:tcPr>
          <w:p w14:paraId="77F0ABF5"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6701DD3F"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F03C2B" w14:paraId="389F9497" w14:textId="77777777">
        <w:tc>
          <w:tcPr>
            <w:tcW w:w="780" w:type="dxa"/>
            <w:shd w:val="clear" w:color="auto" w:fill="auto"/>
            <w:tcMar>
              <w:left w:w="100" w:type="dxa"/>
              <w:right w:w="100" w:type="dxa"/>
            </w:tcMar>
            <w:vAlign w:val="center"/>
          </w:tcPr>
          <w:p w14:paraId="69D39F14" w14:textId="6F90B977" w:rsidR="006379B9" w:rsidRPr="00F03C2B" w:rsidRDefault="006379B9">
            <w:pPr>
              <w:pStyle w:val="a3"/>
              <w:spacing w:beforeAutospacing="0" w:afterAutospacing="0"/>
              <w:jc w:val="both"/>
            </w:pPr>
          </w:p>
        </w:tc>
        <w:tc>
          <w:tcPr>
            <w:tcW w:w="5540" w:type="dxa"/>
            <w:shd w:val="clear" w:color="auto" w:fill="auto"/>
            <w:tcMar>
              <w:left w:w="100" w:type="dxa"/>
              <w:right w:w="100" w:type="dxa"/>
            </w:tcMar>
            <w:vAlign w:val="center"/>
          </w:tcPr>
          <w:p w14:paraId="768AAF95" w14:textId="4C90F195" w:rsidR="006379B9" w:rsidRPr="00F03C2B" w:rsidRDefault="006379B9">
            <w:pPr>
              <w:pStyle w:val="a3"/>
              <w:spacing w:beforeAutospacing="0" w:afterAutospacing="0"/>
              <w:jc w:val="both"/>
            </w:pPr>
          </w:p>
        </w:tc>
        <w:tc>
          <w:tcPr>
            <w:tcW w:w="1500" w:type="dxa"/>
            <w:shd w:val="clear" w:color="auto" w:fill="auto"/>
            <w:tcMar>
              <w:left w:w="100" w:type="dxa"/>
              <w:right w:w="100" w:type="dxa"/>
            </w:tcMar>
            <w:vAlign w:val="center"/>
          </w:tcPr>
          <w:p w14:paraId="417EE7DB" w14:textId="7A5290FB" w:rsidR="006379B9" w:rsidRPr="00F03C2B" w:rsidRDefault="006379B9">
            <w:pPr>
              <w:pStyle w:val="a3"/>
              <w:spacing w:beforeAutospacing="0" w:afterAutospacing="0"/>
              <w:jc w:val="both"/>
            </w:pPr>
          </w:p>
        </w:tc>
        <w:tc>
          <w:tcPr>
            <w:tcW w:w="1880" w:type="dxa"/>
            <w:shd w:val="clear" w:color="auto" w:fill="auto"/>
            <w:tcMar>
              <w:left w:w="100" w:type="dxa"/>
              <w:right w:w="100" w:type="dxa"/>
            </w:tcMar>
            <w:vAlign w:val="center"/>
          </w:tcPr>
          <w:p w14:paraId="3C9198CC" w14:textId="7D608170" w:rsidR="006379B9" w:rsidRPr="00F03C2B" w:rsidRDefault="006379B9">
            <w:pPr>
              <w:pStyle w:val="a3"/>
              <w:spacing w:beforeAutospacing="0" w:afterAutospacing="0"/>
              <w:jc w:val="both"/>
            </w:pPr>
          </w:p>
        </w:tc>
      </w:tr>
      <w:tr w:rsidR="00F03C2B" w:rsidRPr="00F03C2B" w14:paraId="2DD39D27" w14:textId="77777777">
        <w:tc>
          <w:tcPr>
            <w:tcW w:w="780" w:type="dxa"/>
            <w:shd w:val="clear" w:color="auto" w:fill="auto"/>
            <w:tcMar>
              <w:left w:w="100" w:type="dxa"/>
              <w:right w:w="100" w:type="dxa"/>
            </w:tcMar>
            <w:vAlign w:val="center"/>
          </w:tcPr>
          <w:p w14:paraId="5D142D76" w14:textId="77777777" w:rsidR="006379B9" w:rsidRPr="00F03C2B" w:rsidRDefault="00D422EF">
            <w:pPr>
              <w:pStyle w:val="a3"/>
              <w:spacing w:beforeAutospacing="0" w:afterAutospacing="0"/>
              <w:jc w:val="both"/>
            </w:pPr>
            <w:r w:rsidRPr="00F03C2B">
              <w:rPr>
                <w:rFonts w:ascii="Arial" w:hAnsi="Arial" w:cs="Arial"/>
              </w:rPr>
              <w:t>1.11</w:t>
            </w:r>
          </w:p>
        </w:tc>
        <w:tc>
          <w:tcPr>
            <w:tcW w:w="5540" w:type="dxa"/>
            <w:shd w:val="clear" w:color="auto" w:fill="auto"/>
            <w:tcMar>
              <w:left w:w="100" w:type="dxa"/>
              <w:right w:w="100" w:type="dxa"/>
            </w:tcMar>
            <w:vAlign w:val="center"/>
          </w:tcPr>
          <w:p w14:paraId="6A20E214"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водоотведения</w:t>
            </w:r>
          </w:p>
        </w:tc>
        <w:tc>
          <w:tcPr>
            <w:tcW w:w="1500" w:type="dxa"/>
            <w:shd w:val="clear" w:color="auto" w:fill="auto"/>
            <w:tcMar>
              <w:left w:w="100" w:type="dxa"/>
              <w:right w:w="100" w:type="dxa"/>
            </w:tcMar>
            <w:vAlign w:val="center"/>
          </w:tcPr>
          <w:p w14:paraId="0A8E0DC8"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06B37672"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F03C2B" w14:paraId="47E6EC3F" w14:textId="77777777">
        <w:tc>
          <w:tcPr>
            <w:tcW w:w="780" w:type="dxa"/>
            <w:shd w:val="clear" w:color="auto" w:fill="auto"/>
            <w:tcMar>
              <w:left w:w="100" w:type="dxa"/>
              <w:right w:w="100" w:type="dxa"/>
            </w:tcMar>
            <w:vAlign w:val="center"/>
          </w:tcPr>
          <w:p w14:paraId="2A409B50" w14:textId="77777777" w:rsidR="006379B9" w:rsidRPr="00F03C2B" w:rsidRDefault="00D422EF">
            <w:pPr>
              <w:pStyle w:val="a3"/>
              <w:spacing w:beforeAutospacing="0" w:afterAutospacing="0"/>
              <w:jc w:val="both"/>
            </w:pPr>
            <w:r w:rsidRPr="00F03C2B">
              <w:rPr>
                <w:rFonts w:ascii="Arial" w:hAnsi="Arial" w:cs="Arial"/>
              </w:rPr>
              <w:t>1.12</w:t>
            </w:r>
          </w:p>
        </w:tc>
        <w:tc>
          <w:tcPr>
            <w:tcW w:w="5540" w:type="dxa"/>
            <w:shd w:val="clear" w:color="auto" w:fill="auto"/>
            <w:tcMar>
              <w:left w:w="100" w:type="dxa"/>
              <w:right w:w="100" w:type="dxa"/>
            </w:tcMar>
            <w:vAlign w:val="center"/>
          </w:tcPr>
          <w:p w14:paraId="0B93241B" w14:textId="77777777" w:rsidR="006379B9" w:rsidRPr="00F03C2B" w:rsidRDefault="00D422EF">
            <w:pPr>
              <w:pStyle w:val="a3"/>
              <w:spacing w:beforeAutospacing="0" w:afterAutospacing="0"/>
              <w:jc w:val="both"/>
              <w:rPr>
                <w:lang w:val="ru-RU"/>
              </w:rPr>
            </w:pPr>
            <w:r w:rsidRPr="00F03C2B">
              <w:rPr>
                <w:rFonts w:ascii="Arial" w:hAnsi="Arial" w:cs="Arial"/>
                <w:lang w:val="ru-RU"/>
              </w:rPr>
              <w:t>Коэффициент соответствия установленных тарифов затратам в сфере сбора и утилизации ТКО</w:t>
            </w:r>
          </w:p>
        </w:tc>
        <w:tc>
          <w:tcPr>
            <w:tcW w:w="1500" w:type="dxa"/>
            <w:shd w:val="clear" w:color="auto" w:fill="auto"/>
            <w:tcMar>
              <w:left w:w="100" w:type="dxa"/>
              <w:right w:w="100" w:type="dxa"/>
            </w:tcMar>
            <w:vAlign w:val="center"/>
          </w:tcPr>
          <w:p w14:paraId="26DCE3B2"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0317ECE0" w14:textId="77777777" w:rsidR="006379B9" w:rsidRPr="00F03C2B" w:rsidRDefault="00D422EF">
            <w:pPr>
              <w:pStyle w:val="a3"/>
              <w:spacing w:beforeAutospacing="0" w:afterAutospacing="0"/>
              <w:jc w:val="both"/>
            </w:pPr>
            <w:r w:rsidRPr="00F03C2B">
              <w:rPr>
                <w:rFonts w:ascii="Arial" w:hAnsi="Arial" w:cs="Arial"/>
              </w:rPr>
              <w:t>1,1 – 1,15</w:t>
            </w:r>
          </w:p>
        </w:tc>
      </w:tr>
      <w:tr w:rsidR="00F03C2B" w:rsidRPr="00DB590F" w14:paraId="1A80E066" w14:textId="77777777">
        <w:tc>
          <w:tcPr>
            <w:tcW w:w="780" w:type="dxa"/>
            <w:shd w:val="clear" w:color="auto" w:fill="auto"/>
            <w:tcMar>
              <w:left w:w="100" w:type="dxa"/>
              <w:right w:w="100" w:type="dxa"/>
            </w:tcMar>
            <w:vAlign w:val="center"/>
          </w:tcPr>
          <w:p w14:paraId="01020070" w14:textId="77777777" w:rsidR="006379B9" w:rsidRPr="00F03C2B" w:rsidRDefault="00D422EF">
            <w:pPr>
              <w:pStyle w:val="a3"/>
              <w:spacing w:beforeAutospacing="0" w:afterAutospacing="0"/>
              <w:jc w:val="both"/>
            </w:pPr>
            <w:r w:rsidRPr="00F03C2B">
              <w:rPr>
                <w:rFonts w:ascii="Arial" w:hAnsi="Arial" w:cs="Arial"/>
              </w:rPr>
              <w:t>2.</w:t>
            </w:r>
          </w:p>
        </w:tc>
        <w:tc>
          <w:tcPr>
            <w:tcW w:w="8940" w:type="dxa"/>
            <w:gridSpan w:val="3"/>
            <w:shd w:val="clear" w:color="auto" w:fill="auto"/>
            <w:tcMar>
              <w:left w:w="100" w:type="dxa"/>
              <w:right w:w="100" w:type="dxa"/>
            </w:tcMar>
            <w:vAlign w:val="center"/>
          </w:tcPr>
          <w:p w14:paraId="44D7811C" w14:textId="77777777" w:rsidR="006379B9" w:rsidRPr="00F03C2B" w:rsidRDefault="00D422EF">
            <w:pPr>
              <w:pStyle w:val="a3"/>
              <w:spacing w:beforeAutospacing="0" w:afterAutospacing="0"/>
              <w:jc w:val="both"/>
              <w:rPr>
                <w:lang w:val="ru-RU"/>
              </w:rPr>
            </w:pPr>
            <w:r w:rsidRPr="00F03C2B">
              <w:rPr>
                <w:rFonts w:ascii="Arial" w:hAnsi="Arial" w:cs="Arial"/>
                <w:lang w:val="ru-RU"/>
              </w:rPr>
              <w:t>Целевые 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tc>
      </w:tr>
      <w:tr w:rsidR="00F03C2B" w:rsidRPr="00F03C2B" w14:paraId="3165F204" w14:textId="77777777">
        <w:tc>
          <w:tcPr>
            <w:tcW w:w="9740" w:type="dxa"/>
            <w:gridSpan w:val="4"/>
            <w:shd w:val="clear" w:color="auto" w:fill="auto"/>
            <w:tcMar>
              <w:left w:w="100" w:type="dxa"/>
              <w:right w:w="100" w:type="dxa"/>
            </w:tcMar>
            <w:vAlign w:val="center"/>
          </w:tcPr>
          <w:p w14:paraId="5D2D6419"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водоснабжения</w:t>
            </w:r>
            <w:proofErr w:type="spellEnd"/>
          </w:p>
        </w:tc>
      </w:tr>
      <w:tr w:rsidR="00F03C2B" w:rsidRPr="00F03C2B" w14:paraId="22476121" w14:textId="77777777">
        <w:tc>
          <w:tcPr>
            <w:tcW w:w="780" w:type="dxa"/>
            <w:shd w:val="clear" w:color="auto" w:fill="auto"/>
            <w:tcMar>
              <w:left w:w="100" w:type="dxa"/>
              <w:right w:w="100" w:type="dxa"/>
            </w:tcMar>
            <w:vAlign w:val="center"/>
          </w:tcPr>
          <w:p w14:paraId="2F02629D" w14:textId="77777777" w:rsidR="006379B9" w:rsidRPr="00F03C2B" w:rsidRDefault="00D422EF">
            <w:pPr>
              <w:pStyle w:val="a3"/>
              <w:spacing w:beforeAutospacing="0" w:afterAutospacing="0"/>
              <w:jc w:val="both"/>
            </w:pPr>
            <w:r w:rsidRPr="00F03C2B">
              <w:rPr>
                <w:rFonts w:ascii="Arial" w:hAnsi="Arial" w:cs="Arial"/>
              </w:rPr>
              <w:t>2.1</w:t>
            </w:r>
          </w:p>
        </w:tc>
        <w:tc>
          <w:tcPr>
            <w:tcW w:w="5540" w:type="dxa"/>
            <w:shd w:val="clear" w:color="auto" w:fill="auto"/>
            <w:tcMar>
              <w:left w:w="100" w:type="dxa"/>
              <w:right w:w="100" w:type="dxa"/>
            </w:tcMar>
            <w:vAlign w:val="center"/>
          </w:tcPr>
          <w:p w14:paraId="098DEEBD" w14:textId="77777777" w:rsidR="006379B9" w:rsidRPr="00F03C2B" w:rsidRDefault="00D422EF">
            <w:pPr>
              <w:pStyle w:val="a3"/>
              <w:spacing w:beforeAutospacing="0" w:afterAutospacing="0"/>
              <w:jc w:val="both"/>
              <w:rPr>
                <w:lang w:val="ru-RU"/>
              </w:rPr>
            </w:pPr>
            <w:r w:rsidRPr="00F03C2B">
              <w:rPr>
                <w:rFonts w:ascii="Arial" w:hAnsi="Arial" w:cs="Arial"/>
                <w:lang w:val="ru-RU"/>
              </w:rPr>
              <w:t xml:space="preserve">Количество перерывов в подаче воды, возникших в результате аварий, повреждений </w:t>
            </w:r>
            <w:r w:rsidRPr="00F03C2B">
              <w:rPr>
                <w:rFonts w:ascii="Arial" w:hAnsi="Arial" w:cs="Arial"/>
                <w:lang w:val="ru-RU"/>
              </w:rPr>
              <w:lastRenderedPageBreak/>
              <w:t>и иных технологических нарушений на объектах централизованной системы водоснабжения, в расчете на протяженность водопроводной сети в год</w:t>
            </w:r>
          </w:p>
        </w:tc>
        <w:tc>
          <w:tcPr>
            <w:tcW w:w="1500" w:type="dxa"/>
            <w:shd w:val="clear" w:color="auto" w:fill="auto"/>
            <w:tcMar>
              <w:left w:w="100" w:type="dxa"/>
              <w:right w:w="100" w:type="dxa"/>
            </w:tcMar>
            <w:vAlign w:val="center"/>
          </w:tcPr>
          <w:p w14:paraId="250C8A00" w14:textId="77777777" w:rsidR="006379B9" w:rsidRPr="00F03C2B" w:rsidRDefault="00D422EF">
            <w:pPr>
              <w:pStyle w:val="a3"/>
              <w:spacing w:beforeAutospacing="0" w:afterAutospacing="0"/>
              <w:jc w:val="both"/>
            </w:pPr>
            <w:proofErr w:type="spellStart"/>
            <w:r w:rsidRPr="00F03C2B">
              <w:rPr>
                <w:rFonts w:ascii="Arial" w:hAnsi="Arial" w:cs="Arial"/>
              </w:rPr>
              <w:lastRenderedPageBreak/>
              <w:t>ед</w:t>
            </w:r>
            <w:proofErr w:type="spellEnd"/>
            <w:r w:rsidRPr="00F03C2B">
              <w:rPr>
                <w:rFonts w:ascii="Arial" w:hAnsi="Arial" w:cs="Arial"/>
              </w:rPr>
              <w:t>/</w:t>
            </w:r>
            <w:proofErr w:type="spellStart"/>
            <w:r w:rsidRPr="00F03C2B">
              <w:rPr>
                <w:rFonts w:ascii="Arial" w:hAnsi="Arial" w:cs="Arial"/>
              </w:rPr>
              <w:t>км</w:t>
            </w:r>
            <w:proofErr w:type="spellEnd"/>
          </w:p>
        </w:tc>
        <w:tc>
          <w:tcPr>
            <w:tcW w:w="1880" w:type="dxa"/>
            <w:shd w:val="clear" w:color="auto" w:fill="auto"/>
            <w:tcMar>
              <w:left w:w="100" w:type="dxa"/>
              <w:right w:w="100" w:type="dxa"/>
            </w:tcMar>
            <w:vAlign w:val="center"/>
          </w:tcPr>
          <w:p w14:paraId="6D16E475" w14:textId="77777777" w:rsidR="006379B9" w:rsidRPr="00F03C2B" w:rsidRDefault="00D422EF">
            <w:pPr>
              <w:pStyle w:val="a3"/>
              <w:spacing w:beforeAutospacing="0" w:afterAutospacing="0"/>
              <w:jc w:val="both"/>
            </w:pPr>
            <w:r w:rsidRPr="00F03C2B">
              <w:rPr>
                <w:rFonts w:ascii="Arial" w:hAnsi="Arial" w:cs="Arial"/>
              </w:rPr>
              <w:t>0,4 – 0,5</w:t>
            </w:r>
          </w:p>
        </w:tc>
      </w:tr>
      <w:tr w:rsidR="00F03C2B" w:rsidRPr="00F03C2B" w14:paraId="365ACECA" w14:textId="77777777">
        <w:tc>
          <w:tcPr>
            <w:tcW w:w="780" w:type="dxa"/>
            <w:shd w:val="clear" w:color="auto" w:fill="auto"/>
            <w:tcMar>
              <w:left w:w="100" w:type="dxa"/>
              <w:right w:w="100" w:type="dxa"/>
            </w:tcMar>
            <w:vAlign w:val="center"/>
          </w:tcPr>
          <w:p w14:paraId="2765F5F2" w14:textId="77777777" w:rsidR="006379B9" w:rsidRPr="00F03C2B" w:rsidRDefault="00D422EF">
            <w:pPr>
              <w:pStyle w:val="a3"/>
              <w:spacing w:beforeAutospacing="0" w:afterAutospacing="0"/>
              <w:jc w:val="both"/>
            </w:pPr>
            <w:r w:rsidRPr="00F03C2B">
              <w:rPr>
                <w:rFonts w:ascii="Arial" w:hAnsi="Arial" w:cs="Arial"/>
              </w:rPr>
              <w:lastRenderedPageBreak/>
              <w:t>2.2</w:t>
            </w:r>
          </w:p>
        </w:tc>
        <w:tc>
          <w:tcPr>
            <w:tcW w:w="5540" w:type="dxa"/>
            <w:shd w:val="clear" w:color="auto" w:fill="auto"/>
            <w:tcMar>
              <w:left w:w="100" w:type="dxa"/>
              <w:right w:w="100" w:type="dxa"/>
            </w:tcMar>
            <w:vAlign w:val="center"/>
          </w:tcPr>
          <w:p w14:paraId="0D991F48" w14:textId="77777777" w:rsidR="006379B9" w:rsidRPr="00F03C2B" w:rsidRDefault="00D422EF">
            <w:pPr>
              <w:pStyle w:val="a3"/>
              <w:spacing w:beforeAutospacing="0" w:afterAutospacing="0"/>
              <w:jc w:val="both"/>
              <w:rPr>
                <w:lang w:val="ru-RU"/>
              </w:rPr>
            </w:pPr>
            <w:r w:rsidRPr="00F03C2B">
              <w:rPr>
                <w:rFonts w:ascii="Arial" w:hAnsi="Arial" w:cs="Arial"/>
                <w:lang w:val="ru-RU"/>
              </w:rPr>
              <w:t>Доля потерь воды в централизованных системах водоснабжения при транспортировке в общем объеме воды, поданной в водопроводную сеть</w:t>
            </w:r>
          </w:p>
        </w:tc>
        <w:tc>
          <w:tcPr>
            <w:tcW w:w="1500" w:type="dxa"/>
            <w:shd w:val="clear" w:color="auto" w:fill="auto"/>
            <w:tcMar>
              <w:left w:w="100" w:type="dxa"/>
              <w:right w:w="100" w:type="dxa"/>
            </w:tcMar>
            <w:vAlign w:val="center"/>
          </w:tcPr>
          <w:p w14:paraId="4651C2E1"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49AE14A5" w14:textId="77777777" w:rsidR="006379B9" w:rsidRPr="00F03C2B" w:rsidRDefault="00D422EF">
            <w:pPr>
              <w:pStyle w:val="a3"/>
              <w:spacing w:beforeAutospacing="0" w:afterAutospacing="0"/>
              <w:jc w:val="both"/>
            </w:pPr>
            <w:r w:rsidRPr="00F03C2B">
              <w:rPr>
                <w:rFonts w:ascii="Arial" w:hAnsi="Arial" w:cs="Arial"/>
              </w:rPr>
              <w:t>10 – 15</w:t>
            </w:r>
          </w:p>
        </w:tc>
      </w:tr>
      <w:tr w:rsidR="00F03C2B" w:rsidRPr="00F03C2B" w14:paraId="67ED3C63" w14:textId="77777777">
        <w:tc>
          <w:tcPr>
            <w:tcW w:w="780" w:type="dxa"/>
            <w:shd w:val="clear" w:color="auto" w:fill="auto"/>
            <w:tcMar>
              <w:left w:w="100" w:type="dxa"/>
              <w:right w:w="100" w:type="dxa"/>
            </w:tcMar>
            <w:vAlign w:val="center"/>
          </w:tcPr>
          <w:p w14:paraId="54BBF4D9" w14:textId="77777777" w:rsidR="006379B9" w:rsidRPr="00F03C2B" w:rsidRDefault="00D422EF">
            <w:pPr>
              <w:pStyle w:val="a3"/>
              <w:spacing w:beforeAutospacing="0" w:afterAutospacing="0"/>
              <w:jc w:val="both"/>
            </w:pPr>
            <w:r w:rsidRPr="00F03C2B">
              <w:rPr>
                <w:rFonts w:ascii="Arial" w:hAnsi="Arial" w:cs="Arial"/>
              </w:rPr>
              <w:t>2.3</w:t>
            </w:r>
          </w:p>
        </w:tc>
        <w:tc>
          <w:tcPr>
            <w:tcW w:w="5540" w:type="dxa"/>
            <w:shd w:val="clear" w:color="auto" w:fill="auto"/>
            <w:tcMar>
              <w:left w:w="100" w:type="dxa"/>
              <w:right w:w="100" w:type="dxa"/>
            </w:tcMar>
            <w:vAlign w:val="center"/>
          </w:tcPr>
          <w:p w14:paraId="49ACFE06" w14:textId="77777777" w:rsidR="006379B9" w:rsidRPr="00F03C2B" w:rsidRDefault="00D422EF">
            <w:pPr>
              <w:pStyle w:val="a3"/>
              <w:spacing w:beforeAutospacing="0" w:afterAutospacing="0"/>
              <w:jc w:val="both"/>
              <w:rPr>
                <w:lang w:val="ru-RU"/>
              </w:rPr>
            </w:pPr>
            <w:r w:rsidRPr="00F03C2B">
              <w:rPr>
                <w:rFonts w:ascii="Arial" w:hAnsi="Arial" w:cs="Arial"/>
                <w:lang w:val="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500" w:type="dxa"/>
            <w:shd w:val="clear" w:color="auto" w:fill="auto"/>
            <w:tcMar>
              <w:left w:w="100" w:type="dxa"/>
              <w:right w:w="100" w:type="dxa"/>
            </w:tcMar>
            <w:vAlign w:val="center"/>
          </w:tcPr>
          <w:p w14:paraId="0C9A1A2E" w14:textId="77777777" w:rsidR="006379B9" w:rsidRPr="00F03C2B" w:rsidRDefault="00D422EF">
            <w:pPr>
              <w:pStyle w:val="a3"/>
              <w:spacing w:beforeAutospacing="0" w:afterAutospacing="0"/>
              <w:jc w:val="both"/>
            </w:pPr>
            <w:proofErr w:type="spellStart"/>
            <w:r w:rsidRPr="00F03C2B">
              <w:rPr>
                <w:rFonts w:ascii="Arial" w:hAnsi="Arial" w:cs="Arial"/>
              </w:rPr>
              <w:t>кВт∙ч</w:t>
            </w:r>
            <w:proofErr w:type="spellEnd"/>
            <w:r w:rsidRPr="00F03C2B">
              <w:rPr>
                <w:rFonts w:ascii="Arial" w:hAnsi="Arial" w:cs="Arial"/>
              </w:rPr>
              <w:t xml:space="preserve"> / </w:t>
            </w:r>
            <w:proofErr w:type="spellStart"/>
            <w:r w:rsidRPr="00F03C2B">
              <w:rPr>
                <w:rFonts w:ascii="Arial" w:hAnsi="Arial" w:cs="Arial"/>
              </w:rPr>
              <w:t>куб.м</w:t>
            </w:r>
            <w:proofErr w:type="spellEnd"/>
          </w:p>
        </w:tc>
        <w:tc>
          <w:tcPr>
            <w:tcW w:w="1880" w:type="dxa"/>
            <w:shd w:val="clear" w:color="auto" w:fill="auto"/>
            <w:tcMar>
              <w:left w:w="100" w:type="dxa"/>
              <w:right w:w="100" w:type="dxa"/>
            </w:tcMar>
            <w:vAlign w:val="center"/>
          </w:tcPr>
          <w:p w14:paraId="0EEAFCB4" w14:textId="77777777" w:rsidR="006379B9" w:rsidRPr="00F03C2B" w:rsidRDefault="00D422EF">
            <w:pPr>
              <w:pStyle w:val="a3"/>
              <w:spacing w:beforeAutospacing="0" w:afterAutospacing="0"/>
              <w:jc w:val="both"/>
            </w:pPr>
            <w:r w:rsidRPr="00F03C2B">
              <w:rPr>
                <w:rFonts w:ascii="Arial" w:hAnsi="Arial" w:cs="Arial"/>
              </w:rPr>
              <w:t>0,3 – 0,4</w:t>
            </w:r>
          </w:p>
        </w:tc>
      </w:tr>
      <w:tr w:rsidR="00F03C2B" w:rsidRPr="00F03C2B" w14:paraId="14A18A0B" w14:textId="77777777">
        <w:tc>
          <w:tcPr>
            <w:tcW w:w="9740" w:type="dxa"/>
            <w:gridSpan w:val="4"/>
            <w:shd w:val="clear" w:color="auto" w:fill="auto"/>
            <w:tcMar>
              <w:left w:w="100" w:type="dxa"/>
              <w:right w:w="100" w:type="dxa"/>
            </w:tcMar>
            <w:vAlign w:val="center"/>
          </w:tcPr>
          <w:p w14:paraId="1332883F"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водоотведения</w:t>
            </w:r>
            <w:proofErr w:type="spellEnd"/>
          </w:p>
        </w:tc>
      </w:tr>
      <w:tr w:rsidR="00F03C2B" w:rsidRPr="00F03C2B" w14:paraId="59D5F8DF" w14:textId="77777777">
        <w:tc>
          <w:tcPr>
            <w:tcW w:w="780" w:type="dxa"/>
            <w:shd w:val="clear" w:color="auto" w:fill="auto"/>
            <w:tcMar>
              <w:left w:w="100" w:type="dxa"/>
              <w:right w:w="100" w:type="dxa"/>
            </w:tcMar>
            <w:vAlign w:val="center"/>
          </w:tcPr>
          <w:p w14:paraId="14398178" w14:textId="77777777" w:rsidR="006379B9" w:rsidRPr="00F03C2B" w:rsidRDefault="00D422EF">
            <w:pPr>
              <w:pStyle w:val="a3"/>
              <w:spacing w:beforeAutospacing="0" w:afterAutospacing="0"/>
              <w:jc w:val="both"/>
            </w:pPr>
            <w:r w:rsidRPr="00F03C2B">
              <w:rPr>
                <w:rFonts w:ascii="Arial" w:hAnsi="Arial" w:cs="Arial"/>
              </w:rPr>
              <w:t>2.4</w:t>
            </w:r>
          </w:p>
        </w:tc>
        <w:tc>
          <w:tcPr>
            <w:tcW w:w="5540" w:type="dxa"/>
            <w:shd w:val="clear" w:color="auto" w:fill="auto"/>
            <w:tcMar>
              <w:left w:w="100" w:type="dxa"/>
              <w:right w:w="100" w:type="dxa"/>
            </w:tcMar>
            <w:vAlign w:val="center"/>
          </w:tcPr>
          <w:p w14:paraId="7D289848" w14:textId="77777777" w:rsidR="006379B9" w:rsidRPr="00F03C2B" w:rsidRDefault="00D422EF">
            <w:pPr>
              <w:pStyle w:val="a3"/>
              <w:spacing w:beforeAutospacing="0" w:afterAutospacing="0"/>
              <w:jc w:val="both"/>
              <w:rPr>
                <w:lang w:val="ru-RU"/>
              </w:rPr>
            </w:pPr>
            <w:r w:rsidRPr="00F03C2B">
              <w:rPr>
                <w:rFonts w:ascii="Arial" w:hAnsi="Arial" w:cs="Arial"/>
                <w:lang w:val="ru-RU"/>
              </w:rPr>
              <w:t>Удельное количество аварий и засоров в расчете на протяженность канализационной сети в год</w:t>
            </w:r>
          </w:p>
        </w:tc>
        <w:tc>
          <w:tcPr>
            <w:tcW w:w="1500" w:type="dxa"/>
            <w:shd w:val="clear" w:color="auto" w:fill="auto"/>
            <w:tcMar>
              <w:left w:w="100" w:type="dxa"/>
              <w:right w:w="100" w:type="dxa"/>
            </w:tcMar>
            <w:vAlign w:val="center"/>
          </w:tcPr>
          <w:p w14:paraId="1966EB22" w14:textId="77777777" w:rsidR="006379B9" w:rsidRPr="00F03C2B" w:rsidRDefault="00D422EF">
            <w:pPr>
              <w:pStyle w:val="a3"/>
              <w:spacing w:beforeAutospacing="0" w:afterAutospacing="0"/>
              <w:jc w:val="both"/>
            </w:pPr>
            <w:proofErr w:type="spellStart"/>
            <w:r w:rsidRPr="00F03C2B">
              <w:rPr>
                <w:rFonts w:ascii="Arial" w:hAnsi="Arial" w:cs="Arial"/>
              </w:rPr>
              <w:t>ед</w:t>
            </w:r>
            <w:proofErr w:type="spellEnd"/>
            <w:r w:rsidRPr="00F03C2B">
              <w:rPr>
                <w:rFonts w:ascii="Arial" w:hAnsi="Arial" w:cs="Arial"/>
              </w:rPr>
              <w:t>/</w:t>
            </w:r>
            <w:proofErr w:type="spellStart"/>
            <w:r w:rsidRPr="00F03C2B">
              <w:rPr>
                <w:rFonts w:ascii="Arial" w:hAnsi="Arial" w:cs="Arial"/>
              </w:rPr>
              <w:t>км</w:t>
            </w:r>
            <w:proofErr w:type="spellEnd"/>
          </w:p>
        </w:tc>
        <w:tc>
          <w:tcPr>
            <w:tcW w:w="1880" w:type="dxa"/>
            <w:shd w:val="clear" w:color="auto" w:fill="auto"/>
            <w:tcMar>
              <w:left w:w="100" w:type="dxa"/>
              <w:right w:w="100" w:type="dxa"/>
            </w:tcMar>
            <w:vAlign w:val="center"/>
          </w:tcPr>
          <w:p w14:paraId="1C573D43" w14:textId="77777777" w:rsidR="006379B9" w:rsidRPr="00F03C2B" w:rsidRDefault="00D422EF">
            <w:pPr>
              <w:pStyle w:val="a3"/>
              <w:spacing w:beforeAutospacing="0" w:afterAutospacing="0"/>
              <w:jc w:val="both"/>
            </w:pPr>
            <w:r w:rsidRPr="00F03C2B">
              <w:rPr>
                <w:rFonts w:ascii="Arial" w:hAnsi="Arial" w:cs="Arial"/>
              </w:rPr>
              <w:t>0,3 – 0,4</w:t>
            </w:r>
          </w:p>
        </w:tc>
      </w:tr>
      <w:tr w:rsidR="00F03C2B" w:rsidRPr="00F03C2B" w14:paraId="3AEEE929" w14:textId="77777777">
        <w:tc>
          <w:tcPr>
            <w:tcW w:w="780" w:type="dxa"/>
            <w:shd w:val="clear" w:color="auto" w:fill="auto"/>
            <w:tcMar>
              <w:left w:w="100" w:type="dxa"/>
              <w:right w:w="100" w:type="dxa"/>
            </w:tcMar>
            <w:vAlign w:val="center"/>
          </w:tcPr>
          <w:p w14:paraId="00B9726F" w14:textId="77777777" w:rsidR="006379B9" w:rsidRPr="00F03C2B" w:rsidRDefault="00D422EF">
            <w:pPr>
              <w:pStyle w:val="a3"/>
              <w:spacing w:beforeAutospacing="0" w:afterAutospacing="0"/>
              <w:jc w:val="both"/>
            </w:pPr>
            <w:r w:rsidRPr="00F03C2B">
              <w:rPr>
                <w:rFonts w:ascii="Arial" w:hAnsi="Arial" w:cs="Arial"/>
              </w:rPr>
              <w:t>2.5</w:t>
            </w:r>
          </w:p>
        </w:tc>
        <w:tc>
          <w:tcPr>
            <w:tcW w:w="5540" w:type="dxa"/>
            <w:shd w:val="clear" w:color="auto" w:fill="auto"/>
            <w:tcMar>
              <w:left w:w="100" w:type="dxa"/>
              <w:right w:w="100" w:type="dxa"/>
            </w:tcMar>
            <w:vAlign w:val="center"/>
          </w:tcPr>
          <w:p w14:paraId="6567C39F" w14:textId="77777777" w:rsidR="006379B9" w:rsidRPr="00F03C2B" w:rsidRDefault="00D422EF">
            <w:pPr>
              <w:pStyle w:val="a3"/>
              <w:spacing w:beforeAutospacing="0" w:afterAutospacing="0"/>
              <w:jc w:val="both"/>
              <w:rPr>
                <w:lang w:val="ru-RU"/>
              </w:rPr>
            </w:pPr>
            <w:r w:rsidRPr="00F03C2B">
              <w:rPr>
                <w:rFonts w:ascii="Arial" w:hAnsi="Arial" w:cs="Arial"/>
                <w:lang w:val="ru-RU"/>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500" w:type="dxa"/>
            <w:shd w:val="clear" w:color="auto" w:fill="auto"/>
            <w:tcMar>
              <w:left w:w="100" w:type="dxa"/>
              <w:right w:w="100" w:type="dxa"/>
            </w:tcMar>
            <w:vAlign w:val="center"/>
          </w:tcPr>
          <w:p w14:paraId="58C8868D" w14:textId="77777777" w:rsidR="006379B9" w:rsidRPr="00F03C2B" w:rsidRDefault="00D422EF">
            <w:pPr>
              <w:pStyle w:val="a3"/>
              <w:spacing w:beforeAutospacing="0" w:afterAutospacing="0"/>
              <w:jc w:val="both"/>
            </w:pPr>
            <w:proofErr w:type="spellStart"/>
            <w:r w:rsidRPr="00F03C2B">
              <w:rPr>
                <w:rFonts w:ascii="Arial" w:hAnsi="Arial" w:cs="Arial"/>
              </w:rPr>
              <w:t>кВт∙ч</w:t>
            </w:r>
            <w:proofErr w:type="spellEnd"/>
            <w:r w:rsidRPr="00F03C2B">
              <w:rPr>
                <w:rFonts w:ascii="Arial" w:hAnsi="Arial" w:cs="Arial"/>
              </w:rPr>
              <w:t xml:space="preserve"> / </w:t>
            </w:r>
            <w:proofErr w:type="spellStart"/>
            <w:r w:rsidRPr="00F03C2B">
              <w:rPr>
                <w:rFonts w:ascii="Arial" w:hAnsi="Arial" w:cs="Arial"/>
              </w:rPr>
              <w:t>куб.м</w:t>
            </w:r>
            <w:proofErr w:type="spellEnd"/>
          </w:p>
        </w:tc>
        <w:tc>
          <w:tcPr>
            <w:tcW w:w="1880" w:type="dxa"/>
            <w:shd w:val="clear" w:color="auto" w:fill="auto"/>
            <w:tcMar>
              <w:left w:w="100" w:type="dxa"/>
              <w:right w:w="100" w:type="dxa"/>
            </w:tcMar>
            <w:vAlign w:val="center"/>
          </w:tcPr>
          <w:p w14:paraId="1FDEA1B9" w14:textId="77777777" w:rsidR="006379B9" w:rsidRPr="00F03C2B" w:rsidRDefault="00D422EF">
            <w:pPr>
              <w:pStyle w:val="a3"/>
              <w:spacing w:beforeAutospacing="0" w:afterAutospacing="0"/>
              <w:jc w:val="both"/>
            </w:pPr>
            <w:r w:rsidRPr="00F03C2B">
              <w:rPr>
                <w:rFonts w:ascii="Arial" w:hAnsi="Arial" w:cs="Arial"/>
              </w:rPr>
              <w:t>0,35 – 0,5</w:t>
            </w:r>
          </w:p>
        </w:tc>
      </w:tr>
      <w:tr w:rsidR="00F03C2B" w:rsidRPr="00F03C2B" w14:paraId="05D9CF75" w14:textId="77777777">
        <w:tc>
          <w:tcPr>
            <w:tcW w:w="780" w:type="dxa"/>
            <w:shd w:val="clear" w:color="auto" w:fill="auto"/>
            <w:tcMar>
              <w:left w:w="100" w:type="dxa"/>
              <w:right w:w="100" w:type="dxa"/>
            </w:tcMar>
            <w:vAlign w:val="center"/>
          </w:tcPr>
          <w:p w14:paraId="7A739126" w14:textId="77777777" w:rsidR="006379B9" w:rsidRPr="00F03C2B" w:rsidRDefault="00D422EF">
            <w:pPr>
              <w:pStyle w:val="a3"/>
              <w:spacing w:beforeAutospacing="0" w:afterAutospacing="0"/>
              <w:jc w:val="both"/>
            </w:pPr>
            <w:r w:rsidRPr="00F03C2B">
              <w:rPr>
                <w:rFonts w:ascii="Arial" w:hAnsi="Arial" w:cs="Arial"/>
              </w:rPr>
              <w:t>2.6</w:t>
            </w:r>
          </w:p>
        </w:tc>
        <w:tc>
          <w:tcPr>
            <w:tcW w:w="5540" w:type="dxa"/>
            <w:shd w:val="clear" w:color="auto" w:fill="auto"/>
            <w:tcMar>
              <w:left w:w="100" w:type="dxa"/>
              <w:right w:w="100" w:type="dxa"/>
            </w:tcMar>
            <w:vAlign w:val="center"/>
          </w:tcPr>
          <w:p w14:paraId="3E94550B" w14:textId="77777777" w:rsidR="006379B9" w:rsidRPr="00F03C2B" w:rsidRDefault="00D422EF">
            <w:pPr>
              <w:pStyle w:val="a3"/>
              <w:spacing w:beforeAutospacing="0" w:afterAutospacing="0"/>
              <w:jc w:val="both"/>
              <w:rPr>
                <w:lang w:val="ru-RU"/>
              </w:rPr>
            </w:pPr>
            <w:r w:rsidRPr="00F03C2B">
              <w:rPr>
                <w:rFonts w:ascii="Arial" w:hAnsi="Arial" w:cs="Arial"/>
                <w:lang w:val="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500" w:type="dxa"/>
            <w:shd w:val="clear" w:color="auto" w:fill="auto"/>
            <w:tcMar>
              <w:left w:w="100" w:type="dxa"/>
              <w:right w:w="100" w:type="dxa"/>
            </w:tcMar>
            <w:vAlign w:val="center"/>
          </w:tcPr>
          <w:p w14:paraId="5B8F52BF" w14:textId="77777777" w:rsidR="006379B9" w:rsidRPr="00F03C2B" w:rsidRDefault="00D422EF">
            <w:pPr>
              <w:pStyle w:val="a3"/>
              <w:spacing w:beforeAutospacing="0" w:afterAutospacing="0"/>
              <w:jc w:val="both"/>
            </w:pPr>
            <w:proofErr w:type="spellStart"/>
            <w:r w:rsidRPr="00F03C2B">
              <w:rPr>
                <w:rFonts w:ascii="Arial" w:hAnsi="Arial" w:cs="Arial"/>
              </w:rPr>
              <w:t>кВт∙ч</w:t>
            </w:r>
            <w:proofErr w:type="spellEnd"/>
            <w:r w:rsidRPr="00F03C2B">
              <w:rPr>
                <w:rFonts w:ascii="Arial" w:hAnsi="Arial" w:cs="Arial"/>
              </w:rPr>
              <w:t xml:space="preserve"> / </w:t>
            </w:r>
            <w:proofErr w:type="spellStart"/>
            <w:r w:rsidRPr="00F03C2B">
              <w:rPr>
                <w:rFonts w:ascii="Arial" w:hAnsi="Arial" w:cs="Arial"/>
              </w:rPr>
              <w:t>куб.м</w:t>
            </w:r>
            <w:proofErr w:type="spellEnd"/>
          </w:p>
        </w:tc>
        <w:tc>
          <w:tcPr>
            <w:tcW w:w="1880" w:type="dxa"/>
            <w:shd w:val="clear" w:color="auto" w:fill="auto"/>
            <w:tcMar>
              <w:left w:w="100" w:type="dxa"/>
              <w:right w:w="100" w:type="dxa"/>
            </w:tcMar>
            <w:vAlign w:val="center"/>
          </w:tcPr>
          <w:p w14:paraId="24665BBB" w14:textId="77777777" w:rsidR="006379B9" w:rsidRPr="00F03C2B" w:rsidRDefault="00D422EF">
            <w:pPr>
              <w:pStyle w:val="a3"/>
              <w:spacing w:beforeAutospacing="0" w:afterAutospacing="0"/>
              <w:jc w:val="both"/>
            </w:pPr>
            <w:r w:rsidRPr="00F03C2B">
              <w:rPr>
                <w:rFonts w:ascii="Arial" w:hAnsi="Arial" w:cs="Arial"/>
              </w:rPr>
              <w:t>0,65 – 0,75</w:t>
            </w:r>
          </w:p>
        </w:tc>
      </w:tr>
      <w:tr w:rsidR="00F03C2B" w:rsidRPr="00F03C2B" w14:paraId="47FA4E0A" w14:textId="77777777">
        <w:tc>
          <w:tcPr>
            <w:tcW w:w="9740" w:type="dxa"/>
            <w:gridSpan w:val="4"/>
            <w:shd w:val="clear" w:color="auto" w:fill="auto"/>
            <w:tcMar>
              <w:left w:w="100" w:type="dxa"/>
              <w:right w:w="100" w:type="dxa"/>
            </w:tcMar>
            <w:vAlign w:val="center"/>
          </w:tcPr>
          <w:p w14:paraId="0FF869AA"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теплоснабжения</w:t>
            </w:r>
            <w:proofErr w:type="spellEnd"/>
          </w:p>
        </w:tc>
      </w:tr>
      <w:tr w:rsidR="00F03C2B" w:rsidRPr="00F03C2B" w14:paraId="1EE783CB" w14:textId="77777777">
        <w:tc>
          <w:tcPr>
            <w:tcW w:w="780" w:type="dxa"/>
            <w:shd w:val="clear" w:color="auto" w:fill="auto"/>
            <w:tcMar>
              <w:left w:w="100" w:type="dxa"/>
              <w:right w:w="100" w:type="dxa"/>
            </w:tcMar>
            <w:vAlign w:val="center"/>
          </w:tcPr>
          <w:p w14:paraId="6890A0B5" w14:textId="77777777" w:rsidR="006379B9" w:rsidRPr="00F03C2B" w:rsidRDefault="00D422EF">
            <w:pPr>
              <w:pStyle w:val="a3"/>
              <w:spacing w:beforeAutospacing="0" w:afterAutospacing="0"/>
              <w:jc w:val="both"/>
            </w:pPr>
            <w:r w:rsidRPr="00F03C2B">
              <w:rPr>
                <w:rFonts w:ascii="Arial" w:hAnsi="Arial" w:cs="Arial"/>
              </w:rPr>
              <w:t>2.7</w:t>
            </w:r>
          </w:p>
        </w:tc>
        <w:tc>
          <w:tcPr>
            <w:tcW w:w="5540" w:type="dxa"/>
            <w:shd w:val="clear" w:color="auto" w:fill="auto"/>
            <w:tcMar>
              <w:left w:w="100" w:type="dxa"/>
              <w:right w:w="100" w:type="dxa"/>
            </w:tcMar>
            <w:vAlign w:val="center"/>
          </w:tcPr>
          <w:p w14:paraId="0F72401C" w14:textId="77777777" w:rsidR="006379B9" w:rsidRPr="00F03C2B" w:rsidRDefault="00D422EF">
            <w:pPr>
              <w:pStyle w:val="a3"/>
              <w:spacing w:beforeAutospacing="0" w:afterAutospacing="0"/>
              <w:jc w:val="both"/>
              <w:rPr>
                <w:lang w:val="ru-RU"/>
              </w:rPr>
            </w:pPr>
            <w:r w:rsidRPr="00F03C2B">
              <w:rPr>
                <w:rFonts w:ascii="Arial" w:hAnsi="Arial" w:cs="Arial"/>
                <w:lang w:val="ru-RU"/>
              </w:rPr>
              <w:t>Количество прекращений подачи тепловой энергии, теплоносителя в результате технологических нарушений на тепловых сетях, в год</w:t>
            </w:r>
          </w:p>
        </w:tc>
        <w:tc>
          <w:tcPr>
            <w:tcW w:w="1500" w:type="dxa"/>
            <w:shd w:val="clear" w:color="auto" w:fill="auto"/>
            <w:tcMar>
              <w:left w:w="100" w:type="dxa"/>
              <w:right w:w="100" w:type="dxa"/>
            </w:tcMar>
            <w:vAlign w:val="center"/>
          </w:tcPr>
          <w:p w14:paraId="2D122B6B" w14:textId="77777777" w:rsidR="006379B9" w:rsidRPr="00F03C2B" w:rsidRDefault="00D422EF">
            <w:pPr>
              <w:pStyle w:val="a3"/>
              <w:spacing w:beforeAutospacing="0" w:afterAutospacing="0"/>
              <w:jc w:val="both"/>
            </w:pPr>
            <w:proofErr w:type="spellStart"/>
            <w:r w:rsidRPr="00F03C2B">
              <w:rPr>
                <w:rFonts w:ascii="Arial" w:hAnsi="Arial" w:cs="Arial"/>
              </w:rPr>
              <w:t>шт</w:t>
            </w:r>
            <w:proofErr w:type="spellEnd"/>
            <w:r w:rsidRPr="00F03C2B">
              <w:rPr>
                <w:rFonts w:ascii="Arial" w:hAnsi="Arial" w:cs="Arial"/>
              </w:rPr>
              <w:t>.</w:t>
            </w:r>
          </w:p>
        </w:tc>
        <w:tc>
          <w:tcPr>
            <w:tcW w:w="1880" w:type="dxa"/>
            <w:shd w:val="clear" w:color="auto" w:fill="auto"/>
            <w:tcMar>
              <w:left w:w="100" w:type="dxa"/>
              <w:right w:w="100" w:type="dxa"/>
            </w:tcMar>
            <w:vAlign w:val="center"/>
          </w:tcPr>
          <w:p w14:paraId="2D187905" w14:textId="77777777" w:rsidR="006379B9" w:rsidRPr="00F03C2B" w:rsidRDefault="00D422EF">
            <w:pPr>
              <w:pStyle w:val="a3"/>
              <w:spacing w:beforeAutospacing="0" w:afterAutospacing="0"/>
              <w:jc w:val="both"/>
            </w:pPr>
            <w:r w:rsidRPr="00F03C2B">
              <w:rPr>
                <w:rFonts w:ascii="Arial" w:hAnsi="Arial" w:cs="Arial"/>
              </w:rPr>
              <w:t>0</w:t>
            </w:r>
          </w:p>
        </w:tc>
      </w:tr>
      <w:tr w:rsidR="00F03C2B" w:rsidRPr="00F03C2B" w14:paraId="22C28141" w14:textId="77777777">
        <w:tc>
          <w:tcPr>
            <w:tcW w:w="780" w:type="dxa"/>
            <w:shd w:val="clear" w:color="auto" w:fill="auto"/>
            <w:tcMar>
              <w:left w:w="100" w:type="dxa"/>
              <w:right w:w="100" w:type="dxa"/>
            </w:tcMar>
            <w:vAlign w:val="center"/>
          </w:tcPr>
          <w:p w14:paraId="32B7C775" w14:textId="77777777" w:rsidR="006379B9" w:rsidRPr="00F03C2B" w:rsidRDefault="00D422EF">
            <w:pPr>
              <w:pStyle w:val="a3"/>
              <w:spacing w:beforeAutospacing="0" w:afterAutospacing="0"/>
              <w:jc w:val="both"/>
            </w:pPr>
            <w:r w:rsidRPr="00F03C2B">
              <w:rPr>
                <w:rFonts w:ascii="Arial" w:hAnsi="Arial" w:cs="Arial"/>
              </w:rPr>
              <w:t>2.8</w:t>
            </w:r>
          </w:p>
        </w:tc>
        <w:tc>
          <w:tcPr>
            <w:tcW w:w="5540" w:type="dxa"/>
            <w:shd w:val="clear" w:color="auto" w:fill="auto"/>
            <w:tcMar>
              <w:left w:w="100" w:type="dxa"/>
              <w:right w:w="100" w:type="dxa"/>
            </w:tcMar>
            <w:vAlign w:val="center"/>
          </w:tcPr>
          <w:p w14:paraId="4F6B9CA2" w14:textId="77777777" w:rsidR="006379B9" w:rsidRPr="00F03C2B" w:rsidRDefault="00D422EF">
            <w:pPr>
              <w:pStyle w:val="a3"/>
              <w:spacing w:beforeAutospacing="0" w:afterAutospacing="0"/>
              <w:jc w:val="both"/>
              <w:rPr>
                <w:lang w:val="ru-RU"/>
              </w:rPr>
            </w:pPr>
            <w:r w:rsidRPr="00F03C2B">
              <w:rPr>
                <w:rFonts w:ascii="Arial" w:hAnsi="Arial" w:cs="Arial"/>
                <w:lang w:val="ru-RU"/>
              </w:rPr>
              <w:t>Удельный расход условного топлива на единицу тепловой энергии, отпускаемой с коллекторов источников тепловой энергии</w:t>
            </w:r>
          </w:p>
        </w:tc>
        <w:tc>
          <w:tcPr>
            <w:tcW w:w="1500" w:type="dxa"/>
            <w:shd w:val="clear" w:color="auto" w:fill="auto"/>
            <w:tcMar>
              <w:left w:w="100" w:type="dxa"/>
              <w:right w:w="100" w:type="dxa"/>
            </w:tcMar>
            <w:vAlign w:val="center"/>
          </w:tcPr>
          <w:p w14:paraId="6E64D77A" w14:textId="77777777" w:rsidR="006379B9" w:rsidRPr="00F03C2B" w:rsidRDefault="00D422EF">
            <w:pPr>
              <w:pStyle w:val="a3"/>
              <w:spacing w:beforeAutospacing="0" w:afterAutospacing="0"/>
              <w:jc w:val="both"/>
            </w:pPr>
            <w:proofErr w:type="spellStart"/>
            <w:r w:rsidRPr="00F03C2B">
              <w:rPr>
                <w:rFonts w:ascii="Arial" w:hAnsi="Arial" w:cs="Arial"/>
              </w:rPr>
              <w:t>кг.ут</w:t>
            </w:r>
            <w:proofErr w:type="spellEnd"/>
            <w:r w:rsidRPr="00F03C2B">
              <w:rPr>
                <w:rFonts w:ascii="Arial" w:hAnsi="Arial" w:cs="Arial"/>
              </w:rPr>
              <w:t>/</w:t>
            </w:r>
            <w:proofErr w:type="spellStart"/>
            <w:r w:rsidRPr="00F03C2B">
              <w:rPr>
                <w:rFonts w:ascii="Arial" w:hAnsi="Arial" w:cs="Arial"/>
              </w:rPr>
              <w:t>Гкал</w:t>
            </w:r>
            <w:proofErr w:type="spellEnd"/>
          </w:p>
        </w:tc>
        <w:tc>
          <w:tcPr>
            <w:tcW w:w="1880" w:type="dxa"/>
            <w:shd w:val="clear" w:color="auto" w:fill="auto"/>
            <w:tcMar>
              <w:left w:w="100" w:type="dxa"/>
              <w:right w:w="100" w:type="dxa"/>
            </w:tcMar>
            <w:vAlign w:val="center"/>
          </w:tcPr>
          <w:p w14:paraId="2DAB615A" w14:textId="77777777" w:rsidR="006379B9" w:rsidRPr="00F03C2B" w:rsidRDefault="00D422EF">
            <w:pPr>
              <w:pStyle w:val="a3"/>
              <w:spacing w:beforeAutospacing="0" w:afterAutospacing="0"/>
              <w:jc w:val="both"/>
            </w:pPr>
            <w:r w:rsidRPr="00F03C2B">
              <w:rPr>
                <w:rFonts w:ascii="Arial" w:hAnsi="Arial" w:cs="Arial"/>
              </w:rPr>
              <w:t> </w:t>
            </w:r>
          </w:p>
        </w:tc>
      </w:tr>
      <w:tr w:rsidR="00F03C2B" w:rsidRPr="00F03C2B" w14:paraId="7E7D61A9" w14:textId="77777777">
        <w:tc>
          <w:tcPr>
            <w:tcW w:w="780" w:type="dxa"/>
            <w:shd w:val="clear" w:color="auto" w:fill="auto"/>
            <w:tcMar>
              <w:left w:w="100" w:type="dxa"/>
              <w:right w:w="100" w:type="dxa"/>
            </w:tcMar>
            <w:vAlign w:val="center"/>
          </w:tcPr>
          <w:p w14:paraId="1AE56000" w14:textId="77777777" w:rsidR="006379B9" w:rsidRPr="00F03C2B" w:rsidRDefault="00D422EF">
            <w:pPr>
              <w:pStyle w:val="a3"/>
              <w:spacing w:beforeAutospacing="0" w:afterAutospacing="0"/>
              <w:jc w:val="both"/>
            </w:pPr>
            <w:r w:rsidRPr="00F03C2B">
              <w:rPr>
                <w:rFonts w:ascii="Arial" w:hAnsi="Arial" w:cs="Arial"/>
              </w:rPr>
              <w:t>1</w:t>
            </w:r>
          </w:p>
        </w:tc>
        <w:tc>
          <w:tcPr>
            <w:tcW w:w="5540" w:type="dxa"/>
            <w:shd w:val="clear" w:color="auto" w:fill="auto"/>
            <w:tcMar>
              <w:left w:w="100" w:type="dxa"/>
              <w:right w:w="100" w:type="dxa"/>
            </w:tcMar>
            <w:vAlign w:val="center"/>
          </w:tcPr>
          <w:p w14:paraId="6CA09B1E" w14:textId="77777777" w:rsidR="006379B9" w:rsidRPr="00F03C2B" w:rsidRDefault="00D422EF">
            <w:pPr>
              <w:pStyle w:val="a3"/>
              <w:spacing w:beforeAutospacing="0" w:afterAutospacing="0"/>
              <w:jc w:val="both"/>
            </w:pPr>
            <w:r w:rsidRPr="00F03C2B">
              <w:rPr>
                <w:rFonts w:ascii="Arial" w:hAnsi="Arial" w:cs="Arial"/>
              </w:rPr>
              <w:t>2</w:t>
            </w:r>
          </w:p>
        </w:tc>
        <w:tc>
          <w:tcPr>
            <w:tcW w:w="1500" w:type="dxa"/>
            <w:shd w:val="clear" w:color="auto" w:fill="auto"/>
            <w:tcMar>
              <w:left w:w="100" w:type="dxa"/>
              <w:right w:w="100" w:type="dxa"/>
            </w:tcMar>
            <w:vAlign w:val="center"/>
          </w:tcPr>
          <w:p w14:paraId="686BB3CC" w14:textId="77777777" w:rsidR="006379B9" w:rsidRPr="00F03C2B" w:rsidRDefault="00D422EF">
            <w:pPr>
              <w:pStyle w:val="a3"/>
              <w:spacing w:beforeAutospacing="0" w:afterAutospacing="0"/>
              <w:jc w:val="both"/>
            </w:pPr>
            <w:r w:rsidRPr="00F03C2B">
              <w:rPr>
                <w:rFonts w:ascii="Arial" w:hAnsi="Arial" w:cs="Arial"/>
              </w:rPr>
              <w:t>3</w:t>
            </w:r>
          </w:p>
        </w:tc>
        <w:tc>
          <w:tcPr>
            <w:tcW w:w="1880" w:type="dxa"/>
            <w:shd w:val="clear" w:color="auto" w:fill="auto"/>
            <w:tcMar>
              <w:left w:w="100" w:type="dxa"/>
              <w:right w:w="100" w:type="dxa"/>
            </w:tcMar>
            <w:vAlign w:val="center"/>
          </w:tcPr>
          <w:p w14:paraId="06DD9A84" w14:textId="77777777" w:rsidR="006379B9" w:rsidRPr="00F03C2B" w:rsidRDefault="00D422EF">
            <w:pPr>
              <w:pStyle w:val="a3"/>
              <w:spacing w:beforeAutospacing="0" w:afterAutospacing="0"/>
              <w:jc w:val="both"/>
            </w:pPr>
            <w:r w:rsidRPr="00F03C2B">
              <w:rPr>
                <w:rFonts w:ascii="Arial" w:hAnsi="Arial" w:cs="Arial"/>
              </w:rPr>
              <w:t>4</w:t>
            </w:r>
          </w:p>
        </w:tc>
      </w:tr>
      <w:tr w:rsidR="00F03C2B" w:rsidRPr="00F03C2B" w14:paraId="7F3053BB" w14:textId="77777777">
        <w:tc>
          <w:tcPr>
            <w:tcW w:w="780" w:type="dxa"/>
            <w:shd w:val="clear" w:color="auto" w:fill="auto"/>
            <w:tcMar>
              <w:left w:w="100" w:type="dxa"/>
              <w:right w:w="100" w:type="dxa"/>
            </w:tcMar>
            <w:vAlign w:val="center"/>
          </w:tcPr>
          <w:p w14:paraId="2B189AF0" w14:textId="77777777" w:rsidR="006379B9" w:rsidRPr="00F03C2B" w:rsidRDefault="00D422EF">
            <w:pPr>
              <w:pStyle w:val="a3"/>
              <w:spacing w:beforeAutospacing="0" w:afterAutospacing="0"/>
              <w:jc w:val="both"/>
            </w:pPr>
            <w:r w:rsidRPr="00F03C2B">
              <w:rPr>
                <w:rFonts w:ascii="Arial" w:hAnsi="Arial" w:cs="Arial"/>
              </w:rPr>
              <w:t>2.8.1</w:t>
            </w:r>
          </w:p>
        </w:tc>
        <w:tc>
          <w:tcPr>
            <w:tcW w:w="5540" w:type="dxa"/>
            <w:shd w:val="clear" w:color="auto" w:fill="auto"/>
            <w:tcMar>
              <w:left w:w="100" w:type="dxa"/>
              <w:right w:w="100" w:type="dxa"/>
            </w:tcMar>
            <w:vAlign w:val="center"/>
          </w:tcPr>
          <w:p w14:paraId="69FCBD7B" w14:textId="77777777" w:rsidR="006379B9" w:rsidRPr="00F03C2B" w:rsidRDefault="00D422EF">
            <w:pPr>
              <w:pStyle w:val="a3"/>
              <w:spacing w:beforeAutospacing="0" w:afterAutospacing="0"/>
              <w:jc w:val="both"/>
              <w:rPr>
                <w:lang w:val="ru-RU"/>
              </w:rPr>
            </w:pPr>
            <w:r w:rsidRPr="00F03C2B">
              <w:rPr>
                <w:rFonts w:ascii="Arial" w:hAnsi="Arial" w:cs="Arial"/>
                <w:lang w:val="ru-RU"/>
              </w:rPr>
              <w:t>- для котельных, работающих на газовом топливе</w:t>
            </w:r>
          </w:p>
        </w:tc>
        <w:tc>
          <w:tcPr>
            <w:tcW w:w="1500" w:type="dxa"/>
            <w:shd w:val="clear" w:color="auto" w:fill="auto"/>
            <w:tcMar>
              <w:left w:w="100" w:type="dxa"/>
              <w:right w:w="100" w:type="dxa"/>
            </w:tcMar>
            <w:vAlign w:val="center"/>
          </w:tcPr>
          <w:p w14:paraId="1FFDFECA" w14:textId="77777777" w:rsidR="006379B9" w:rsidRPr="00F03C2B" w:rsidRDefault="00D422EF">
            <w:pPr>
              <w:pStyle w:val="a3"/>
              <w:spacing w:beforeAutospacing="0" w:afterAutospacing="0"/>
              <w:jc w:val="both"/>
            </w:pPr>
            <w:proofErr w:type="spellStart"/>
            <w:r w:rsidRPr="00F03C2B">
              <w:rPr>
                <w:rFonts w:ascii="Arial" w:hAnsi="Arial" w:cs="Arial"/>
              </w:rPr>
              <w:t>кг.ут</w:t>
            </w:r>
            <w:proofErr w:type="spellEnd"/>
            <w:r w:rsidRPr="00F03C2B">
              <w:rPr>
                <w:rFonts w:ascii="Arial" w:hAnsi="Arial" w:cs="Arial"/>
              </w:rPr>
              <w:t>/</w:t>
            </w:r>
            <w:proofErr w:type="spellStart"/>
            <w:r w:rsidRPr="00F03C2B">
              <w:rPr>
                <w:rFonts w:ascii="Arial" w:hAnsi="Arial" w:cs="Arial"/>
              </w:rPr>
              <w:t>Гкал</w:t>
            </w:r>
            <w:proofErr w:type="spellEnd"/>
          </w:p>
        </w:tc>
        <w:tc>
          <w:tcPr>
            <w:tcW w:w="1880" w:type="dxa"/>
            <w:shd w:val="clear" w:color="auto" w:fill="auto"/>
            <w:tcMar>
              <w:left w:w="100" w:type="dxa"/>
              <w:right w:w="100" w:type="dxa"/>
            </w:tcMar>
            <w:vAlign w:val="center"/>
          </w:tcPr>
          <w:p w14:paraId="6E243C75" w14:textId="77777777" w:rsidR="006379B9" w:rsidRPr="00F03C2B" w:rsidRDefault="00D422EF">
            <w:pPr>
              <w:pStyle w:val="a3"/>
              <w:spacing w:beforeAutospacing="0" w:afterAutospacing="0"/>
              <w:jc w:val="both"/>
            </w:pPr>
            <w:r w:rsidRPr="00F03C2B">
              <w:rPr>
                <w:rFonts w:ascii="Arial" w:hAnsi="Arial" w:cs="Arial"/>
              </w:rPr>
              <w:t>161,39–161,63</w:t>
            </w:r>
          </w:p>
        </w:tc>
      </w:tr>
      <w:tr w:rsidR="00F03C2B" w:rsidRPr="00F03C2B" w14:paraId="74F84F9E" w14:textId="77777777">
        <w:tc>
          <w:tcPr>
            <w:tcW w:w="780" w:type="dxa"/>
            <w:shd w:val="clear" w:color="auto" w:fill="auto"/>
            <w:tcMar>
              <w:left w:w="100" w:type="dxa"/>
              <w:right w:w="100" w:type="dxa"/>
            </w:tcMar>
            <w:vAlign w:val="center"/>
          </w:tcPr>
          <w:p w14:paraId="7C091741" w14:textId="77777777" w:rsidR="006379B9" w:rsidRPr="00F03C2B" w:rsidRDefault="00D422EF">
            <w:pPr>
              <w:pStyle w:val="a3"/>
              <w:spacing w:beforeAutospacing="0" w:afterAutospacing="0"/>
              <w:jc w:val="both"/>
            </w:pPr>
            <w:r w:rsidRPr="00F03C2B">
              <w:rPr>
                <w:rFonts w:ascii="Arial" w:hAnsi="Arial" w:cs="Arial"/>
              </w:rPr>
              <w:t>2.8.2</w:t>
            </w:r>
          </w:p>
        </w:tc>
        <w:tc>
          <w:tcPr>
            <w:tcW w:w="5540" w:type="dxa"/>
            <w:shd w:val="clear" w:color="auto" w:fill="auto"/>
            <w:tcMar>
              <w:left w:w="100" w:type="dxa"/>
              <w:right w:w="100" w:type="dxa"/>
            </w:tcMar>
            <w:vAlign w:val="center"/>
          </w:tcPr>
          <w:p w14:paraId="03CE0F3B" w14:textId="77777777" w:rsidR="006379B9" w:rsidRPr="00F03C2B" w:rsidRDefault="00D422EF">
            <w:pPr>
              <w:pStyle w:val="a3"/>
              <w:spacing w:beforeAutospacing="0" w:afterAutospacing="0"/>
              <w:jc w:val="both"/>
              <w:rPr>
                <w:lang w:val="ru-RU"/>
              </w:rPr>
            </w:pPr>
            <w:r w:rsidRPr="00F03C2B">
              <w:rPr>
                <w:rFonts w:ascii="Arial" w:hAnsi="Arial" w:cs="Arial"/>
                <w:lang w:val="ru-RU"/>
              </w:rPr>
              <w:t>- для котельных, работающих на твердом топливе</w:t>
            </w:r>
          </w:p>
        </w:tc>
        <w:tc>
          <w:tcPr>
            <w:tcW w:w="1500" w:type="dxa"/>
            <w:shd w:val="clear" w:color="auto" w:fill="auto"/>
            <w:tcMar>
              <w:left w:w="100" w:type="dxa"/>
              <w:right w:w="100" w:type="dxa"/>
            </w:tcMar>
            <w:vAlign w:val="center"/>
          </w:tcPr>
          <w:p w14:paraId="132AEC3B" w14:textId="77777777" w:rsidR="006379B9" w:rsidRPr="00F03C2B" w:rsidRDefault="00D422EF">
            <w:pPr>
              <w:pStyle w:val="a3"/>
              <w:spacing w:beforeAutospacing="0" w:afterAutospacing="0"/>
              <w:jc w:val="both"/>
            </w:pPr>
            <w:proofErr w:type="spellStart"/>
            <w:r w:rsidRPr="00F03C2B">
              <w:rPr>
                <w:rFonts w:ascii="Arial" w:hAnsi="Arial" w:cs="Arial"/>
              </w:rPr>
              <w:t>кг.ут</w:t>
            </w:r>
            <w:proofErr w:type="spellEnd"/>
            <w:r w:rsidRPr="00F03C2B">
              <w:rPr>
                <w:rFonts w:ascii="Arial" w:hAnsi="Arial" w:cs="Arial"/>
              </w:rPr>
              <w:t>/</w:t>
            </w:r>
            <w:proofErr w:type="spellStart"/>
            <w:r w:rsidRPr="00F03C2B">
              <w:rPr>
                <w:rFonts w:ascii="Arial" w:hAnsi="Arial" w:cs="Arial"/>
              </w:rPr>
              <w:t>Гкал</w:t>
            </w:r>
            <w:proofErr w:type="spellEnd"/>
          </w:p>
        </w:tc>
        <w:tc>
          <w:tcPr>
            <w:tcW w:w="1880" w:type="dxa"/>
            <w:shd w:val="clear" w:color="auto" w:fill="auto"/>
            <w:tcMar>
              <w:left w:w="100" w:type="dxa"/>
              <w:right w:w="100" w:type="dxa"/>
            </w:tcMar>
            <w:vAlign w:val="center"/>
          </w:tcPr>
          <w:p w14:paraId="70B543D6" w14:textId="77777777" w:rsidR="006379B9" w:rsidRPr="00F03C2B" w:rsidRDefault="00D422EF">
            <w:pPr>
              <w:pStyle w:val="a3"/>
              <w:spacing w:beforeAutospacing="0" w:afterAutospacing="0"/>
              <w:jc w:val="both"/>
            </w:pPr>
            <w:r w:rsidRPr="00F03C2B">
              <w:rPr>
                <w:rFonts w:ascii="Arial" w:hAnsi="Arial" w:cs="Arial"/>
              </w:rPr>
              <w:t>262,06–266,6</w:t>
            </w:r>
          </w:p>
        </w:tc>
      </w:tr>
      <w:tr w:rsidR="00F03C2B" w:rsidRPr="00F03C2B" w14:paraId="7FF2ADC8" w14:textId="77777777">
        <w:tc>
          <w:tcPr>
            <w:tcW w:w="9740" w:type="dxa"/>
            <w:gridSpan w:val="4"/>
            <w:shd w:val="clear" w:color="auto" w:fill="auto"/>
            <w:tcMar>
              <w:left w:w="100" w:type="dxa"/>
              <w:right w:w="100" w:type="dxa"/>
            </w:tcMar>
            <w:vAlign w:val="center"/>
          </w:tcPr>
          <w:p w14:paraId="7513495F"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газоснабжения</w:t>
            </w:r>
            <w:proofErr w:type="spellEnd"/>
          </w:p>
        </w:tc>
      </w:tr>
      <w:tr w:rsidR="00F03C2B" w:rsidRPr="00F03C2B" w14:paraId="086951E3" w14:textId="77777777">
        <w:tc>
          <w:tcPr>
            <w:tcW w:w="780" w:type="dxa"/>
            <w:shd w:val="clear" w:color="auto" w:fill="auto"/>
            <w:tcMar>
              <w:left w:w="100" w:type="dxa"/>
              <w:right w:w="100" w:type="dxa"/>
            </w:tcMar>
            <w:vAlign w:val="center"/>
          </w:tcPr>
          <w:p w14:paraId="1C01BDA1" w14:textId="77777777" w:rsidR="006379B9" w:rsidRPr="00F03C2B" w:rsidRDefault="00D422EF">
            <w:pPr>
              <w:pStyle w:val="a3"/>
              <w:spacing w:beforeAutospacing="0" w:afterAutospacing="0"/>
              <w:jc w:val="both"/>
            </w:pPr>
            <w:r w:rsidRPr="00F03C2B">
              <w:rPr>
                <w:rFonts w:ascii="Arial" w:hAnsi="Arial" w:cs="Arial"/>
              </w:rPr>
              <w:t>2.9</w:t>
            </w:r>
          </w:p>
        </w:tc>
        <w:tc>
          <w:tcPr>
            <w:tcW w:w="5540" w:type="dxa"/>
            <w:shd w:val="clear" w:color="auto" w:fill="auto"/>
            <w:tcMar>
              <w:left w:w="100" w:type="dxa"/>
              <w:right w:w="100" w:type="dxa"/>
            </w:tcMar>
            <w:vAlign w:val="center"/>
          </w:tcPr>
          <w:p w14:paraId="09D49997" w14:textId="77777777" w:rsidR="006379B9" w:rsidRPr="00F03C2B" w:rsidRDefault="00D422EF">
            <w:pPr>
              <w:pStyle w:val="a3"/>
              <w:spacing w:beforeAutospacing="0" w:afterAutospacing="0"/>
              <w:jc w:val="both"/>
              <w:rPr>
                <w:lang w:val="ru-RU"/>
              </w:rPr>
            </w:pPr>
            <w:r w:rsidRPr="00F03C2B">
              <w:rPr>
                <w:rFonts w:ascii="Arial" w:hAnsi="Arial" w:cs="Arial"/>
                <w:lang w:val="ru-RU"/>
              </w:rPr>
              <w:t>Количество перерывов в подаче природного газа, возникших в результате аварий, повреждений и иных технологических нарушений на объектах системы газоснабжения, в расчете на протяженность газовых сетей, в год</w:t>
            </w:r>
          </w:p>
        </w:tc>
        <w:tc>
          <w:tcPr>
            <w:tcW w:w="1500" w:type="dxa"/>
            <w:shd w:val="clear" w:color="auto" w:fill="auto"/>
            <w:tcMar>
              <w:left w:w="100" w:type="dxa"/>
              <w:right w:w="100" w:type="dxa"/>
            </w:tcMar>
            <w:vAlign w:val="center"/>
          </w:tcPr>
          <w:p w14:paraId="3C14F000" w14:textId="77777777" w:rsidR="006379B9" w:rsidRPr="00F03C2B" w:rsidRDefault="00D422EF">
            <w:pPr>
              <w:pStyle w:val="a3"/>
              <w:spacing w:beforeAutospacing="0" w:afterAutospacing="0"/>
              <w:jc w:val="both"/>
            </w:pPr>
            <w:proofErr w:type="spellStart"/>
            <w:r w:rsidRPr="00F03C2B">
              <w:rPr>
                <w:rFonts w:ascii="Arial" w:hAnsi="Arial" w:cs="Arial"/>
              </w:rPr>
              <w:t>ед</w:t>
            </w:r>
            <w:proofErr w:type="spellEnd"/>
            <w:r w:rsidRPr="00F03C2B">
              <w:rPr>
                <w:rFonts w:ascii="Arial" w:hAnsi="Arial" w:cs="Arial"/>
              </w:rPr>
              <w:t>/</w:t>
            </w:r>
            <w:proofErr w:type="spellStart"/>
            <w:r w:rsidRPr="00F03C2B">
              <w:rPr>
                <w:rFonts w:ascii="Arial" w:hAnsi="Arial" w:cs="Arial"/>
              </w:rPr>
              <w:t>км</w:t>
            </w:r>
            <w:proofErr w:type="spellEnd"/>
          </w:p>
        </w:tc>
        <w:tc>
          <w:tcPr>
            <w:tcW w:w="1880" w:type="dxa"/>
            <w:shd w:val="clear" w:color="auto" w:fill="auto"/>
            <w:tcMar>
              <w:left w:w="100" w:type="dxa"/>
              <w:right w:w="100" w:type="dxa"/>
            </w:tcMar>
            <w:vAlign w:val="center"/>
          </w:tcPr>
          <w:p w14:paraId="0A48080B" w14:textId="77777777" w:rsidR="006379B9" w:rsidRPr="00F03C2B" w:rsidRDefault="00D422EF">
            <w:pPr>
              <w:pStyle w:val="a3"/>
              <w:spacing w:beforeAutospacing="0" w:afterAutospacing="0"/>
              <w:jc w:val="both"/>
            </w:pPr>
            <w:r w:rsidRPr="00F03C2B">
              <w:rPr>
                <w:rFonts w:ascii="Arial" w:hAnsi="Arial" w:cs="Arial"/>
              </w:rPr>
              <w:t>0,01</w:t>
            </w:r>
          </w:p>
        </w:tc>
      </w:tr>
      <w:tr w:rsidR="00F03C2B" w:rsidRPr="00F03C2B" w14:paraId="3252DFEF" w14:textId="77777777">
        <w:tc>
          <w:tcPr>
            <w:tcW w:w="9740" w:type="dxa"/>
            <w:gridSpan w:val="4"/>
            <w:shd w:val="clear" w:color="auto" w:fill="auto"/>
            <w:tcMar>
              <w:left w:w="100" w:type="dxa"/>
              <w:right w:w="100" w:type="dxa"/>
            </w:tcMar>
            <w:vAlign w:val="center"/>
          </w:tcPr>
          <w:p w14:paraId="4B77144E"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электроснабжения</w:t>
            </w:r>
            <w:proofErr w:type="spellEnd"/>
          </w:p>
        </w:tc>
      </w:tr>
      <w:tr w:rsidR="00F03C2B" w:rsidRPr="00F03C2B" w14:paraId="59AFD17D" w14:textId="77777777">
        <w:tc>
          <w:tcPr>
            <w:tcW w:w="780" w:type="dxa"/>
            <w:shd w:val="clear" w:color="auto" w:fill="auto"/>
            <w:tcMar>
              <w:left w:w="100" w:type="dxa"/>
              <w:right w:w="100" w:type="dxa"/>
            </w:tcMar>
            <w:vAlign w:val="center"/>
          </w:tcPr>
          <w:p w14:paraId="3065A75F" w14:textId="77777777" w:rsidR="006379B9" w:rsidRPr="00F03C2B" w:rsidRDefault="00D422EF">
            <w:pPr>
              <w:pStyle w:val="a3"/>
              <w:spacing w:beforeAutospacing="0" w:afterAutospacing="0"/>
              <w:jc w:val="both"/>
            </w:pPr>
            <w:r w:rsidRPr="00F03C2B">
              <w:rPr>
                <w:rFonts w:ascii="Arial" w:hAnsi="Arial" w:cs="Arial"/>
              </w:rPr>
              <w:t>2.10</w:t>
            </w:r>
          </w:p>
        </w:tc>
        <w:tc>
          <w:tcPr>
            <w:tcW w:w="5540" w:type="dxa"/>
            <w:shd w:val="clear" w:color="auto" w:fill="auto"/>
            <w:tcMar>
              <w:left w:w="100" w:type="dxa"/>
              <w:right w:w="100" w:type="dxa"/>
            </w:tcMar>
            <w:vAlign w:val="center"/>
          </w:tcPr>
          <w:p w14:paraId="46D2AF4B" w14:textId="77777777" w:rsidR="006379B9" w:rsidRPr="00F03C2B" w:rsidRDefault="00D422EF">
            <w:pPr>
              <w:pStyle w:val="a3"/>
              <w:spacing w:beforeAutospacing="0" w:afterAutospacing="0"/>
              <w:jc w:val="both"/>
              <w:rPr>
                <w:lang w:val="ru-RU"/>
              </w:rPr>
            </w:pPr>
            <w:r w:rsidRPr="00F03C2B">
              <w:rPr>
                <w:rFonts w:ascii="Arial" w:hAnsi="Arial" w:cs="Arial"/>
                <w:lang w:val="ru-RU"/>
              </w:rPr>
              <w:t>Количество перерывов в подаче электроэнергии, возникших в результате аварий, повреждений и иных технологических нарушений на объектах системы электроснабжения, в расчете на протяженность электрических сетей, в год</w:t>
            </w:r>
          </w:p>
        </w:tc>
        <w:tc>
          <w:tcPr>
            <w:tcW w:w="1500" w:type="dxa"/>
            <w:shd w:val="clear" w:color="auto" w:fill="auto"/>
            <w:tcMar>
              <w:left w:w="100" w:type="dxa"/>
              <w:right w:w="100" w:type="dxa"/>
            </w:tcMar>
            <w:vAlign w:val="center"/>
          </w:tcPr>
          <w:p w14:paraId="1B9BAA8A" w14:textId="77777777" w:rsidR="006379B9" w:rsidRPr="00F03C2B" w:rsidRDefault="00D422EF">
            <w:pPr>
              <w:pStyle w:val="a3"/>
              <w:spacing w:beforeAutospacing="0" w:afterAutospacing="0"/>
              <w:jc w:val="both"/>
            </w:pPr>
            <w:proofErr w:type="spellStart"/>
            <w:r w:rsidRPr="00F03C2B">
              <w:rPr>
                <w:rFonts w:ascii="Arial" w:hAnsi="Arial" w:cs="Arial"/>
              </w:rPr>
              <w:t>ед</w:t>
            </w:r>
            <w:proofErr w:type="spellEnd"/>
            <w:r w:rsidRPr="00F03C2B">
              <w:rPr>
                <w:rFonts w:ascii="Arial" w:hAnsi="Arial" w:cs="Arial"/>
              </w:rPr>
              <w:t>/</w:t>
            </w:r>
            <w:proofErr w:type="spellStart"/>
            <w:r w:rsidRPr="00F03C2B">
              <w:rPr>
                <w:rFonts w:ascii="Arial" w:hAnsi="Arial" w:cs="Arial"/>
              </w:rPr>
              <w:t>км</w:t>
            </w:r>
            <w:proofErr w:type="spellEnd"/>
          </w:p>
        </w:tc>
        <w:tc>
          <w:tcPr>
            <w:tcW w:w="1880" w:type="dxa"/>
            <w:shd w:val="clear" w:color="auto" w:fill="auto"/>
            <w:tcMar>
              <w:left w:w="100" w:type="dxa"/>
              <w:right w:w="100" w:type="dxa"/>
            </w:tcMar>
            <w:vAlign w:val="center"/>
          </w:tcPr>
          <w:p w14:paraId="3DEA1EE3" w14:textId="77777777" w:rsidR="006379B9" w:rsidRPr="00F03C2B" w:rsidRDefault="00D422EF">
            <w:pPr>
              <w:pStyle w:val="a3"/>
              <w:spacing w:beforeAutospacing="0" w:afterAutospacing="0"/>
              <w:jc w:val="both"/>
            </w:pPr>
            <w:r w:rsidRPr="00F03C2B">
              <w:rPr>
                <w:rFonts w:ascii="Arial" w:hAnsi="Arial" w:cs="Arial"/>
              </w:rPr>
              <w:t>0,1 – 0,15</w:t>
            </w:r>
          </w:p>
        </w:tc>
      </w:tr>
      <w:tr w:rsidR="00F03C2B" w:rsidRPr="00DB590F" w14:paraId="515E10DF" w14:textId="77777777">
        <w:tc>
          <w:tcPr>
            <w:tcW w:w="9740" w:type="dxa"/>
            <w:gridSpan w:val="4"/>
            <w:shd w:val="clear" w:color="auto" w:fill="auto"/>
            <w:tcMar>
              <w:left w:w="100" w:type="dxa"/>
              <w:right w:w="100" w:type="dxa"/>
            </w:tcMar>
            <w:vAlign w:val="center"/>
          </w:tcPr>
          <w:p w14:paraId="49049F3F" w14:textId="77777777" w:rsidR="006379B9" w:rsidRPr="00F03C2B" w:rsidRDefault="00D422EF">
            <w:pPr>
              <w:pStyle w:val="a3"/>
              <w:spacing w:beforeAutospacing="0" w:afterAutospacing="0"/>
              <w:jc w:val="both"/>
              <w:rPr>
                <w:lang w:val="ru-RU"/>
              </w:rPr>
            </w:pPr>
            <w:r w:rsidRPr="00F03C2B">
              <w:rPr>
                <w:rFonts w:ascii="Arial" w:hAnsi="Arial" w:cs="Arial"/>
                <w:lang w:val="ru-RU"/>
              </w:rPr>
              <w:t>Система сбора и утилизации ТКО</w:t>
            </w:r>
          </w:p>
        </w:tc>
      </w:tr>
      <w:tr w:rsidR="00F03C2B" w:rsidRPr="00F03C2B" w14:paraId="32B63C59" w14:textId="77777777">
        <w:tc>
          <w:tcPr>
            <w:tcW w:w="780" w:type="dxa"/>
            <w:shd w:val="clear" w:color="auto" w:fill="auto"/>
            <w:tcMar>
              <w:left w:w="100" w:type="dxa"/>
              <w:right w:w="100" w:type="dxa"/>
            </w:tcMar>
            <w:vAlign w:val="center"/>
          </w:tcPr>
          <w:p w14:paraId="20BA24D0" w14:textId="77777777" w:rsidR="006379B9" w:rsidRPr="00F03C2B" w:rsidRDefault="00D422EF">
            <w:pPr>
              <w:pStyle w:val="a3"/>
              <w:spacing w:beforeAutospacing="0" w:afterAutospacing="0"/>
              <w:jc w:val="both"/>
            </w:pPr>
            <w:r w:rsidRPr="00F03C2B">
              <w:rPr>
                <w:rFonts w:ascii="Arial" w:hAnsi="Arial" w:cs="Arial"/>
              </w:rPr>
              <w:lastRenderedPageBreak/>
              <w:t>2.11</w:t>
            </w:r>
          </w:p>
        </w:tc>
        <w:tc>
          <w:tcPr>
            <w:tcW w:w="5540" w:type="dxa"/>
            <w:shd w:val="clear" w:color="auto" w:fill="auto"/>
            <w:tcMar>
              <w:left w:w="100" w:type="dxa"/>
              <w:right w:w="100" w:type="dxa"/>
            </w:tcMar>
            <w:vAlign w:val="center"/>
          </w:tcPr>
          <w:p w14:paraId="20230553" w14:textId="77777777" w:rsidR="006379B9" w:rsidRPr="00F03C2B" w:rsidRDefault="00D422EF">
            <w:pPr>
              <w:pStyle w:val="a3"/>
              <w:spacing w:beforeAutospacing="0" w:afterAutospacing="0"/>
              <w:jc w:val="both"/>
            </w:pPr>
            <w:proofErr w:type="spellStart"/>
            <w:r w:rsidRPr="00F03C2B">
              <w:rPr>
                <w:rFonts w:ascii="Arial" w:hAnsi="Arial" w:cs="Arial"/>
              </w:rPr>
              <w:t>Периодичность</w:t>
            </w:r>
            <w:proofErr w:type="spellEnd"/>
            <w:r w:rsidRPr="00F03C2B">
              <w:rPr>
                <w:rFonts w:ascii="Arial" w:hAnsi="Arial" w:cs="Arial"/>
              </w:rPr>
              <w:t xml:space="preserve"> </w:t>
            </w:r>
            <w:proofErr w:type="spellStart"/>
            <w:r w:rsidRPr="00F03C2B">
              <w:rPr>
                <w:rFonts w:ascii="Arial" w:hAnsi="Arial" w:cs="Arial"/>
              </w:rPr>
              <w:t>вывоза</w:t>
            </w:r>
            <w:proofErr w:type="spellEnd"/>
            <w:r w:rsidRPr="00F03C2B">
              <w:rPr>
                <w:rFonts w:ascii="Arial" w:hAnsi="Arial" w:cs="Arial"/>
              </w:rPr>
              <w:t xml:space="preserve"> </w:t>
            </w:r>
            <w:proofErr w:type="spellStart"/>
            <w:r w:rsidRPr="00F03C2B">
              <w:rPr>
                <w:rFonts w:ascii="Arial" w:hAnsi="Arial" w:cs="Arial"/>
              </w:rPr>
              <w:t>отходов</w:t>
            </w:r>
            <w:proofErr w:type="spellEnd"/>
            <w:r w:rsidRPr="00F03C2B">
              <w:rPr>
                <w:rFonts w:ascii="Arial" w:hAnsi="Arial" w:cs="Arial"/>
              </w:rPr>
              <w:t xml:space="preserve"> ТКО</w:t>
            </w:r>
          </w:p>
        </w:tc>
        <w:tc>
          <w:tcPr>
            <w:tcW w:w="1500" w:type="dxa"/>
            <w:shd w:val="clear" w:color="auto" w:fill="auto"/>
            <w:tcMar>
              <w:left w:w="100" w:type="dxa"/>
              <w:right w:w="100" w:type="dxa"/>
            </w:tcMar>
            <w:vAlign w:val="center"/>
          </w:tcPr>
          <w:p w14:paraId="7A8FF8BF" w14:textId="77777777" w:rsidR="006379B9" w:rsidRPr="00F03C2B" w:rsidRDefault="00D422EF">
            <w:pPr>
              <w:pStyle w:val="a3"/>
              <w:spacing w:beforeAutospacing="0" w:afterAutospacing="0"/>
              <w:jc w:val="both"/>
            </w:pPr>
            <w:r w:rsidRPr="00F03C2B">
              <w:rPr>
                <w:rFonts w:ascii="Arial" w:hAnsi="Arial" w:cs="Arial"/>
              </w:rPr>
              <w:t> </w:t>
            </w:r>
          </w:p>
        </w:tc>
        <w:tc>
          <w:tcPr>
            <w:tcW w:w="1880" w:type="dxa"/>
            <w:shd w:val="clear" w:color="auto" w:fill="auto"/>
            <w:tcMar>
              <w:left w:w="100" w:type="dxa"/>
              <w:right w:w="100" w:type="dxa"/>
            </w:tcMar>
            <w:vAlign w:val="center"/>
          </w:tcPr>
          <w:p w14:paraId="0046AF0D" w14:textId="77777777" w:rsidR="006379B9" w:rsidRPr="00F03C2B" w:rsidRDefault="00D422EF">
            <w:pPr>
              <w:pStyle w:val="a3"/>
              <w:spacing w:beforeAutospacing="0" w:afterAutospacing="0"/>
              <w:jc w:val="both"/>
            </w:pPr>
            <w:r w:rsidRPr="00F03C2B">
              <w:rPr>
                <w:rFonts w:ascii="Arial" w:hAnsi="Arial" w:cs="Arial"/>
              </w:rPr>
              <w:t> </w:t>
            </w:r>
          </w:p>
        </w:tc>
      </w:tr>
      <w:tr w:rsidR="00F03C2B" w:rsidRPr="00F03C2B" w14:paraId="4FC33DF6" w14:textId="77777777">
        <w:tc>
          <w:tcPr>
            <w:tcW w:w="780" w:type="dxa"/>
            <w:shd w:val="clear" w:color="auto" w:fill="auto"/>
            <w:tcMar>
              <w:left w:w="100" w:type="dxa"/>
              <w:right w:w="100" w:type="dxa"/>
            </w:tcMar>
            <w:vAlign w:val="center"/>
          </w:tcPr>
          <w:p w14:paraId="1435E5C6" w14:textId="77777777" w:rsidR="006379B9" w:rsidRPr="00F03C2B" w:rsidRDefault="00D422EF">
            <w:pPr>
              <w:pStyle w:val="a3"/>
              <w:spacing w:beforeAutospacing="0" w:afterAutospacing="0"/>
              <w:jc w:val="both"/>
            </w:pPr>
            <w:r w:rsidRPr="00F03C2B">
              <w:rPr>
                <w:rFonts w:ascii="Arial" w:hAnsi="Arial" w:cs="Arial"/>
              </w:rPr>
              <w:t>2.11.1</w:t>
            </w:r>
          </w:p>
        </w:tc>
        <w:tc>
          <w:tcPr>
            <w:tcW w:w="5540" w:type="dxa"/>
            <w:shd w:val="clear" w:color="auto" w:fill="auto"/>
            <w:tcMar>
              <w:left w:w="100" w:type="dxa"/>
              <w:right w:w="100" w:type="dxa"/>
            </w:tcMar>
            <w:vAlign w:val="center"/>
          </w:tcPr>
          <w:p w14:paraId="72BC8AB5" w14:textId="77777777" w:rsidR="006379B9" w:rsidRPr="00F03C2B" w:rsidRDefault="00D422EF">
            <w:pPr>
              <w:pStyle w:val="a3"/>
              <w:spacing w:beforeAutospacing="0" w:afterAutospacing="0"/>
              <w:jc w:val="both"/>
              <w:rPr>
                <w:lang w:val="ru-RU"/>
              </w:rPr>
            </w:pPr>
            <w:r w:rsidRPr="00F03C2B">
              <w:rPr>
                <w:rFonts w:ascii="Arial" w:hAnsi="Arial" w:cs="Arial"/>
                <w:lang w:val="ru-RU"/>
              </w:rPr>
              <w:t>- несортированные ТКО исходя из среднесуточной температуры наружного воздуха в течение 3-х суток +5°С и выше</w:t>
            </w:r>
          </w:p>
        </w:tc>
        <w:tc>
          <w:tcPr>
            <w:tcW w:w="1500" w:type="dxa"/>
            <w:shd w:val="clear" w:color="auto" w:fill="auto"/>
            <w:tcMar>
              <w:left w:w="100" w:type="dxa"/>
              <w:right w:w="100" w:type="dxa"/>
            </w:tcMar>
            <w:vAlign w:val="center"/>
          </w:tcPr>
          <w:p w14:paraId="46224148"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2B2F46FE" w14:textId="77777777" w:rsidR="006379B9" w:rsidRPr="00F03C2B" w:rsidRDefault="00D422EF">
            <w:pPr>
              <w:pStyle w:val="a3"/>
              <w:spacing w:beforeAutospacing="0" w:afterAutospacing="0"/>
              <w:jc w:val="both"/>
            </w:pPr>
            <w:proofErr w:type="spellStart"/>
            <w:r w:rsidRPr="00F03C2B">
              <w:rPr>
                <w:rFonts w:ascii="Arial" w:hAnsi="Arial" w:cs="Arial"/>
              </w:rPr>
              <w:t>не</w:t>
            </w:r>
            <w:proofErr w:type="spellEnd"/>
            <w:r w:rsidRPr="00F03C2B">
              <w:rPr>
                <w:rFonts w:ascii="Arial" w:hAnsi="Arial" w:cs="Arial"/>
              </w:rPr>
              <w:t xml:space="preserve"> </w:t>
            </w:r>
            <w:proofErr w:type="spellStart"/>
            <w:r w:rsidRPr="00F03C2B">
              <w:rPr>
                <w:rFonts w:ascii="Arial" w:hAnsi="Arial" w:cs="Arial"/>
              </w:rPr>
              <w:t>более</w:t>
            </w:r>
            <w:proofErr w:type="spellEnd"/>
            <w:r w:rsidRPr="00F03C2B">
              <w:rPr>
                <w:rFonts w:ascii="Arial" w:hAnsi="Arial" w:cs="Arial"/>
              </w:rPr>
              <w:t xml:space="preserve"> 1 </w:t>
            </w:r>
            <w:proofErr w:type="spellStart"/>
            <w:r w:rsidRPr="00F03C2B">
              <w:rPr>
                <w:rFonts w:ascii="Arial" w:hAnsi="Arial" w:cs="Arial"/>
              </w:rPr>
              <w:t>суток</w:t>
            </w:r>
            <w:proofErr w:type="spellEnd"/>
          </w:p>
        </w:tc>
      </w:tr>
      <w:tr w:rsidR="00F03C2B" w:rsidRPr="00F03C2B" w14:paraId="37369DA8" w14:textId="77777777">
        <w:tc>
          <w:tcPr>
            <w:tcW w:w="780" w:type="dxa"/>
            <w:shd w:val="clear" w:color="auto" w:fill="auto"/>
            <w:tcMar>
              <w:left w:w="100" w:type="dxa"/>
              <w:right w:w="100" w:type="dxa"/>
            </w:tcMar>
            <w:vAlign w:val="center"/>
          </w:tcPr>
          <w:p w14:paraId="102CEF58" w14:textId="77777777" w:rsidR="006379B9" w:rsidRPr="00F03C2B" w:rsidRDefault="00D422EF">
            <w:pPr>
              <w:pStyle w:val="a3"/>
              <w:spacing w:beforeAutospacing="0" w:afterAutospacing="0"/>
              <w:jc w:val="both"/>
            </w:pPr>
            <w:r w:rsidRPr="00F03C2B">
              <w:rPr>
                <w:rFonts w:ascii="Arial" w:hAnsi="Arial" w:cs="Arial"/>
              </w:rPr>
              <w:t>2.11.2</w:t>
            </w:r>
          </w:p>
        </w:tc>
        <w:tc>
          <w:tcPr>
            <w:tcW w:w="5540" w:type="dxa"/>
            <w:shd w:val="clear" w:color="auto" w:fill="auto"/>
            <w:tcMar>
              <w:left w:w="100" w:type="dxa"/>
              <w:right w:w="100" w:type="dxa"/>
            </w:tcMar>
            <w:vAlign w:val="center"/>
          </w:tcPr>
          <w:p w14:paraId="26E6C8CE" w14:textId="77777777" w:rsidR="006379B9" w:rsidRPr="00F03C2B" w:rsidRDefault="00D422EF">
            <w:pPr>
              <w:pStyle w:val="a3"/>
              <w:spacing w:beforeAutospacing="0" w:afterAutospacing="0"/>
              <w:jc w:val="both"/>
              <w:rPr>
                <w:lang w:val="ru-RU"/>
              </w:rPr>
            </w:pPr>
            <w:r w:rsidRPr="00F03C2B">
              <w:rPr>
                <w:rFonts w:ascii="Arial" w:hAnsi="Arial" w:cs="Arial"/>
                <w:lang w:val="ru-RU"/>
              </w:rPr>
              <w:t>- несортированные ТКО исходя из среднесуточной температуры наружного воздуха в течение 3-х суток +4°С и ниже</w:t>
            </w:r>
          </w:p>
        </w:tc>
        <w:tc>
          <w:tcPr>
            <w:tcW w:w="1500" w:type="dxa"/>
            <w:shd w:val="clear" w:color="auto" w:fill="auto"/>
            <w:tcMar>
              <w:left w:w="100" w:type="dxa"/>
              <w:right w:w="100" w:type="dxa"/>
            </w:tcMar>
            <w:vAlign w:val="center"/>
          </w:tcPr>
          <w:p w14:paraId="7EB24566"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181D4D99" w14:textId="77777777" w:rsidR="006379B9" w:rsidRPr="00F03C2B" w:rsidRDefault="00D422EF">
            <w:pPr>
              <w:pStyle w:val="a3"/>
              <w:spacing w:beforeAutospacing="0" w:afterAutospacing="0"/>
              <w:jc w:val="both"/>
            </w:pPr>
            <w:proofErr w:type="spellStart"/>
            <w:r w:rsidRPr="00F03C2B">
              <w:rPr>
                <w:rFonts w:ascii="Arial" w:hAnsi="Arial" w:cs="Arial"/>
              </w:rPr>
              <w:t>не</w:t>
            </w:r>
            <w:proofErr w:type="spellEnd"/>
            <w:r w:rsidRPr="00F03C2B">
              <w:rPr>
                <w:rFonts w:ascii="Arial" w:hAnsi="Arial" w:cs="Arial"/>
              </w:rPr>
              <w:t xml:space="preserve"> </w:t>
            </w:r>
            <w:proofErr w:type="spellStart"/>
            <w:r w:rsidRPr="00F03C2B">
              <w:rPr>
                <w:rFonts w:ascii="Arial" w:hAnsi="Arial" w:cs="Arial"/>
              </w:rPr>
              <w:t>более</w:t>
            </w:r>
            <w:proofErr w:type="spellEnd"/>
            <w:r w:rsidRPr="00F03C2B">
              <w:rPr>
                <w:rFonts w:ascii="Arial" w:hAnsi="Arial" w:cs="Arial"/>
              </w:rPr>
              <w:t xml:space="preserve"> 3 </w:t>
            </w:r>
            <w:proofErr w:type="spellStart"/>
            <w:r w:rsidRPr="00F03C2B">
              <w:rPr>
                <w:rFonts w:ascii="Arial" w:hAnsi="Arial" w:cs="Arial"/>
              </w:rPr>
              <w:t>суток</w:t>
            </w:r>
            <w:proofErr w:type="spellEnd"/>
          </w:p>
        </w:tc>
      </w:tr>
      <w:tr w:rsidR="00F03C2B" w:rsidRPr="00F03C2B" w14:paraId="2C6A2467" w14:textId="77777777">
        <w:tc>
          <w:tcPr>
            <w:tcW w:w="780" w:type="dxa"/>
            <w:shd w:val="clear" w:color="auto" w:fill="auto"/>
            <w:tcMar>
              <w:left w:w="100" w:type="dxa"/>
              <w:right w:w="100" w:type="dxa"/>
            </w:tcMar>
            <w:vAlign w:val="center"/>
          </w:tcPr>
          <w:p w14:paraId="454AFCEA" w14:textId="77777777" w:rsidR="006379B9" w:rsidRPr="00F03C2B" w:rsidRDefault="00D422EF">
            <w:pPr>
              <w:pStyle w:val="a3"/>
              <w:spacing w:beforeAutospacing="0" w:afterAutospacing="0"/>
              <w:jc w:val="both"/>
            </w:pPr>
            <w:r w:rsidRPr="00F03C2B">
              <w:rPr>
                <w:rFonts w:ascii="Arial" w:hAnsi="Arial" w:cs="Arial"/>
              </w:rPr>
              <w:t>2.12</w:t>
            </w:r>
          </w:p>
        </w:tc>
        <w:tc>
          <w:tcPr>
            <w:tcW w:w="5540" w:type="dxa"/>
            <w:shd w:val="clear" w:color="auto" w:fill="auto"/>
            <w:tcMar>
              <w:left w:w="100" w:type="dxa"/>
              <w:right w:w="100" w:type="dxa"/>
            </w:tcMar>
            <w:vAlign w:val="center"/>
          </w:tcPr>
          <w:p w14:paraId="68D57067" w14:textId="77777777" w:rsidR="006379B9" w:rsidRPr="00F03C2B" w:rsidRDefault="00D422EF">
            <w:pPr>
              <w:pStyle w:val="a3"/>
              <w:spacing w:beforeAutospacing="0" w:afterAutospacing="0"/>
              <w:jc w:val="both"/>
            </w:pPr>
            <w:proofErr w:type="spellStart"/>
            <w:r w:rsidRPr="00F03C2B">
              <w:rPr>
                <w:rFonts w:ascii="Arial" w:hAnsi="Arial" w:cs="Arial"/>
              </w:rPr>
              <w:t>энергоемкость</w:t>
            </w:r>
            <w:proofErr w:type="spellEnd"/>
            <w:r w:rsidRPr="00F03C2B">
              <w:rPr>
                <w:rFonts w:ascii="Arial" w:hAnsi="Arial" w:cs="Arial"/>
              </w:rPr>
              <w:t xml:space="preserve"> </w:t>
            </w:r>
            <w:proofErr w:type="spellStart"/>
            <w:r w:rsidRPr="00F03C2B">
              <w:rPr>
                <w:rFonts w:ascii="Arial" w:hAnsi="Arial" w:cs="Arial"/>
              </w:rPr>
              <w:t>утилизации</w:t>
            </w:r>
            <w:proofErr w:type="spellEnd"/>
            <w:r w:rsidRPr="00F03C2B">
              <w:rPr>
                <w:rFonts w:ascii="Arial" w:hAnsi="Arial" w:cs="Arial"/>
              </w:rPr>
              <w:t xml:space="preserve"> ТКО</w:t>
            </w:r>
          </w:p>
        </w:tc>
        <w:tc>
          <w:tcPr>
            <w:tcW w:w="1500" w:type="dxa"/>
            <w:shd w:val="clear" w:color="auto" w:fill="auto"/>
            <w:tcMar>
              <w:left w:w="100" w:type="dxa"/>
              <w:right w:w="100" w:type="dxa"/>
            </w:tcMar>
            <w:vAlign w:val="center"/>
          </w:tcPr>
          <w:p w14:paraId="5F45FFA0" w14:textId="77777777" w:rsidR="006379B9" w:rsidRPr="00F03C2B" w:rsidRDefault="00D422EF">
            <w:pPr>
              <w:pStyle w:val="a3"/>
              <w:spacing w:beforeAutospacing="0" w:afterAutospacing="0"/>
              <w:jc w:val="both"/>
            </w:pPr>
            <w:proofErr w:type="spellStart"/>
            <w:r w:rsidRPr="00F03C2B">
              <w:rPr>
                <w:rFonts w:ascii="Arial" w:hAnsi="Arial" w:cs="Arial"/>
              </w:rPr>
              <w:t>кВт.ч</w:t>
            </w:r>
            <w:proofErr w:type="spellEnd"/>
            <w:r w:rsidRPr="00F03C2B">
              <w:rPr>
                <w:rFonts w:ascii="Arial" w:hAnsi="Arial" w:cs="Arial"/>
              </w:rPr>
              <w:t>/м</w:t>
            </w:r>
            <w:r w:rsidRPr="00F03C2B">
              <w:rPr>
                <w:rFonts w:ascii="Arial" w:hAnsi="Arial" w:cs="Arial"/>
                <w:sz w:val="16"/>
                <w:szCs w:val="16"/>
                <w:vertAlign w:val="superscript"/>
              </w:rPr>
              <w:t>3</w:t>
            </w:r>
          </w:p>
        </w:tc>
        <w:tc>
          <w:tcPr>
            <w:tcW w:w="1880" w:type="dxa"/>
            <w:shd w:val="clear" w:color="auto" w:fill="auto"/>
            <w:tcMar>
              <w:left w:w="100" w:type="dxa"/>
              <w:right w:w="100" w:type="dxa"/>
            </w:tcMar>
            <w:vAlign w:val="center"/>
          </w:tcPr>
          <w:p w14:paraId="1B6C7FA9" w14:textId="77777777" w:rsidR="006379B9" w:rsidRPr="00F03C2B" w:rsidRDefault="00D422EF">
            <w:pPr>
              <w:pStyle w:val="a3"/>
              <w:spacing w:beforeAutospacing="0" w:afterAutospacing="0"/>
              <w:jc w:val="both"/>
            </w:pPr>
            <w:r w:rsidRPr="00F03C2B">
              <w:rPr>
                <w:rFonts w:ascii="Arial" w:hAnsi="Arial" w:cs="Arial"/>
              </w:rPr>
              <w:t>0,32 – 0,47</w:t>
            </w:r>
          </w:p>
        </w:tc>
      </w:tr>
      <w:tr w:rsidR="00F03C2B" w:rsidRPr="00DB590F" w14:paraId="2B006628" w14:textId="77777777">
        <w:trPr>
          <w:trHeight w:val="720"/>
        </w:trPr>
        <w:tc>
          <w:tcPr>
            <w:tcW w:w="780" w:type="dxa"/>
            <w:shd w:val="clear" w:color="auto" w:fill="auto"/>
            <w:tcMar>
              <w:left w:w="100" w:type="dxa"/>
              <w:right w:w="100" w:type="dxa"/>
            </w:tcMar>
            <w:vAlign w:val="center"/>
          </w:tcPr>
          <w:p w14:paraId="7F034B1F" w14:textId="77777777" w:rsidR="006379B9" w:rsidRPr="00F03C2B" w:rsidRDefault="00D422EF">
            <w:pPr>
              <w:pStyle w:val="a3"/>
              <w:spacing w:beforeAutospacing="0" w:afterAutospacing="0"/>
              <w:jc w:val="both"/>
            </w:pPr>
            <w:r w:rsidRPr="00F03C2B">
              <w:rPr>
                <w:rFonts w:ascii="Arial" w:hAnsi="Arial" w:cs="Arial"/>
              </w:rPr>
              <w:t>3</w:t>
            </w:r>
          </w:p>
        </w:tc>
        <w:tc>
          <w:tcPr>
            <w:tcW w:w="8940" w:type="dxa"/>
            <w:gridSpan w:val="3"/>
            <w:shd w:val="clear" w:color="auto" w:fill="auto"/>
            <w:tcMar>
              <w:left w:w="100" w:type="dxa"/>
              <w:right w:w="100" w:type="dxa"/>
            </w:tcMar>
            <w:vAlign w:val="center"/>
          </w:tcPr>
          <w:p w14:paraId="3C65DDF2" w14:textId="77777777" w:rsidR="006379B9" w:rsidRPr="00F03C2B" w:rsidRDefault="00D422EF">
            <w:pPr>
              <w:pStyle w:val="a3"/>
              <w:spacing w:beforeAutospacing="0" w:afterAutospacing="0"/>
              <w:jc w:val="both"/>
              <w:rPr>
                <w:lang w:val="ru-RU"/>
              </w:rPr>
            </w:pPr>
            <w:r w:rsidRPr="00F03C2B">
              <w:rPr>
                <w:rFonts w:ascii="Arial" w:hAnsi="Arial" w:cs="Arial"/>
                <w:lang w:val="ru-RU"/>
              </w:rPr>
              <w:t>Целевые показатели качества коммунальных ресурсов</w:t>
            </w:r>
          </w:p>
        </w:tc>
      </w:tr>
      <w:tr w:rsidR="00F03C2B" w:rsidRPr="00F03C2B" w14:paraId="61CD6848" w14:textId="77777777">
        <w:tc>
          <w:tcPr>
            <w:tcW w:w="9740" w:type="dxa"/>
            <w:gridSpan w:val="4"/>
            <w:shd w:val="clear" w:color="auto" w:fill="auto"/>
            <w:tcMar>
              <w:left w:w="100" w:type="dxa"/>
              <w:right w:w="100" w:type="dxa"/>
            </w:tcMar>
            <w:vAlign w:val="center"/>
          </w:tcPr>
          <w:p w14:paraId="495BCCD2"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водоснабжения</w:t>
            </w:r>
            <w:proofErr w:type="spellEnd"/>
          </w:p>
        </w:tc>
      </w:tr>
      <w:tr w:rsidR="00F03C2B" w:rsidRPr="00F03C2B" w14:paraId="71B0CE5A" w14:textId="77777777">
        <w:tc>
          <w:tcPr>
            <w:tcW w:w="780" w:type="dxa"/>
            <w:shd w:val="clear" w:color="auto" w:fill="auto"/>
            <w:tcMar>
              <w:left w:w="100" w:type="dxa"/>
              <w:right w:w="100" w:type="dxa"/>
            </w:tcMar>
            <w:vAlign w:val="center"/>
          </w:tcPr>
          <w:p w14:paraId="202683C0" w14:textId="77777777" w:rsidR="006379B9" w:rsidRPr="00F03C2B" w:rsidRDefault="00D422EF">
            <w:pPr>
              <w:pStyle w:val="a3"/>
              <w:spacing w:beforeAutospacing="0" w:afterAutospacing="0"/>
              <w:jc w:val="both"/>
            </w:pPr>
            <w:r w:rsidRPr="00F03C2B">
              <w:rPr>
                <w:rFonts w:ascii="Arial" w:hAnsi="Arial" w:cs="Arial"/>
              </w:rPr>
              <w:t>3.1</w:t>
            </w:r>
          </w:p>
        </w:tc>
        <w:tc>
          <w:tcPr>
            <w:tcW w:w="5540" w:type="dxa"/>
            <w:shd w:val="clear" w:color="auto" w:fill="auto"/>
            <w:tcMar>
              <w:left w:w="100" w:type="dxa"/>
              <w:right w:w="100" w:type="dxa"/>
            </w:tcMar>
            <w:vAlign w:val="center"/>
          </w:tcPr>
          <w:p w14:paraId="00991E51" w14:textId="77777777" w:rsidR="006379B9" w:rsidRPr="00F03C2B" w:rsidRDefault="00D422EF">
            <w:pPr>
              <w:pStyle w:val="a3"/>
              <w:spacing w:beforeAutospacing="0" w:afterAutospacing="0"/>
              <w:jc w:val="both"/>
              <w:rPr>
                <w:lang w:val="ru-RU"/>
              </w:rPr>
            </w:pPr>
            <w:r w:rsidRPr="00F03C2B">
              <w:rPr>
                <w:rFonts w:ascii="Arial" w:hAnsi="Arial" w:cs="Arial"/>
                <w:lang w:val="ru-RU"/>
              </w:rPr>
              <w:t>Соответствие качества очищенных вод нормам СанПиН</w:t>
            </w:r>
          </w:p>
        </w:tc>
        <w:tc>
          <w:tcPr>
            <w:tcW w:w="1500" w:type="dxa"/>
            <w:shd w:val="clear" w:color="auto" w:fill="auto"/>
            <w:tcMar>
              <w:left w:w="100" w:type="dxa"/>
              <w:right w:w="100" w:type="dxa"/>
            </w:tcMar>
            <w:vAlign w:val="center"/>
          </w:tcPr>
          <w:p w14:paraId="0D2CBA6F"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07F8DFDD" w14:textId="77777777" w:rsidR="006379B9" w:rsidRPr="00F03C2B" w:rsidRDefault="00D422EF">
            <w:pPr>
              <w:pStyle w:val="a3"/>
              <w:spacing w:beforeAutospacing="0" w:afterAutospacing="0"/>
              <w:jc w:val="both"/>
            </w:pPr>
            <w:r w:rsidRPr="00F03C2B">
              <w:rPr>
                <w:rFonts w:ascii="Arial" w:hAnsi="Arial" w:cs="Arial"/>
              </w:rPr>
              <w:t>97</w:t>
            </w:r>
          </w:p>
        </w:tc>
      </w:tr>
      <w:tr w:rsidR="00F03C2B" w:rsidRPr="00F03C2B" w14:paraId="30A54156" w14:textId="77777777">
        <w:tc>
          <w:tcPr>
            <w:tcW w:w="780" w:type="dxa"/>
            <w:shd w:val="clear" w:color="auto" w:fill="auto"/>
            <w:tcMar>
              <w:left w:w="100" w:type="dxa"/>
              <w:right w:w="100" w:type="dxa"/>
            </w:tcMar>
            <w:vAlign w:val="center"/>
          </w:tcPr>
          <w:p w14:paraId="26E94992" w14:textId="77777777" w:rsidR="006379B9" w:rsidRPr="00F03C2B" w:rsidRDefault="00D422EF">
            <w:pPr>
              <w:pStyle w:val="a3"/>
              <w:spacing w:beforeAutospacing="0" w:afterAutospacing="0"/>
              <w:jc w:val="both"/>
            </w:pPr>
            <w:r w:rsidRPr="00F03C2B">
              <w:rPr>
                <w:rFonts w:ascii="Arial" w:hAnsi="Arial" w:cs="Arial"/>
              </w:rPr>
              <w:t>3.2</w:t>
            </w:r>
          </w:p>
        </w:tc>
        <w:tc>
          <w:tcPr>
            <w:tcW w:w="5540" w:type="dxa"/>
            <w:shd w:val="clear" w:color="auto" w:fill="auto"/>
            <w:tcMar>
              <w:left w:w="100" w:type="dxa"/>
              <w:right w:w="100" w:type="dxa"/>
            </w:tcMar>
            <w:vAlign w:val="center"/>
          </w:tcPr>
          <w:p w14:paraId="5EB83370" w14:textId="77777777" w:rsidR="006379B9" w:rsidRPr="00F03C2B" w:rsidRDefault="00D422EF">
            <w:pPr>
              <w:pStyle w:val="a3"/>
              <w:spacing w:beforeAutospacing="0" w:afterAutospacing="0"/>
              <w:jc w:val="both"/>
            </w:pPr>
            <w:proofErr w:type="spellStart"/>
            <w:r w:rsidRPr="00F03C2B">
              <w:rPr>
                <w:rFonts w:ascii="Arial" w:hAnsi="Arial" w:cs="Arial"/>
              </w:rPr>
              <w:t>Доля</w:t>
            </w:r>
            <w:proofErr w:type="spellEnd"/>
            <w:r w:rsidRPr="00F03C2B">
              <w:rPr>
                <w:rFonts w:ascii="Arial" w:hAnsi="Arial" w:cs="Arial"/>
              </w:rPr>
              <w:t xml:space="preserve"> </w:t>
            </w:r>
            <w:proofErr w:type="spellStart"/>
            <w:r w:rsidRPr="00F03C2B">
              <w:rPr>
                <w:rFonts w:ascii="Arial" w:hAnsi="Arial" w:cs="Arial"/>
              </w:rPr>
              <w:t>воды</w:t>
            </w:r>
            <w:proofErr w:type="spellEnd"/>
            <w:r w:rsidRPr="00F03C2B">
              <w:rPr>
                <w:rFonts w:ascii="Arial" w:hAnsi="Arial" w:cs="Arial"/>
              </w:rPr>
              <w:t xml:space="preserve">, </w:t>
            </w:r>
            <w:proofErr w:type="spellStart"/>
            <w:r w:rsidRPr="00F03C2B">
              <w:rPr>
                <w:rFonts w:ascii="Arial" w:hAnsi="Arial" w:cs="Arial"/>
              </w:rPr>
              <w:t>подвергающейся</w:t>
            </w:r>
            <w:proofErr w:type="spellEnd"/>
            <w:r w:rsidRPr="00F03C2B">
              <w:rPr>
                <w:rFonts w:ascii="Arial" w:hAnsi="Arial" w:cs="Arial"/>
              </w:rPr>
              <w:t xml:space="preserve"> </w:t>
            </w:r>
            <w:proofErr w:type="spellStart"/>
            <w:r w:rsidRPr="00F03C2B">
              <w:rPr>
                <w:rFonts w:ascii="Arial" w:hAnsi="Arial" w:cs="Arial"/>
              </w:rPr>
              <w:t>очистке</w:t>
            </w:r>
            <w:proofErr w:type="spellEnd"/>
          </w:p>
        </w:tc>
        <w:tc>
          <w:tcPr>
            <w:tcW w:w="1500" w:type="dxa"/>
            <w:shd w:val="clear" w:color="auto" w:fill="auto"/>
            <w:tcMar>
              <w:left w:w="100" w:type="dxa"/>
              <w:right w:w="100" w:type="dxa"/>
            </w:tcMar>
            <w:vAlign w:val="center"/>
          </w:tcPr>
          <w:p w14:paraId="5B9A41E0"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47DE27AF" w14:textId="77777777" w:rsidR="006379B9" w:rsidRPr="00F03C2B" w:rsidRDefault="00D422EF">
            <w:pPr>
              <w:pStyle w:val="a3"/>
              <w:spacing w:beforeAutospacing="0" w:afterAutospacing="0"/>
              <w:jc w:val="both"/>
            </w:pPr>
            <w:r w:rsidRPr="00F03C2B">
              <w:rPr>
                <w:rFonts w:ascii="Arial" w:hAnsi="Arial" w:cs="Arial"/>
              </w:rPr>
              <w:t>99,4</w:t>
            </w:r>
          </w:p>
        </w:tc>
      </w:tr>
      <w:tr w:rsidR="00F03C2B" w:rsidRPr="00F03C2B" w14:paraId="1DCFA65D" w14:textId="77777777">
        <w:tc>
          <w:tcPr>
            <w:tcW w:w="780" w:type="dxa"/>
            <w:shd w:val="clear" w:color="auto" w:fill="auto"/>
            <w:tcMar>
              <w:left w:w="100" w:type="dxa"/>
              <w:right w:w="100" w:type="dxa"/>
            </w:tcMar>
            <w:vAlign w:val="center"/>
          </w:tcPr>
          <w:p w14:paraId="4EC85523" w14:textId="77777777" w:rsidR="006379B9" w:rsidRPr="00F03C2B" w:rsidRDefault="00D422EF">
            <w:pPr>
              <w:pStyle w:val="a3"/>
              <w:spacing w:beforeAutospacing="0" w:afterAutospacing="0"/>
              <w:jc w:val="both"/>
            </w:pPr>
            <w:r w:rsidRPr="00F03C2B">
              <w:rPr>
                <w:rFonts w:ascii="Arial" w:hAnsi="Arial" w:cs="Arial"/>
              </w:rPr>
              <w:t>3.3</w:t>
            </w:r>
          </w:p>
        </w:tc>
        <w:tc>
          <w:tcPr>
            <w:tcW w:w="5540" w:type="dxa"/>
            <w:shd w:val="clear" w:color="auto" w:fill="auto"/>
            <w:tcMar>
              <w:left w:w="100" w:type="dxa"/>
              <w:right w:w="100" w:type="dxa"/>
            </w:tcMar>
            <w:vAlign w:val="center"/>
          </w:tcPr>
          <w:p w14:paraId="7676F1D5" w14:textId="77777777" w:rsidR="006379B9" w:rsidRPr="00F03C2B" w:rsidRDefault="00D422EF">
            <w:pPr>
              <w:pStyle w:val="a3"/>
              <w:spacing w:beforeAutospacing="0" w:afterAutospacing="0"/>
              <w:jc w:val="both"/>
            </w:pPr>
            <w:proofErr w:type="spellStart"/>
            <w:r w:rsidRPr="00F03C2B">
              <w:rPr>
                <w:rFonts w:ascii="Arial" w:hAnsi="Arial" w:cs="Arial"/>
              </w:rPr>
              <w:t>Состав</w:t>
            </w:r>
            <w:proofErr w:type="spellEnd"/>
            <w:r w:rsidRPr="00F03C2B">
              <w:rPr>
                <w:rFonts w:ascii="Arial" w:hAnsi="Arial" w:cs="Arial"/>
              </w:rPr>
              <w:t xml:space="preserve"> и </w:t>
            </w:r>
            <w:proofErr w:type="spellStart"/>
            <w:r w:rsidRPr="00F03C2B">
              <w:rPr>
                <w:rFonts w:ascii="Arial" w:hAnsi="Arial" w:cs="Arial"/>
              </w:rPr>
              <w:t>свойства</w:t>
            </w:r>
            <w:proofErr w:type="spellEnd"/>
            <w:r w:rsidRPr="00F03C2B">
              <w:rPr>
                <w:rFonts w:ascii="Arial" w:hAnsi="Arial" w:cs="Arial"/>
              </w:rPr>
              <w:t xml:space="preserve"> </w:t>
            </w:r>
            <w:proofErr w:type="spellStart"/>
            <w:r w:rsidRPr="00F03C2B">
              <w:rPr>
                <w:rFonts w:ascii="Arial" w:hAnsi="Arial" w:cs="Arial"/>
              </w:rPr>
              <w:t>воды</w:t>
            </w:r>
            <w:proofErr w:type="spellEnd"/>
          </w:p>
        </w:tc>
        <w:tc>
          <w:tcPr>
            <w:tcW w:w="1500" w:type="dxa"/>
            <w:shd w:val="clear" w:color="auto" w:fill="auto"/>
            <w:tcMar>
              <w:left w:w="100" w:type="dxa"/>
              <w:right w:w="100" w:type="dxa"/>
            </w:tcMar>
            <w:vAlign w:val="center"/>
          </w:tcPr>
          <w:p w14:paraId="4C287B94" w14:textId="77777777" w:rsidR="006379B9" w:rsidRPr="00F03C2B" w:rsidRDefault="00D422EF">
            <w:pPr>
              <w:pStyle w:val="a3"/>
              <w:spacing w:beforeAutospacing="0" w:afterAutospacing="0"/>
              <w:jc w:val="both"/>
            </w:pPr>
            <w:r w:rsidRPr="00F03C2B">
              <w:rPr>
                <w:rFonts w:ascii="Arial" w:hAnsi="Arial" w:cs="Arial"/>
              </w:rPr>
              <w:t> </w:t>
            </w:r>
          </w:p>
        </w:tc>
        <w:tc>
          <w:tcPr>
            <w:tcW w:w="1880" w:type="dxa"/>
            <w:shd w:val="clear" w:color="auto" w:fill="auto"/>
            <w:tcMar>
              <w:left w:w="100" w:type="dxa"/>
              <w:right w:w="100" w:type="dxa"/>
            </w:tcMar>
            <w:vAlign w:val="center"/>
          </w:tcPr>
          <w:p w14:paraId="4819B8B4" w14:textId="77777777" w:rsidR="006379B9" w:rsidRPr="00F03C2B" w:rsidRDefault="00D422EF">
            <w:pPr>
              <w:pStyle w:val="a3"/>
              <w:spacing w:beforeAutospacing="0" w:afterAutospacing="0"/>
              <w:jc w:val="both"/>
            </w:pPr>
            <w:proofErr w:type="spellStart"/>
            <w:r w:rsidRPr="00F03C2B">
              <w:rPr>
                <w:rFonts w:ascii="Arial" w:hAnsi="Arial" w:cs="Arial"/>
              </w:rPr>
              <w:t>соответствие</w:t>
            </w:r>
            <w:proofErr w:type="spellEnd"/>
            <w:r w:rsidRPr="00F03C2B">
              <w:rPr>
                <w:rFonts w:ascii="Arial" w:hAnsi="Arial" w:cs="Arial"/>
              </w:rPr>
              <w:t xml:space="preserve"> </w:t>
            </w:r>
            <w:proofErr w:type="spellStart"/>
            <w:r w:rsidRPr="00F03C2B">
              <w:rPr>
                <w:rFonts w:ascii="Arial" w:hAnsi="Arial" w:cs="Arial"/>
              </w:rPr>
              <w:t>действующим</w:t>
            </w:r>
            <w:proofErr w:type="spellEnd"/>
            <w:r w:rsidRPr="00F03C2B">
              <w:rPr>
                <w:rFonts w:ascii="Arial" w:hAnsi="Arial" w:cs="Arial"/>
              </w:rPr>
              <w:t xml:space="preserve"> </w:t>
            </w:r>
            <w:proofErr w:type="spellStart"/>
            <w:r w:rsidRPr="00F03C2B">
              <w:rPr>
                <w:rFonts w:ascii="Arial" w:hAnsi="Arial" w:cs="Arial"/>
              </w:rPr>
              <w:t>стандартам</w:t>
            </w:r>
            <w:proofErr w:type="spellEnd"/>
          </w:p>
        </w:tc>
      </w:tr>
      <w:tr w:rsidR="00F03C2B" w:rsidRPr="00DB590F" w14:paraId="7382B193" w14:textId="77777777">
        <w:tc>
          <w:tcPr>
            <w:tcW w:w="780" w:type="dxa"/>
            <w:shd w:val="clear" w:color="auto" w:fill="auto"/>
            <w:tcMar>
              <w:left w:w="100" w:type="dxa"/>
              <w:right w:w="100" w:type="dxa"/>
            </w:tcMar>
            <w:vAlign w:val="center"/>
          </w:tcPr>
          <w:p w14:paraId="422DF083" w14:textId="77777777" w:rsidR="006379B9" w:rsidRPr="00F03C2B" w:rsidRDefault="00D422EF">
            <w:pPr>
              <w:pStyle w:val="a3"/>
              <w:spacing w:beforeAutospacing="0" w:afterAutospacing="0"/>
              <w:jc w:val="both"/>
            </w:pPr>
            <w:r w:rsidRPr="00F03C2B">
              <w:rPr>
                <w:rFonts w:ascii="Arial" w:hAnsi="Arial" w:cs="Arial"/>
              </w:rPr>
              <w:t>3.4</w:t>
            </w:r>
          </w:p>
        </w:tc>
        <w:tc>
          <w:tcPr>
            <w:tcW w:w="5540" w:type="dxa"/>
            <w:shd w:val="clear" w:color="auto" w:fill="auto"/>
            <w:tcMar>
              <w:left w:w="100" w:type="dxa"/>
              <w:right w:w="100" w:type="dxa"/>
            </w:tcMar>
            <w:vAlign w:val="center"/>
          </w:tcPr>
          <w:p w14:paraId="7770AA4D" w14:textId="77777777" w:rsidR="006379B9" w:rsidRPr="00F03C2B" w:rsidRDefault="00D422EF">
            <w:pPr>
              <w:pStyle w:val="a3"/>
              <w:spacing w:beforeAutospacing="0" w:afterAutospacing="0"/>
              <w:jc w:val="both"/>
              <w:rPr>
                <w:lang w:val="ru-RU"/>
              </w:rPr>
            </w:pPr>
            <w:r w:rsidRPr="00F03C2B">
              <w:rPr>
                <w:rFonts w:ascii="Arial" w:hAnsi="Arial" w:cs="Arial"/>
                <w:lang w:val="ru-RU"/>
              </w:rPr>
              <w:t>Давление в подающем трубопроводе холодного водоснабжения в точке разбора</w:t>
            </w:r>
          </w:p>
        </w:tc>
        <w:tc>
          <w:tcPr>
            <w:tcW w:w="1500" w:type="dxa"/>
            <w:shd w:val="clear" w:color="auto" w:fill="auto"/>
            <w:tcMar>
              <w:left w:w="100" w:type="dxa"/>
              <w:right w:w="100" w:type="dxa"/>
            </w:tcMar>
            <w:vAlign w:val="center"/>
          </w:tcPr>
          <w:p w14:paraId="38424E93"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62CD27F4" w14:textId="77777777" w:rsidR="006379B9" w:rsidRPr="00F03C2B" w:rsidRDefault="00D422EF">
            <w:pPr>
              <w:pStyle w:val="a3"/>
              <w:spacing w:beforeAutospacing="0" w:afterAutospacing="0"/>
              <w:jc w:val="both"/>
              <w:rPr>
                <w:lang w:val="ru-RU"/>
              </w:rPr>
            </w:pPr>
            <w:r w:rsidRPr="00F03C2B">
              <w:rPr>
                <w:rFonts w:ascii="Arial" w:hAnsi="Arial" w:cs="Arial"/>
              </w:rPr>
              <w:t> </w:t>
            </w:r>
          </w:p>
        </w:tc>
      </w:tr>
      <w:tr w:rsidR="00F03C2B" w:rsidRPr="00F03C2B" w14:paraId="06FF67E3" w14:textId="77777777">
        <w:tc>
          <w:tcPr>
            <w:tcW w:w="780" w:type="dxa"/>
            <w:shd w:val="clear" w:color="auto" w:fill="auto"/>
            <w:tcMar>
              <w:left w:w="100" w:type="dxa"/>
              <w:right w:w="100" w:type="dxa"/>
            </w:tcMar>
            <w:vAlign w:val="center"/>
          </w:tcPr>
          <w:p w14:paraId="77E350DB" w14:textId="77777777" w:rsidR="006379B9" w:rsidRPr="00F03C2B" w:rsidRDefault="00D422EF">
            <w:pPr>
              <w:pStyle w:val="a3"/>
              <w:spacing w:beforeAutospacing="0" w:afterAutospacing="0"/>
              <w:jc w:val="both"/>
            </w:pPr>
            <w:r w:rsidRPr="00F03C2B">
              <w:rPr>
                <w:rFonts w:ascii="Arial" w:hAnsi="Arial" w:cs="Arial"/>
              </w:rPr>
              <w:t>3.4.1</w:t>
            </w:r>
          </w:p>
        </w:tc>
        <w:tc>
          <w:tcPr>
            <w:tcW w:w="5540" w:type="dxa"/>
            <w:shd w:val="clear" w:color="auto" w:fill="auto"/>
            <w:tcMar>
              <w:left w:w="100" w:type="dxa"/>
              <w:right w:w="100" w:type="dxa"/>
            </w:tcMar>
            <w:vAlign w:val="center"/>
          </w:tcPr>
          <w:p w14:paraId="66A1D685" w14:textId="77777777" w:rsidR="006379B9" w:rsidRPr="00F03C2B" w:rsidRDefault="00D422EF">
            <w:pPr>
              <w:pStyle w:val="a3"/>
              <w:spacing w:beforeAutospacing="0" w:afterAutospacing="0"/>
              <w:jc w:val="both"/>
              <w:rPr>
                <w:lang w:val="ru-RU"/>
              </w:rPr>
            </w:pPr>
            <w:r w:rsidRPr="00F03C2B">
              <w:rPr>
                <w:rFonts w:ascii="Arial" w:hAnsi="Arial" w:cs="Arial"/>
                <w:lang w:val="ru-RU"/>
              </w:rPr>
              <w:t>- в многоквартирных домах и жилых домах</w:t>
            </w:r>
          </w:p>
        </w:tc>
        <w:tc>
          <w:tcPr>
            <w:tcW w:w="1500" w:type="dxa"/>
            <w:shd w:val="clear" w:color="auto" w:fill="auto"/>
            <w:tcMar>
              <w:left w:w="100" w:type="dxa"/>
              <w:right w:w="100" w:type="dxa"/>
            </w:tcMar>
            <w:vAlign w:val="center"/>
          </w:tcPr>
          <w:p w14:paraId="69AF9AFC" w14:textId="77777777" w:rsidR="006379B9" w:rsidRPr="00F03C2B" w:rsidRDefault="00D422EF">
            <w:pPr>
              <w:pStyle w:val="a3"/>
              <w:spacing w:beforeAutospacing="0" w:afterAutospacing="0"/>
              <w:jc w:val="both"/>
            </w:pPr>
            <w:proofErr w:type="spellStart"/>
            <w:r w:rsidRPr="00F03C2B">
              <w:rPr>
                <w:rFonts w:ascii="Arial" w:hAnsi="Arial" w:cs="Arial"/>
              </w:rPr>
              <w:t>МПа</w:t>
            </w:r>
            <w:proofErr w:type="spellEnd"/>
            <w:r w:rsidRPr="00F03C2B">
              <w:rPr>
                <w:rFonts w:ascii="Arial" w:hAnsi="Arial" w:cs="Arial"/>
              </w:rPr>
              <w:t xml:space="preserve"> / </w:t>
            </w:r>
            <w:proofErr w:type="spellStart"/>
            <w:r w:rsidRPr="00F03C2B">
              <w:rPr>
                <w:rFonts w:ascii="Arial" w:hAnsi="Arial" w:cs="Arial"/>
              </w:rPr>
              <w:t>кгс</w:t>
            </w:r>
            <w:proofErr w:type="spellEnd"/>
            <w:r w:rsidRPr="00F03C2B">
              <w:rPr>
                <w:rFonts w:ascii="Arial" w:hAnsi="Arial" w:cs="Arial"/>
              </w:rPr>
              <w:t>/см</w:t>
            </w:r>
            <w:r w:rsidRPr="00F03C2B">
              <w:rPr>
                <w:rFonts w:ascii="Arial" w:hAnsi="Arial" w:cs="Arial"/>
                <w:sz w:val="16"/>
                <w:szCs w:val="16"/>
                <w:vertAlign w:val="superscript"/>
              </w:rPr>
              <w:t>2</w:t>
            </w:r>
          </w:p>
        </w:tc>
        <w:tc>
          <w:tcPr>
            <w:tcW w:w="1880" w:type="dxa"/>
            <w:shd w:val="clear" w:color="auto" w:fill="auto"/>
            <w:tcMar>
              <w:left w:w="100" w:type="dxa"/>
              <w:right w:w="100" w:type="dxa"/>
            </w:tcMar>
            <w:vAlign w:val="center"/>
          </w:tcPr>
          <w:p w14:paraId="10D99A41" w14:textId="77777777" w:rsidR="006379B9" w:rsidRPr="00F03C2B" w:rsidRDefault="00D422EF">
            <w:pPr>
              <w:pStyle w:val="a3"/>
              <w:spacing w:beforeAutospacing="0" w:afterAutospacing="0"/>
              <w:jc w:val="both"/>
            </w:pPr>
            <w:proofErr w:type="spellStart"/>
            <w:r w:rsidRPr="00F03C2B">
              <w:rPr>
                <w:rFonts w:ascii="Arial" w:hAnsi="Arial" w:cs="Arial"/>
              </w:rPr>
              <w:t>от</w:t>
            </w:r>
            <w:proofErr w:type="spellEnd"/>
            <w:r w:rsidRPr="00F03C2B">
              <w:rPr>
                <w:rFonts w:ascii="Arial" w:hAnsi="Arial" w:cs="Arial"/>
              </w:rPr>
              <w:t xml:space="preserve"> 0,03 / 0,3 </w:t>
            </w:r>
            <w:proofErr w:type="spellStart"/>
            <w:r w:rsidRPr="00F03C2B">
              <w:rPr>
                <w:rFonts w:ascii="Arial" w:hAnsi="Arial" w:cs="Arial"/>
              </w:rPr>
              <w:t>до</w:t>
            </w:r>
            <w:proofErr w:type="spellEnd"/>
            <w:r w:rsidRPr="00F03C2B">
              <w:rPr>
                <w:rFonts w:ascii="Arial" w:hAnsi="Arial" w:cs="Arial"/>
              </w:rPr>
              <w:t xml:space="preserve"> 0,6 / 6</w:t>
            </w:r>
          </w:p>
        </w:tc>
      </w:tr>
      <w:tr w:rsidR="00F03C2B" w:rsidRPr="00F03C2B" w14:paraId="2EC24F50" w14:textId="77777777">
        <w:tc>
          <w:tcPr>
            <w:tcW w:w="780" w:type="dxa"/>
            <w:shd w:val="clear" w:color="auto" w:fill="auto"/>
            <w:tcMar>
              <w:left w:w="100" w:type="dxa"/>
              <w:right w:w="100" w:type="dxa"/>
            </w:tcMar>
            <w:vAlign w:val="center"/>
          </w:tcPr>
          <w:p w14:paraId="0F4132C1" w14:textId="77777777" w:rsidR="006379B9" w:rsidRPr="00F03C2B" w:rsidRDefault="00D422EF">
            <w:pPr>
              <w:pStyle w:val="a3"/>
              <w:spacing w:beforeAutospacing="0" w:afterAutospacing="0"/>
              <w:jc w:val="both"/>
            </w:pPr>
            <w:r w:rsidRPr="00F03C2B">
              <w:rPr>
                <w:rFonts w:ascii="Arial" w:hAnsi="Arial" w:cs="Arial"/>
              </w:rPr>
              <w:t>3.4.2</w:t>
            </w:r>
          </w:p>
        </w:tc>
        <w:tc>
          <w:tcPr>
            <w:tcW w:w="5540" w:type="dxa"/>
            <w:shd w:val="clear" w:color="auto" w:fill="auto"/>
            <w:tcMar>
              <w:left w:w="100" w:type="dxa"/>
              <w:right w:w="100" w:type="dxa"/>
            </w:tcMar>
            <w:vAlign w:val="center"/>
          </w:tcPr>
          <w:p w14:paraId="5344CDEF" w14:textId="77777777" w:rsidR="006379B9" w:rsidRPr="00F03C2B" w:rsidRDefault="00D422EF">
            <w:pPr>
              <w:pStyle w:val="a3"/>
              <w:spacing w:beforeAutospacing="0" w:afterAutospacing="0"/>
              <w:jc w:val="both"/>
            </w:pPr>
            <w:r w:rsidRPr="00F03C2B">
              <w:rPr>
                <w:rFonts w:ascii="Arial" w:hAnsi="Arial" w:cs="Arial"/>
              </w:rPr>
              <w:t xml:space="preserve">- у </w:t>
            </w:r>
            <w:proofErr w:type="spellStart"/>
            <w:r w:rsidRPr="00F03C2B">
              <w:rPr>
                <w:rFonts w:ascii="Arial" w:hAnsi="Arial" w:cs="Arial"/>
              </w:rPr>
              <w:t>водоразборных</w:t>
            </w:r>
            <w:proofErr w:type="spellEnd"/>
            <w:r w:rsidRPr="00F03C2B">
              <w:rPr>
                <w:rFonts w:ascii="Arial" w:hAnsi="Arial" w:cs="Arial"/>
              </w:rPr>
              <w:t xml:space="preserve"> </w:t>
            </w:r>
            <w:proofErr w:type="spellStart"/>
            <w:r w:rsidRPr="00F03C2B">
              <w:rPr>
                <w:rFonts w:ascii="Arial" w:hAnsi="Arial" w:cs="Arial"/>
              </w:rPr>
              <w:t>колонок</w:t>
            </w:r>
            <w:proofErr w:type="spellEnd"/>
          </w:p>
        </w:tc>
        <w:tc>
          <w:tcPr>
            <w:tcW w:w="1500" w:type="dxa"/>
            <w:shd w:val="clear" w:color="auto" w:fill="auto"/>
            <w:tcMar>
              <w:left w:w="100" w:type="dxa"/>
              <w:right w:w="100" w:type="dxa"/>
            </w:tcMar>
            <w:vAlign w:val="center"/>
          </w:tcPr>
          <w:p w14:paraId="119D3008" w14:textId="77777777" w:rsidR="006379B9" w:rsidRPr="00F03C2B" w:rsidRDefault="00D422EF">
            <w:pPr>
              <w:pStyle w:val="a3"/>
              <w:spacing w:beforeAutospacing="0" w:afterAutospacing="0"/>
              <w:jc w:val="both"/>
            </w:pPr>
            <w:proofErr w:type="spellStart"/>
            <w:r w:rsidRPr="00F03C2B">
              <w:rPr>
                <w:rFonts w:ascii="Arial" w:hAnsi="Arial" w:cs="Arial"/>
              </w:rPr>
              <w:t>МПа</w:t>
            </w:r>
            <w:proofErr w:type="spellEnd"/>
            <w:r w:rsidRPr="00F03C2B">
              <w:rPr>
                <w:rFonts w:ascii="Arial" w:hAnsi="Arial" w:cs="Arial"/>
              </w:rPr>
              <w:t xml:space="preserve"> / </w:t>
            </w:r>
            <w:proofErr w:type="spellStart"/>
            <w:r w:rsidRPr="00F03C2B">
              <w:rPr>
                <w:rFonts w:ascii="Arial" w:hAnsi="Arial" w:cs="Arial"/>
              </w:rPr>
              <w:t>кгс</w:t>
            </w:r>
            <w:proofErr w:type="spellEnd"/>
            <w:r w:rsidRPr="00F03C2B">
              <w:rPr>
                <w:rFonts w:ascii="Arial" w:hAnsi="Arial" w:cs="Arial"/>
              </w:rPr>
              <w:t>/см</w:t>
            </w:r>
            <w:r w:rsidRPr="00F03C2B">
              <w:rPr>
                <w:rFonts w:ascii="Arial" w:hAnsi="Arial" w:cs="Arial"/>
                <w:sz w:val="16"/>
                <w:szCs w:val="16"/>
                <w:vertAlign w:val="superscript"/>
              </w:rPr>
              <w:t>2</w:t>
            </w:r>
          </w:p>
        </w:tc>
        <w:tc>
          <w:tcPr>
            <w:tcW w:w="1880" w:type="dxa"/>
            <w:shd w:val="clear" w:color="auto" w:fill="auto"/>
            <w:tcMar>
              <w:left w:w="100" w:type="dxa"/>
              <w:right w:w="100" w:type="dxa"/>
            </w:tcMar>
            <w:vAlign w:val="center"/>
          </w:tcPr>
          <w:p w14:paraId="56484D17" w14:textId="77777777" w:rsidR="006379B9" w:rsidRPr="00F03C2B" w:rsidRDefault="00D422EF">
            <w:pPr>
              <w:pStyle w:val="a3"/>
              <w:spacing w:beforeAutospacing="0" w:afterAutospacing="0"/>
              <w:jc w:val="both"/>
            </w:pPr>
            <w:r w:rsidRPr="00F03C2B">
              <w:rPr>
                <w:rFonts w:ascii="Arial" w:hAnsi="Arial" w:cs="Arial"/>
              </w:rPr>
              <w:t>≥ 0,1 / 1</w:t>
            </w:r>
          </w:p>
        </w:tc>
      </w:tr>
      <w:tr w:rsidR="00F03C2B" w:rsidRPr="00F03C2B" w14:paraId="39F004AA" w14:textId="77777777">
        <w:tc>
          <w:tcPr>
            <w:tcW w:w="780" w:type="dxa"/>
            <w:shd w:val="clear" w:color="auto" w:fill="auto"/>
            <w:tcMar>
              <w:left w:w="100" w:type="dxa"/>
              <w:right w:w="100" w:type="dxa"/>
            </w:tcMar>
            <w:vAlign w:val="center"/>
          </w:tcPr>
          <w:p w14:paraId="6F696F60" w14:textId="77777777" w:rsidR="006379B9" w:rsidRPr="00F03C2B" w:rsidRDefault="00D422EF">
            <w:pPr>
              <w:pStyle w:val="a3"/>
              <w:spacing w:beforeAutospacing="0" w:afterAutospacing="0"/>
              <w:jc w:val="both"/>
            </w:pPr>
            <w:r w:rsidRPr="00F03C2B">
              <w:rPr>
                <w:rFonts w:ascii="Arial" w:hAnsi="Arial" w:cs="Arial"/>
              </w:rPr>
              <w:t>3.4.3</w:t>
            </w:r>
          </w:p>
        </w:tc>
        <w:tc>
          <w:tcPr>
            <w:tcW w:w="5540" w:type="dxa"/>
            <w:shd w:val="clear" w:color="auto" w:fill="auto"/>
            <w:tcMar>
              <w:left w:w="100" w:type="dxa"/>
              <w:right w:w="100" w:type="dxa"/>
            </w:tcMar>
            <w:vAlign w:val="center"/>
          </w:tcPr>
          <w:p w14:paraId="3AE2A25F" w14:textId="77777777" w:rsidR="006379B9" w:rsidRPr="00F03C2B" w:rsidRDefault="00D422EF">
            <w:pPr>
              <w:pStyle w:val="a3"/>
              <w:spacing w:beforeAutospacing="0" w:afterAutospacing="0"/>
              <w:jc w:val="both"/>
            </w:pPr>
            <w:proofErr w:type="spellStart"/>
            <w:r w:rsidRPr="00F03C2B">
              <w:rPr>
                <w:rFonts w:ascii="Arial" w:hAnsi="Arial" w:cs="Arial"/>
              </w:rPr>
              <w:t>Потери</w:t>
            </w:r>
            <w:proofErr w:type="spellEnd"/>
            <w:r w:rsidRPr="00F03C2B">
              <w:rPr>
                <w:rFonts w:ascii="Arial" w:hAnsi="Arial" w:cs="Arial"/>
              </w:rPr>
              <w:t xml:space="preserve"> </w:t>
            </w:r>
            <w:proofErr w:type="spellStart"/>
            <w:r w:rsidRPr="00F03C2B">
              <w:rPr>
                <w:rFonts w:ascii="Arial" w:hAnsi="Arial" w:cs="Arial"/>
              </w:rPr>
              <w:t>воды</w:t>
            </w:r>
            <w:proofErr w:type="spellEnd"/>
            <w:r w:rsidRPr="00F03C2B">
              <w:rPr>
                <w:rFonts w:ascii="Arial" w:hAnsi="Arial" w:cs="Arial"/>
              </w:rPr>
              <w:t xml:space="preserve"> </w:t>
            </w:r>
            <w:proofErr w:type="spellStart"/>
            <w:r w:rsidRPr="00F03C2B">
              <w:rPr>
                <w:rFonts w:ascii="Arial" w:hAnsi="Arial" w:cs="Arial"/>
              </w:rPr>
              <w:t>при</w:t>
            </w:r>
            <w:proofErr w:type="spellEnd"/>
            <w:r w:rsidRPr="00F03C2B">
              <w:rPr>
                <w:rFonts w:ascii="Arial" w:hAnsi="Arial" w:cs="Arial"/>
              </w:rPr>
              <w:t xml:space="preserve"> </w:t>
            </w:r>
            <w:proofErr w:type="spellStart"/>
            <w:r w:rsidRPr="00F03C2B">
              <w:rPr>
                <w:rFonts w:ascii="Arial" w:hAnsi="Arial" w:cs="Arial"/>
              </w:rPr>
              <w:t>транспортировке</w:t>
            </w:r>
            <w:proofErr w:type="spellEnd"/>
          </w:p>
        </w:tc>
        <w:tc>
          <w:tcPr>
            <w:tcW w:w="1500" w:type="dxa"/>
            <w:shd w:val="clear" w:color="auto" w:fill="auto"/>
            <w:tcMar>
              <w:left w:w="100" w:type="dxa"/>
              <w:right w:w="100" w:type="dxa"/>
            </w:tcMar>
            <w:vAlign w:val="center"/>
          </w:tcPr>
          <w:p w14:paraId="237BF0F4"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64D77D55" w14:textId="77777777" w:rsidR="006379B9" w:rsidRPr="00F03C2B" w:rsidRDefault="00D422EF">
            <w:pPr>
              <w:pStyle w:val="a3"/>
              <w:spacing w:beforeAutospacing="0" w:afterAutospacing="0"/>
              <w:jc w:val="both"/>
            </w:pPr>
            <w:r w:rsidRPr="00F03C2B">
              <w:rPr>
                <w:rFonts w:ascii="Arial" w:hAnsi="Arial" w:cs="Arial"/>
              </w:rPr>
              <w:t>≤ 10</w:t>
            </w:r>
          </w:p>
        </w:tc>
      </w:tr>
      <w:tr w:rsidR="00F03C2B" w:rsidRPr="00F03C2B" w14:paraId="71C4122C" w14:textId="77777777">
        <w:tc>
          <w:tcPr>
            <w:tcW w:w="780" w:type="dxa"/>
            <w:shd w:val="clear" w:color="auto" w:fill="auto"/>
            <w:tcMar>
              <w:left w:w="100" w:type="dxa"/>
              <w:right w:w="100" w:type="dxa"/>
            </w:tcMar>
            <w:vAlign w:val="center"/>
          </w:tcPr>
          <w:p w14:paraId="47EFBEFB" w14:textId="63B2BB92" w:rsidR="006379B9" w:rsidRPr="00092683" w:rsidRDefault="006379B9">
            <w:pPr>
              <w:pStyle w:val="a3"/>
              <w:spacing w:beforeAutospacing="0" w:afterAutospacing="0"/>
              <w:jc w:val="both"/>
              <w:rPr>
                <w:lang w:val="ru-RU"/>
              </w:rPr>
            </w:pPr>
          </w:p>
        </w:tc>
        <w:tc>
          <w:tcPr>
            <w:tcW w:w="5540" w:type="dxa"/>
            <w:shd w:val="clear" w:color="auto" w:fill="auto"/>
            <w:tcMar>
              <w:left w:w="100" w:type="dxa"/>
              <w:right w:w="100" w:type="dxa"/>
            </w:tcMar>
            <w:vAlign w:val="center"/>
          </w:tcPr>
          <w:p w14:paraId="537E7920" w14:textId="0E8A1E22" w:rsidR="006379B9" w:rsidRPr="00092683" w:rsidRDefault="006379B9">
            <w:pPr>
              <w:pStyle w:val="a3"/>
              <w:spacing w:beforeAutospacing="0" w:afterAutospacing="0"/>
              <w:jc w:val="both"/>
              <w:rPr>
                <w:lang w:val="ru-RU"/>
              </w:rPr>
            </w:pPr>
          </w:p>
        </w:tc>
        <w:tc>
          <w:tcPr>
            <w:tcW w:w="1500" w:type="dxa"/>
            <w:shd w:val="clear" w:color="auto" w:fill="auto"/>
            <w:tcMar>
              <w:left w:w="100" w:type="dxa"/>
              <w:right w:w="100" w:type="dxa"/>
            </w:tcMar>
            <w:vAlign w:val="center"/>
          </w:tcPr>
          <w:p w14:paraId="35F9A794" w14:textId="02082BEF" w:rsidR="006379B9" w:rsidRPr="00092683" w:rsidRDefault="006379B9">
            <w:pPr>
              <w:pStyle w:val="a3"/>
              <w:spacing w:beforeAutospacing="0" w:afterAutospacing="0"/>
              <w:jc w:val="both"/>
              <w:rPr>
                <w:lang w:val="ru-RU"/>
              </w:rPr>
            </w:pPr>
          </w:p>
        </w:tc>
        <w:tc>
          <w:tcPr>
            <w:tcW w:w="1880" w:type="dxa"/>
            <w:shd w:val="clear" w:color="auto" w:fill="auto"/>
            <w:tcMar>
              <w:left w:w="100" w:type="dxa"/>
              <w:right w:w="100" w:type="dxa"/>
            </w:tcMar>
            <w:vAlign w:val="center"/>
          </w:tcPr>
          <w:p w14:paraId="459EA245" w14:textId="1E28105B" w:rsidR="006379B9" w:rsidRPr="00092683" w:rsidRDefault="006379B9">
            <w:pPr>
              <w:pStyle w:val="a3"/>
              <w:spacing w:beforeAutospacing="0" w:afterAutospacing="0"/>
              <w:jc w:val="both"/>
              <w:rPr>
                <w:lang w:val="ru-RU"/>
              </w:rPr>
            </w:pPr>
          </w:p>
        </w:tc>
      </w:tr>
      <w:tr w:rsidR="00F03C2B" w:rsidRPr="00F03C2B" w14:paraId="58948480" w14:textId="77777777">
        <w:tc>
          <w:tcPr>
            <w:tcW w:w="9740" w:type="dxa"/>
            <w:gridSpan w:val="4"/>
            <w:shd w:val="clear" w:color="auto" w:fill="auto"/>
            <w:tcMar>
              <w:left w:w="100" w:type="dxa"/>
              <w:right w:w="100" w:type="dxa"/>
            </w:tcMar>
            <w:vAlign w:val="center"/>
          </w:tcPr>
          <w:p w14:paraId="09FA0B6A"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водоотведения</w:t>
            </w:r>
            <w:proofErr w:type="spellEnd"/>
          </w:p>
        </w:tc>
      </w:tr>
      <w:tr w:rsidR="00F03C2B" w:rsidRPr="00F03C2B" w14:paraId="03B972F7" w14:textId="77777777">
        <w:tc>
          <w:tcPr>
            <w:tcW w:w="780" w:type="dxa"/>
            <w:shd w:val="clear" w:color="auto" w:fill="auto"/>
            <w:tcMar>
              <w:left w:w="100" w:type="dxa"/>
              <w:right w:w="100" w:type="dxa"/>
            </w:tcMar>
            <w:vAlign w:val="center"/>
          </w:tcPr>
          <w:p w14:paraId="54ABF5AB" w14:textId="77777777" w:rsidR="006379B9" w:rsidRPr="00F03C2B" w:rsidRDefault="00D422EF">
            <w:pPr>
              <w:pStyle w:val="a3"/>
              <w:spacing w:beforeAutospacing="0" w:afterAutospacing="0"/>
              <w:jc w:val="both"/>
            </w:pPr>
            <w:r w:rsidRPr="00F03C2B">
              <w:rPr>
                <w:rFonts w:ascii="Arial" w:hAnsi="Arial" w:cs="Arial"/>
              </w:rPr>
              <w:t>3.5</w:t>
            </w:r>
          </w:p>
        </w:tc>
        <w:tc>
          <w:tcPr>
            <w:tcW w:w="5540" w:type="dxa"/>
            <w:shd w:val="clear" w:color="auto" w:fill="auto"/>
            <w:tcMar>
              <w:left w:w="100" w:type="dxa"/>
              <w:right w:w="100" w:type="dxa"/>
            </w:tcMar>
            <w:vAlign w:val="center"/>
          </w:tcPr>
          <w:p w14:paraId="63FC92C9" w14:textId="77777777" w:rsidR="006379B9" w:rsidRPr="00F03C2B" w:rsidRDefault="00D422EF">
            <w:pPr>
              <w:pStyle w:val="a3"/>
              <w:spacing w:beforeAutospacing="0" w:afterAutospacing="0"/>
              <w:jc w:val="both"/>
              <w:rPr>
                <w:lang w:val="ru-RU"/>
              </w:rPr>
            </w:pPr>
            <w:r w:rsidRPr="00F03C2B">
              <w:rPr>
                <w:rFonts w:ascii="Arial" w:hAnsi="Arial" w:cs="Arial"/>
                <w:lang w:val="ru-RU"/>
              </w:rPr>
              <w:t>Соответствие качества очищенных сточных вод нормам ПДС</w:t>
            </w:r>
          </w:p>
        </w:tc>
        <w:tc>
          <w:tcPr>
            <w:tcW w:w="1500" w:type="dxa"/>
            <w:shd w:val="clear" w:color="auto" w:fill="auto"/>
            <w:tcMar>
              <w:left w:w="100" w:type="dxa"/>
              <w:right w:w="100" w:type="dxa"/>
            </w:tcMar>
            <w:vAlign w:val="center"/>
          </w:tcPr>
          <w:p w14:paraId="6B9817E9"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44DA3F41" w14:textId="77777777" w:rsidR="006379B9" w:rsidRPr="00F03C2B" w:rsidRDefault="00D422EF">
            <w:pPr>
              <w:pStyle w:val="a3"/>
              <w:spacing w:beforeAutospacing="0" w:afterAutospacing="0"/>
              <w:jc w:val="both"/>
            </w:pPr>
            <w:r w:rsidRPr="00F03C2B">
              <w:rPr>
                <w:rFonts w:ascii="Arial" w:hAnsi="Arial" w:cs="Arial"/>
              </w:rPr>
              <w:t>85</w:t>
            </w:r>
          </w:p>
        </w:tc>
      </w:tr>
      <w:tr w:rsidR="00F03C2B" w:rsidRPr="00F03C2B" w14:paraId="5B2BC9A4" w14:textId="77777777">
        <w:tc>
          <w:tcPr>
            <w:tcW w:w="780" w:type="dxa"/>
            <w:shd w:val="clear" w:color="auto" w:fill="auto"/>
            <w:tcMar>
              <w:left w:w="100" w:type="dxa"/>
              <w:right w:w="100" w:type="dxa"/>
            </w:tcMar>
            <w:vAlign w:val="center"/>
          </w:tcPr>
          <w:p w14:paraId="7C7C12BE" w14:textId="77777777" w:rsidR="006379B9" w:rsidRPr="00F03C2B" w:rsidRDefault="00D422EF">
            <w:pPr>
              <w:pStyle w:val="a3"/>
              <w:spacing w:beforeAutospacing="0" w:afterAutospacing="0"/>
              <w:jc w:val="both"/>
            </w:pPr>
            <w:r w:rsidRPr="00F03C2B">
              <w:rPr>
                <w:rFonts w:ascii="Arial" w:hAnsi="Arial" w:cs="Arial"/>
              </w:rPr>
              <w:t>3.6</w:t>
            </w:r>
          </w:p>
        </w:tc>
        <w:tc>
          <w:tcPr>
            <w:tcW w:w="5540" w:type="dxa"/>
            <w:shd w:val="clear" w:color="auto" w:fill="auto"/>
            <w:tcMar>
              <w:left w:w="100" w:type="dxa"/>
              <w:right w:w="100" w:type="dxa"/>
            </w:tcMar>
            <w:vAlign w:val="center"/>
          </w:tcPr>
          <w:p w14:paraId="3EE7F8E3" w14:textId="77777777" w:rsidR="006379B9" w:rsidRPr="00F03C2B" w:rsidRDefault="00D422EF">
            <w:pPr>
              <w:pStyle w:val="a3"/>
              <w:spacing w:beforeAutospacing="0" w:afterAutospacing="0"/>
              <w:jc w:val="both"/>
            </w:pPr>
            <w:proofErr w:type="spellStart"/>
            <w:r w:rsidRPr="00F03C2B">
              <w:rPr>
                <w:rFonts w:ascii="Arial" w:hAnsi="Arial" w:cs="Arial"/>
              </w:rPr>
              <w:t>Доля</w:t>
            </w:r>
            <w:proofErr w:type="spellEnd"/>
            <w:r w:rsidRPr="00F03C2B">
              <w:rPr>
                <w:rFonts w:ascii="Arial" w:hAnsi="Arial" w:cs="Arial"/>
              </w:rPr>
              <w:t xml:space="preserve"> </w:t>
            </w:r>
            <w:proofErr w:type="spellStart"/>
            <w:r w:rsidRPr="00F03C2B">
              <w:rPr>
                <w:rFonts w:ascii="Arial" w:hAnsi="Arial" w:cs="Arial"/>
              </w:rPr>
              <w:t>стоков</w:t>
            </w:r>
            <w:proofErr w:type="spellEnd"/>
            <w:r w:rsidRPr="00F03C2B">
              <w:rPr>
                <w:rFonts w:ascii="Arial" w:hAnsi="Arial" w:cs="Arial"/>
              </w:rPr>
              <w:t xml:space="preserve">, </w:t>
            </w:r>
            <w:proofErr w:type="spellStart"/>
            <w:r w:rsidRPr="00F03C2B">
              <w:rPr>
                <w:rFonts w:ascii="Arial" w:hAnsi="Arial" w:cs="Arial"/>
              </w:rPr>
              <w:t>подвергающихся</w:t>
            </w:r>
            <w:proofErr w:type="spellEnd"/>
            <w:r w:rsidRPr="00F03C2B">
              <w:rPr>
                <w:rFonts w:ascii="Arial" w:hAnsi="Arial" w:cs="Arial"/>
              </w:rPr>
              <w:t xml:space="preserve"> </w:t>
            </w:r>
            <w:proofErr w:type="spellStart"/>
            <w:r w:rsidRPr="00F03C2B">
              <w:rPr>
                <w:rFonts w:ascii="Arial" w:hAnsi="Arial" w:cs="Arial"/>
              </w:rPr>
              <w:t>очистке</w:t>
            </w:r>
            <w:proofErr w:type="spellEnd"/>
          </w:p>
        </w:tc>
        <w:tc>
          <w:tcPr>
            <w:tcW w:w="1500" w:type="dxa"/>
            <w:shd w:val="clear" w:color="auto" w:fill="auto"/>
            <w:tcMar>
              <w:left w:w="100" w:type="dxa"/>
              <w:right w:w="100" w:type="dxa"/>
            </w:tcMar>
            <w:vAlign w:val="center"/>
          </w:tcPr>
          <w:p w14:paraId="6443EBAA"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1CB4B260" w14:textId="77777777" w:rsidR="006379B9" w:rsidRPr="00F03C2B" w:rsidRDefault="00D422EF">
            <w:pPr>
              <w:pStyle w:val="a3"/>
              <w:spacing w:beforeAutospacing="0" w:afterAutospacing="0"/>
              <w:jc w:val="both"/>
            </w:pPr>
            <w:r w:rsidRPr="00F03C2B">
              <w:rPr>
                <w:rFonts w:ascii="Arial" w:hAnsi="Arial" w:cs="Arial"/>
              </w:rPr>
              <w:t>100</w:t>
            </w:r>
          </w:p>
        </w:tc>
      </w:tr>
      <w:tr w:rsidR="00F03C2B" w:rsidRPr="00F03C2B" w14:paraId="0ED388BA" w14:textId="77777777">
        <w:tc>
          <w:tcPr>
            <w:tcW w:w="780" w:type="dxa"/>
            <w:shd w:val="clear" w:color="auto" w:fill="auto"/>
            <w:tcMar>
              <w:left w:w="100" w:type="dxa"/>
              <w:right w:w="100" w:type="dxa"/>
            </w:tcMar>
            <w:vAlign w:val="center"/>
          </w:tcPr>
          <w:p w14:paraId="39E37E55" w14:textId="77777777" w:rsidR="006379B9" w:rsidRPr="00F03C2B" w:rsidRDefault="00D422EF">
            <w:pPr>
              <w:pStyle w:val="a3"/>
              <w:spacing w:beforeAutospacing="0" w:afterAutospacing="0"/>
              <w:jc w:val="both"/>
            </w:pPr>
            <w:r w:rsidRPr="00F03C2B">
              <w:rPr>
                <w:rFonts w:ascii="Arial" w:hAnsi="Arial" w:cs="Arial"/>
              </w:rPr>
              <w:t>3.7</w:t>
            </w:r>
          </w:p>
        </w:tc>
        <w:tc>
          <w:tcPr>
            <w:tcW w:w="5540" w:type="dxa"/>
            <w:shd w:val="clear" w:color="auto" w:fill="auto"/>
            <w:tcMar>
              <w:left w:w="100" w:type="dxa"/>
              <w:right w:w="100" w:type="dxa"/>
            </w:tcMar>
            <w:vAlign w:val="center"/>
          </w:tcPr>
          <w:p w14:paraId="67724FFA" w14:textId="77777777" w:rsidR="006379B9" w:rsidRPr="00F03C2B" w:rsidRDefault="00D422EF">
            <w:pPr>
              <w:pStyle w:val="a3"/>
              <w:spacing w:beforeAutospacing="0" w:afterAutospacing="0"/>
              <w:jc w:val="both"/>
            </w:pPr>
            <w:proofErr w:type="spellStart"/>
            <w:r w:rsidRPr="00F03C2B">
              <w:rPr>
                <w:rFonts w:ascii="Arial" w:hAnsi="Arial" w:cs="Arial"/>
              </w:rPr>
              <w:t>Отсутствие</w:t>
            </w:r>
            <w:proofErr w:type="spellEnd"/>
            <w:r w:rsidRPr="00F03C2B">
              <w:rPr>
                <w:rFonts w:ascii="Arial" w:hAnsi="Arial" w:cs="Arial"/>
              </w:rPr>
              <w:t xml:space="preserve"> </w:t>
            </w:r>
            <w:proofErr w:type="spellStart"/>
            <w:r w:rsidRPr="00F03C2B">
              <w:rPr>
                <w:rFonts w:ascii="Arial" w:hAnsi="Arial" w:cs="Arial"/>
              </w:rPr>
              <w:t>протечек</w:t>
            </w:r>
            <w:proofErr w:type="spellEnd"/>
            <w:r w:rsidRPr="00F03C2B">
              <w:rPr>
                <w:rFonts w:ascii="Arial" w:hAnsi="Arial" w:cs="Arial"/>
              </w:rPr>
              <w:t xml:space="preserve"> и </w:t>
            </w:r>
            <w:proofErr w:type="spellStart"/>
            <w:r w:rsidRPr="00F03C2B">
              <w:rPr>
                <w:rFonts w:ascii="Arial" w:hAnsi="Arial" w:cs="Arial"/>
              </w:rPr>
              <w:t>запаха</w:t>
            </w:r>
            <w:proofErr w:type="spellEnd"/>
          </w:p>
        </w:tc>
        <w:tc>
          <w:tcPr>
            <w:tcW w:w="1500" w:type="dxa"/>
            <w:shd w:val="clear" w:color="auto" w:fill="auto"/>
            <w:tcMar>
              <w:left w:w="100" w:type="dxa"/>
              <w:right w:w="100" w:type="dxa"/>
            </w:tcMar>
            <w:vAlign w:val="center"/>
          </w:tcPr>
          <w:p w14:paraId="27732681" w14:textId="77777777" w:rsidR="006379B9" w:rsidRPr="00F03C2B" w:rsidRDefault="00D422EF">
            <w:pPr>
              <w:pStyle w:val="a3"/>
              <w:spacing w:beforeAutospacing="0" w:afterAutospacing="0"/>
              <w:jc w:val="both"/>
            </w:pPr>
            <w:r w:rsidRPr="00F03C2B">
              <w:rPr>
                <w:rFonts w:ascii="Arial" w:hAnsi="Arial" w:cs="Arial"/>
              </w:rPr>
              <w:t> </w:t>
            </w:r>
          </w:p>
        </w:tc>
        <w:tc>
          <w:tcPr>
            <w:tcW w:w="1880" w:type="dxa"/>
            <w:shd w:val="clear" w:color="auto" w:fill="auto"/>
            <w:tcMar>
              <w:left w:w="100" w:type="dxa"/>
              <w:right w:w="100" w:type="dxa"/>
            </w:tcMar>
            <w:vAlign w:val="center"/>
          </w:tcPr>
          <w:p w14:paraId="0798DFEF" w14:textId="77777777" w:rsidR="006379B9" w:rsidRPr="00F03C2B" w:rsidRDefault="00D422EF">
            <w:pPr>
              <w:pStyle w:val="a3"/>
              <w:spacing w:beforeAutospacing="0" w:afterAutospacing="0"/>
              <w:jc w:val="both"/>
            </w:pPr>
            <w:r w:rsidRPr="00F03C2B">
              <w:rPr>
                <w:rFonts w:ascii="Arial" w:hAnsi="Arial" w:cs="Arial"/>
              </w:rPr>
              <w:t> </w:t>
            </w:r>
          </w:p>
        </w:tc>
      </w:tr>
      <w:tr w:rsidR="00F03C2B" w:rsidRPr="00F03C2B" w14:paraId="477A7D41" w14:textId="77777777">
        <w:tc>
          <w:tcPr>
            <w:tcW w:w="9740" w:type="dxa"/>
            <w:gridSpan w:val="4"/>
            <w:shd w:val="clear" w:color="auto" w:fill="auto"/>
            <w:tcMar>
              <w:left w:w="100" w:type="dxa"/>
              <w:right w:w="100" w:type="dxa"/>
            </w:tcMar>
            <w:vAlign w:val="center"/>
          </w:tcPr>
          <w:p w14:paraId="6431042F"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теплоснабжения</w:t>
            </w:r>
            <w:proofErr w:type="spellEnd"/>
          </w:p>
        </w:tc>
      </w:tr>
      <w:tr w:rsidR="00F03C2B" w:rsidRPr="00DB590F" w14:paraId="65B4DF42" w14:textId="77777777">
        <w:tc>
          <w:tcPr>
            <w:tcW w:w="780" w:type="dxa"/>
            <w:shd w:val="clear" w:color="auto" w:fill="auto"/>
            <w:tcMar>
              <w:left w:w="100" w:type="dxa"/>
              <w:right w:w="100" w:type="dxa"/>
            </w:tcMar>
            <w:vAlign w:val="center"/>
          </w:tcPr>
          <w:p w14:paraId="4123FBF5" w14:textId="77777777" w:rsidR="006379B9" w:rsidRPr="00F03C2B" w:rsidRDefault="00D422EF">
            <w:pPr>
              <w:pStyle w:val="a3"/>
              <w:spacing w:beforeAutospacing="0" w:afterAutospacing="0"/>
              <w:jc w:val="both"/>
            </w:pPr>
            <w:r w:rsidRPr="00F03C2B">
              <w:rPr>
                <w:rFonts w:ascii="Arial" w:hAnsi="Arial" w:cs="Arial"/>
              </w:rPr>
              <w:t>3.8</w:t>
            </w:r>
          </w:p>
        </w:tc>
        <w:tc>
          <w:tcPr>
            <w:tcW w:w="5540" w:type="dxa"/>
            <w:shd w:val="clear" w:color="auto" w:fill="auto"/>
            <w:tcMar>
              <w:left w:w="100" w:type="dxa"/>
              <w:right w:w="100" w:type="dxa"/>
            </w:tcMar>
            <w:vAlign w:val="center"/>
          </w:tcPr>
          <w:p w14:paraId="1C85BB93" w14:textId="77777777" w:rsidR="006379B9" w:rsidRPr="00F03C2B" w:rsidRDefault="00D422EF">
            <w:pPr>
              <w:pStyle w:val="a3"/>
              <w:spacing w:beforeAutospacing="0" w:afterAutospacing="0"/>
              <w:jc w:val="both"/>
              <w:rPr>
                <w:lang w:val="ru-RU"/>
              </w:rPr>
            </w:pPr>
            <w:r w:rsidRPr="00F03C2B">
              <w:rPr>
                <w:rFonts w:ascii="Arial" w:hAnsi="Arial" w:cs="Arial"/>
                <w:lang w:val="ru-RU"/>
              </w:rPr>
              <w:t>Достаточность тепловой энергии с определенными характеристиками для обеспечения технологических процессов или (и) комфортных условий в помещениях</w:t>
            </w:r>
          </w:p>
        </w:tc>
        <w:tc>
          <w:tcPr>
            <w:tcW w:w="1500" w:type="dxa"/>
            <w:shd w:val="clear" w:color="auto" w:fill="auto"/>
            <w:tcMar>
              <w:left w:w="100" w:type="dxa"/>
              <w:right w:w="100" w:type="dxa"/>
            </w:tcMar>
            <w:vAlign w:val="center"/>
          </w:tcPr>
          <w:p w14:paraId="5179BA83"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45F511B3" w14:textId="77777777" w:rsidR="006379B9" w:rsidRPr="00F03C2B" w:rsidRDefault="00D422EF">
            <w:pPr>
              <w:pStyle w:val="a3"/>
              <w:spacing w:beforeAutospacing="0" w:afterAutospacing="0"/>
              <w:jc w:val="both"/>
              <w:rPr>
                <w:lang w:val="ru-RU"/>
              </w:rPr>
            </w:pPr>
            <w:r w:rsidRPr="00F03C2B">
              <w:rPr>
                <w:rFonts w:ascii="Arial" w:hAnsi="Arial" w:cs="Arial"/>
              </w:rPr>
              <w:t> </w:t>
            </w:r>
          </w:p>
        </w:tc>
      </w:tr>
      <w:tr w:rsidR="00F03C2B" w:rsidRPr="00F03C2B" w14:paraId="1C1C4A4F" w14:textId="77777777">
        <w:tc>
          <w:tcPr>
            <w:tcW w:w="9740" w:type="dxa"/>
            <w:gridSpan w:val="4"/>
            <w:shd w:val="clear" w:color="auto" w:fill="auto"/>
            <w:tcMar>
              <w:left w:w="100" w:type="dxa"/>
              <w:right w:w="100" w:type="dxa"/>
            </w:tcMar>
            <w:vAlign w:val="center"/>
          </w:tcPr>
          <w:p w14:paraId="66E5E202"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газоснабжения</w:t>
            </w:r>
            <w:proofErr w:type="spellEnd"/>
          </w:p>
        </w:tc>
      </w:tr>
      <w:tr w:rsidR="00F03C2B" w:rsidRPr="00F03C2B" w14:paraId="1A6A3115" w14:textId="77777777">
        <w:tc>
          <w:tcPr>
            <w:tcW w:w="780" w:type="dxa"/>
            <w:shd w:val="clear" w:color="auto" w:fill="auto"/>
            <w:tcMar>
              <w:left w:w="100" w:type="dxa"/>
              <w:right w:w="100" w:type="dxa"/>
            </w:tcMar>
            <w:vAlign w:val="center"/>
          </w:tcPr>
          <w:p w14:paraId="045B7B8A" w14:textId="77777777" w:rsidR="006379B9" w:rsidRPr="00F03C2B" w:rsidRDefault="00D422EF">
            <w:pPr>
              <w:pStyle w:val="a3"/>
              <w:spacing w:beforeAutospacing="0" w:afterAutospacing="0"/>
              <w:jc w:val="both"/>
            </w:pPr>
            <w:r w:rsidRPr="00F03C2B">
              <w:rPr>
                <w:rFonts w:ascii="Arial" w:hAnsi="Arial" w:cs="Arial"/>
              </w:rPr>
              <w:t>3.9</w:t>
            </w:r>
          </w:p>
        </w:tc>
        <w:tc>
          <w:tcPr>
            <w:tcW w:w="5540" w:type="dxa"/>
            <w:shd w:val="clear" w:color="auto" w:fill="auto"/>
            <w:tcMar>
              <w:left w:w="100" w:type="dxa"/>
              <w:right w:w="100" w:type="dxa"/>
            </w:tcMar>
            <w:vAlign w:val="center"/>
          </w:tcPr>
          <w:p w14:paraId="449F1182" w14:textId="77777777" w:rsidR="006379B9" w:rsidRPr="00F03C2B" w:rsidRDefault="00D422EF">
            <w:pPr>
              <w:pStyle w:val="a3"/>
              <w:spacing w:beforeAutospacing="0" w:afterAutospacing="0"/>
              <w:jc w:val="both"/>
            </w:pPr>
            <w:r w:rsidRPr="00F03C2B">
              <w:rPr>
                <w:rFonts w:ascii="Arial" w:hAnsi="Arial" w:cs="Arial"/>
                <w:lang w:val="ru-RU"/>
              </w:rPr>
              <w:t xml:space="preserve">Подача газа к установкам потребителя в соответствии с требованиями, установленными ГОСТ 5542-87 «Газы горючие природные для промышленного и коммунального назначения. </w:t>
            </w:r>
            <w:proofErr w:type="spellStart"/>
            <w:r w:rsidRPr="00F03C2B">
              <w:rPr>
                <w:rFonts w:ascii="Arial" w:hAnsi="Arial" w:cs="Arial"/>
              </w:rPr>
              <w:t>Технические</w:t>
            </w:r>
            <w:proofErr w:type="spellEnd"/>
            <w:r w:rsidRPr="00F03C2B">
              <w:rPr>
                <w:rFonts w:ascii="Arial" w:hAnsi="Arial" w:cs="Arial"/>
              </w:rPr>
              <w:t xml:space="preserve"> </w:t>
            </w:r>
            <w:proofErr w:type="spellStart"/>
            <w:r w:rsidRPr="00F03C2B">
              <w:rPr>
                <w:rFonts w:ascii="Arial" w:hAnsi="Arial" w:cs="Arial"/>
              </w:rPr>
              <w:t>условия</w:t>
            </w:r>
            <w:proofErr w:type="spellEnd"/>
            <w:r w:rsidRPr="00F03C2B">
              <w:rPr>
                <w:rFonts w:ascii="Arial" w:hAnsi="Arial" w:cs="Arial"/>
              </w:rPr>
              <w:t>»</w:t>
            </w:r>
          </w:p>
        </w:tc>
        <w:tc>
          <w:tcPr>
            <w:tcW w:w="1500" w:type="dxa"/>
            <w:shd w:val="clear" w:color="auto" w:fill="auto"/>
            <w:tcMar>
              <w:left w:w="100" w:type="dxa"/>
              <w:right w:w="100" w:type="dxa"/>
            </w:tcMar>
            <w:vAlign w:val="center"/>
          </w:tcPr>
          <w:p w14:paraId="256F80CB" w14:textId="77777777" w:rsidR="006379B9" w:rsidRPr="00F03C2B" w:rsidRDefault="00D422EF">
            <w:pPr>
              <w:pStyle w:val="a3"/>
              <w:spacing w:beforeAutospacing="0" w:afterAutospacing="0"/>
              <w:jc w:val="both"/>
            </w:pPr>
            <w:r w:rsidRPr="00F03C2B">
              <w:rPr>
                <w:rFonts w:ascii="Arial" w:hAnsi="Arial" w:cs="Arial"/>
              </w:rPr>
              <w:t> </w:t>
            </w:r>
          </w:p>
        </w:tc>
        <w:tc>
          <w:tcPr>
            <w:tcW w:w="1880" w:type="dxa"/>
            <w:shd w:val="clear" w:color="auto" w:fill="auto"/>
            <w:tcMar>
              <w:left w:w="100" w:type="dxa"/>
              <w:right w:w="100" w:type="dxa"/>
            </w:tcMar>
            <w:vAlign w:val="center"/>
          </w:tcPr>
          <w:p w14:paraId="41ACBA0C" w14:textId="77777777" w:rsidR="006379B9" w:rsidRPr="00F03C2B" w:rsidRDefault="00D422EF">
            <w:pPr>
              <w:pStyle w:val="a3"/>
              <w:spacing w:beforeAutospacing="0" w:afterAutospacing="0"/>
              <w:jc w:val="both"/>
            </w:pPr>
            <w:r w:rsidRPr="00F03C2B">
              <w:rPr>
                <w:rFonts w:ascii="Arial" w:hAnsi="Arial" w:cs="Arial"/>
              </w:rPr>
              <w:t> </w:t>
            </w:r>
          </w:p>
        </w:tc>
      </w:tr>
      <w:tr w:rsidR="00F03C2B" w:rsidRPr="00F03C2B" w14:paraId="7FA4084D" w14:textId="77777777">
        <w:tc>
          <w:tcPr>
            <w:tcW w:w="9740" w:type="dxa"/>
            <w:gridSpan w:val="4"/>
            <w:shd w:val="clear" w:color="auto" w:fill="auto"/>
            <w:tcMar>
              <w:left w:w="100" w:type="dxa"/>
              <w:right w:w="100" w:type="dxa"/>
            </w:tcMar>
            <w:vAlign w:val="center"/>
          </w:tcPr>
          <w:p w14:paraId="76E9BA7B" w14:textId="77777777" w:rsidR="006379B9" w:rsidRPr="00F03C2B" w:rsidRDefault="00D422EF">
            <w:pPr>
              <w:pStyle w:val="a3"/>
              <w:spacing w:beforeAutospacing="0" w:afterAutospacing="0"/>
              <w:jc w:val="both"/>
            </w:pPr>
            <w:proofErr w:type="spellStart"/>
            <w:r w:rsidRPr="00F03C2B">
              <w:rPr>
                <w:rFonts w:ascii="Arial" w:hAnsi="Arial" w:cs="Arial"/>
              </w:rPr>
              <w:t>Система</w:t>
            </w:r>
            <w:proofErr w:type="spellEnd"/>
            <w:r w:rsidRPr="00F03C2B">
              <w:rPr>
                <w:rFonts w:ascii="Arial" w:hAnsi="Arial" w:cs="Arial"/>
              </w:rPr>
              <w:t xml:space="preserve"> </w:t>
            </w:r>
            <w:proofErr w:type="spellStart"/>
            <w:r w:rsidRPr="00F03C2B">
              <w:rPr>
                <w:rFonts w:ascii="Arial" w:hAnsi="Arial" w:cs="Arial"/>
              </w:rPr>
              <w:t>электроснабжения</w:t>
            </w:r>
            <w:proofErr w:type="spellEnd"/>
          </w:p>
        </w:tc>
      </w:tr>
      <w:tr w:rsidR="00F03C2B" w:rsidRPr="00DB590F" w14:paraId="463B59E9" w14:textId="77777777">
        <w:tc>
          <w:tcPr>
            <w:tcW w:w="780" w:type="dxa"/>
            <w:shd w:val="clear" w:color="auto" w:fill="auto"/>
            <w:tcMar>
              <w:left w:w="100" w:type="dxa"/>
              <w:right w:w="100" w:type="dxa"/>
            </w:tcMar>
            <w:vAlign w:val="center"/>
          </w:tcPr>
          <w:p w14:paraId="52DF697C" w14:textId="77777777" w:rsidR="006379B9" w:rsidRPr="00F03C2B" w:rsidRDefault="00D422EF">
            <w:pPr>
              <w:pStyle w:val="a3"/>
              <w:spacing w:beforeAutospacing="0" w:afterAutospacing="0"/>
              <w:jc w:val="both"/>
            </w:pPr>
            <w:r w:rsidRPr="00F03C2B">
              <w:rPr>
                <w:rFonts w:ascii="Arial" w:hAnsi="Arial" w:cs="Arial"/>
              </w:rPr>
              <w:t>3.10</w:t>
            </w:r>
          </w:p>
        </w:tc>
        <w:tc>
          <w:tcPr>
            <w:tcW w:w="5540" w:type="dxa"/>
            <w:shd w:val="clear" w:color="auto" w:fill="auto"/>
            <w:tcMar>
              <w:left w:w="100" w:type="dxa"/>
              <w:right w:w="100" w:type="dxa"/>
            </w:tcMar>
            <w:vAlign w:val="center"/>
          </w:tcPr>
          <w:p w14:paraId="5FDE8918" w14:textId="77777777" w:rsidR="006379B9" w:rsidRPr="00F03C2B" w:rsidRDefault="00D422EF">
            <w:pPr>
              <w:pStyle w:val="a3"/>
              <w:spacing w:beforeAutospacing="0" w:afterAutospacing="0"/>
              <w:jc w:val="both"/>
              <w:rPr>
                <w:lang w:val="ru-RU"/>
              </w:rPr>
            </w:pPr>
            <w:r w:rsidRPr="00F03C2B">
              <w:rPr>
                <w:rFonts w:ascii="Arial" w:hAnsi="Arial" w:cs="Arial"/>
                <w:lang w:val="ru-RU"/>
              </w:rPr>
              <w:t>Подача электроэнергии к установкам потребителя в соответствии с требованиями, установленными ГОСТ Р 54149-2010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c>
          <w:tcPr>
            <w:tcW w:w="1500" w:type="dxa"/>
            <w:shd w:val="clear" w:color="auto" w:fill="auto"/>
            <w:tcMar>
              <w:left w:w="100" w:type="dxa"/>
              <w:right w:w="100" w:type="dxa"/>
            </w:tcMar>
            <w:vAlign w:val="center"/>
          </w:tcPr>
          <w:p w14:paraId="773E4FC2" w14:textId="77777777" w:rsidR="006379B9" w:rsidRPr="00F03C2B" w:rsidRDefault="00D422EF">
            <w:pPr>
              <w:pStyle w:val="a3"/>
              <w:spacing w:beforeAutospacing="0" w:afterAutospacing="0"/>
              <w:jc w:val="both"/>
              <w:rPr>
                <w:lang w:val="ru-RU"/>
              </w:rPr>
            </w:pPr>
            <w:r w:rsidRPr="00F03C2B">
              <w:rPr>
                <w:rFonts w:ascii="Arial" w:hAnsi="Arial" w:cs="Arial"/>
              </w:rPr>
              <w:t> </w:t>
            </w:r>
          </w:p>
        </w:tc>
        <w:tc>
          <w:tcPr>
            <w:tcW w:w="1880" w:type="dxa"/>
            <w:shd w:val="clear" w:color="auto" w:fill="auto"/>
            <w:tcMar>
              <w:left w:w="100" w:type="dxa"/>
              <w:right w:w="100" w:type="dxa"/>
            </w:tcMar>
            <w:vAlign w:val="center"/>
          </w:tcPr>
          <w:p w14:paraId="2C86B0DA" w14:textId="77777777" w:rsidR="006379B9" w:rsidRPr="00F03C2B" w:rsidRDefault="00D422EF">
            <w:pPr>
              <w:pStyle w:val="a3"/>
              <w:spacing w:beforeAutospacing="0" w:afterAutospacing="0"/>
              <w:jc w:val="both"/>
              <w:rPr>
                <w:lang w:val="ru-RU"/>
              </w:rPr>
            </w:pPr>
            <w:r w:rsidRPr="00F03C2B">
              <w:rPr>
                <w:rFonts w:ascii="Arial" w:hAnsi="Arial" w:cs="Arial"/>
              </w:rPr>
              <w:t> </w:t>
            </w:r>
          </w:p>
        </w:tc>
      </w:tr>
      <w:tr w:rsidR="00F03C2B" w:rsidRPr="00DB590F" w14:paraId="6F105985" w14:textId="77777777">
        <w:tc>
          <w:tcPr>
            <w:tcW w:w="9740" w:type="dxa"/>
            <w:gridSpan w:val="4"/>
            <w:shd w:val="clear" w:color="auto" w:fill="auto"/>
            <w:tcMar>
              <w:left w:w="100" w:type="dxa"/>
              <w:right w:w="100" w:type="dxa"/>
            </w:tcMar>
            <w:vAlign w:val="center"/>
          </w:tcPr>
          <w:p w14:paraId="6DF51AC1" w14:textId="77777777" w:rsidR="006379B9" w:rsidRPr="00F03C2B" w:rsidRDefault="00D422EF">
            <w:pPr>
              <w:pStyle w:val="a3"/>
              <w:spacing w:beforeAutospacing="0" w:afterAutospacing="0"/>
              <w:jc w:val="both"/>
              <w:rPr>
                <w:lang w:val="ru-RU"/>
              </w:rPr>
            </w:pPr>
            <w:r w:rsidRPr="00F03C2B">
              <w:rPr>
                <w:rFonts w:ascii="Arial" w:hAnsi="Arial" w:cs="Arial"/>
                <w:lang w:val="ru-RU"/>
              </w:rPr>
              <w:lastRenderedPageBreak/>
              <w:t>Система сбора и утилизации ТКО</w:t>
            </w:r>
          </w:p>
        </w:tc>
      </w:tr>
      <w:tr w:rsidR="00F03C2B" w:rsidRPr="00F03C2B" w14:paraId="51313B2A" w14:textId="77777777">
        <w:tc>
          <w:tcPr>
            <w:tcW w:w="780" w:type="dxa"/>
            <w:shd w:val="clear" w:color="auto" w:fill="auto"/>
            <w:tcMar>
              <w:left w:w="100" w:type="dxa"/>
              <w:right w:w="100" w:type="dxa"/>
            </w:tcMar>
            <w:vAlign w:val="center"/>
          </w:tcPr>
          <w:p w14:paraId="61472373" w14:textId="77777777" w:rsidR="006379B9" w:rsidRPr="00F03C2B" w:rsidRDefault="00D422EF">
            <w:pPr>
              <w:pStyle w:val="a3"/>
              <w:spacing w:beforeAutospacing="0" w:afterAutospacing="0"/>
              <w:jc w:val="both"/>
            </w:pPr>
            <w:r w:rsidRPr="00F03C2B">
              <w:rPr>
                <w:rFonts w:ascii="Arial" w:hAnsi="Arial" w:cs="Arial"/>
              </w:rPr>
              <w:t>3.11</w:t>
            </w:r>
          </w:p>
        </w:tc>
        <w:tc>
          <w:tcPr>
            <w:tcW w:w="5540" w:type="dxa"/>
            <w:shd w:val="clear" w:color="auto" w:fill="auto"/>
            <w:tcMar>
              <w:left w:w="100" w:type="dxa"/>
              <w:right w:w="100" w:type="dxa"/>
            </w:tcMar>
            <w:vAlign w:val="center"/>
          </w:tcPr>
          <w:p w14:paraId="0127CE6B" w14:textId="77777777" w:rsidR="006379B9" w:rsidRPr="00F03C2B" w:rsidRDefault="00D422EF">
            <w:pPr>
              <w:pStyle w:val="a3"/>
              <w:spacing w:beforeAutospacing="0" w:afterAutospacing="0"/>
              <w:jc w:val="both"/>
              <w:rPr>
                <w:lang w:val="ru-RU"/>
              </w:rPr>
            </w:pPr>
            <w:r w:rsidRPr="00F03C2B">
              <w:rPr>
                <w:rFonts w:ascii="Arial" w:hAnsi="Arial" w:cs="Arial"/>
                <w:lang w:val="ru-RU"/>
              </w:rPr>
              <w:t>Соответствие обустройства площадок накопления ТКО нормам СанПиН</w:t>
            </w:r>
          </w:p>
        </w:tc>
        <w:tc>
          <w:tcPr>
            <w:tcW w:w="1500" w:type="dxa"/>
            <w:shd w:val="clear" w:color="auto" w:fill="auto"/>
            <w:tcMar>
              <w:left w:w="100" w:type="dxa"/>
              <w:right w:w="100" w:type="dxa"/>
            </w:tcMar>
            <w:vAlign w:val="center"/>
          </w:tcPr>
          <w:p w14:paraId="6F2697F7"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36A0C84E" w14:textId="77777777" w:rsidR="006379B9" w:rsidRPr="00F03C2B" w:rsidRDefault="00D422EF">
            <w:pPr>
              <w:pStyle w:val="a3"/>
              <w:spacing w:beforeAutospacing="0" w:afterAutospacing="0"/>
              <w:jc w:val="both"/>
            </w:pPr>
            <w:r w:rsidRPr="00F03C2B">
              <w:rPr>
                <w:rFonts w:ascii="Arial" w:hAnsi="Arial" w:cs="Arial"/>
              </w:rPr>
              <w:t>100</w:t>
            </w:r>
          </w:p>
        </w:tc>
      </w:tr>
      <w:tr w:rsidR="00F03C2B" w:rsidRPr="00F03C2B" w14:paraId="2045D171" w14:textId="77777777">
        <w:tc>
          <w:tcPr>
            <w:tcW w:w="780" w:type="dxa"/>
            <w:shd w:val="clear" w:color="auto" w:fill="auto"/>
            <w:tcMar>
              <w:left w:w="100" w:type="dxa"/>
              <w:right w:w="100" w:type="dxa"/>
            </w:tcMar>
            <w:vAlign w:val="center"/>
          </w:tcPr>
          <w:p w14:paraId="68B7AA80" w14:textId="77777777" w:rsidR="006379B9" w:rsidRPr="00F03C2B" w:rsidRDefault="00D422EF">
            <w:pPr>
              <w:pStyle w:val="a3"/>
              <w:spacing w:beforeAutospacing="0" w:afterAutospacing="0"/>
              <w:jc w:val="both"/>
            </w:pPr>
            <w:r w:rsidRPr="00F03C2B">
              <w:rPr>
                <w:rFonts w:ascii="Arial" w:hAnsi="Arial" w:cs="Arial"/>
              </w:rPr>
              <w:t>3.12</w:t>
            </w:r>
          </w:p>
        </w:tc>
        <w:tc>
          <w:tcPr>
            <w:tcW w:w="5540" w:type="dxa"/>
            <w:shd w:val="clear" w:color="auto" w:fill="auto"/>
            <w:tcMar>
              <w:left w:w="100" w:type="dxa"/>
              <w:right w:w="100" w:type="dxa"/>
            </w:tcMar>
            <w:vAlign w:val="center"/>
          </w:tcPr>
          <w:p w14:paraId="6914CE15" w14:textId="77777777" w:rsidR="006379B9" w:rsidRPr="00F03C2B" w:rsidRDefault="00D422EF">
            <w:pPr>
              <w:pStyle w:val="a3"/>
              <w:spacing w:beforeAutospacing="0" w:afterAutospacing="0"/>
              <w:jc w:val="both"/>
              <w:rPr>
                <w:lang w:val="ru-RU"/>
              </w:rPr>
            </w:pPr>
            <w:r w:rsidRPr="00F03C2B">
              <w:rPr>
                <w:rFonts w:ascii="Arial" w:hAnsi="Arial" w:cs="Arial"/>
                <w:lang w:val="ru-RU"/>
              </w:rPr>
              <w:t>Соответствие обустройства и эксплуатации полигона ТКО нормам СанПиН</w:t>
            </w:r>
          </w:p>
        </w:tc>
        <w:tc>
          <w:tcPr>
            <w:tcW w:w="1500" w:type="dxa"/>
            <w:shd w:val="clear" w:color="auto" w:fill="auto"/>
            <w:tcMar>
              <w:left w:w="100" w:type="dxa"/>
              <w:right w:w="100" w:type="dxa"/>
            </w:tcMar>
            <w:vAlign w:val="center"/>
          </w:tcPr>
          <w:p w14:paraId="5E32F6CF" w14:textId="77777777" w:rsidR="006379B9" w:rsidRPr="00F03C2B" w:rsidRDefault="00D422EF">
            <w:pPr>
              <w:pStyle w:val="a3"/>
              <w:spacing w:beforeAutospacing="0" w:afterAutospacing="0"/>
              <w:jc w:val="both"/>
            </w:pPr>
            <w:r w:rsidRPr="00F03C2B">
              <w:rPr>
                <w:rFonts w:ascii="Arial" w:hAnsi="Arial" w:cs="Arial"/>
              </w:rPr>
              <w:t>%</w:t>
            </w:r>
          </w:p>
        </w:tc>
        <w:tc>
          <w:tcPr>
            <w:tcW w:w="1880" w:type="dxa"/>
            <w:shd w:val="clear" w:color="auto" w:fill="auto"/>
            <w:tcMar>
              <w:left w:w="100" w:type="dxa"/>
              <w:right w:w="100" w:type="dxa"/>
            </w:tcMar>
            <w:vAlign w:val="center"/>
          </w:tcPr>
          <w:p w14:paraId="643354B7" w14:textId="77777777" w:rsidR="006379B9" w:rsidRPr="00F03C2B" w:rsidRDefault="00D422EF">
            <w:pPr>
              <w:pStyle w:val="a3"/>
              <w:spacing w:beforeAutospacing="0" w:afterAutospacing="0"/>
              <w:jc w:val="both"/>
            </w:pPr>
            <w:r w:rsidRPr="00F03C2B">
              <w:rPr>
                <w:rFonts w:ascii="Arial" w:hAnsi="Arial" w:cs="Arial"/>
              </w:rPr>
              <w:t>97</w:t>
            </w:r>
          </w:p>
        </w:tc>
      </w:tr>
      <w:tr w:rsidR="00F03C2B" w:rsidRPr="00F03C2B" w14:paraId="323B4F08" w14:textId="77777777">
        <w:tc>
          <w:tcPr>
            <w:tcW w:w="780" w:type="dxa"/>
            <w:shd w:val="clear" w:color="auto" w:fill="auto"/>
            <w:tcMar>
              <w:left w:w="100" w:type="dxa"/>
              <w:right w:w="100" w:type="dxa"/>
            </w:tcMar>
            <w:vAlign w:val="center"/>
          </w:tcPr>
          <w:p w14:paraId="3180912D" w14:textId="77777777" w:rsidR="006379B9" w:rsidRPr="00F03C2B" w:rsidRDefault="00D422EF">
            <w:pPr>
              <w:pStyle w:val="a3"/>
              <w:spacing w:beforeAutospacing="0" w:afterAutospacing="0"/>
              <w:jc w:val="both"/>
            </w:pPr>
            <w:r w:rsidRPr="00F03C2B">
              <w:rPr>
                <w:rFonts w:ascii="Arial" w:hAnsi="Arial" w:cs="Arial"/>
              </w:rPr>
              <w:t>3.13</w:t>
            </w:r>
          </w:p>
        </w:tc>
        <w:tc>
          <w:tcPr>
            <w:tcW w:w="5540" w:type="dxa"/>
            <w:shd w:val="clear" w:color="auto" w:fill="auto"/>
            <w:tcMar>
              <w:left w:w="100" w:type="dxa"/>
              <w:right w:w="100" w:type="dxa"/>
            </w:tcMar>
            <w:vAlign w:val="center"/>
          </w:tcPr>
          <w:p w14:paraId="2C4E3CDF" w14:textId="77777777" w:rsidR="006379B9" w:rsidRPr="00F03C2B" w:rsidRDefault="00D422EF">
            <w:pPr>
              <w:pStyle w:val="a3"/>
              <w:spacing w:beforeAutospacing="0" w:afterAutospacing="0"/>
              <w:jc w:val="both"/>
              <w:rPr>
                <w:lang w:val="ru-RU"/>
              </w:rPr>
            </w:pPr>
            <w:r w:rsidRPr="00F03C2B">
              <w:rPr>
                <w:rFonts w:ascii="Arial" w:hAnsi="Arial" w:cs="Arial"/>
                <w:lang w:val="ru-RU"/>
              </w:rPr>
              <w:t>Количество аварий, приведших к неблагоприятным экологическим последствиям</w:t>
            </w:r>
          </w:p>
        </w:tc>
        <w:tc>
          <w:tcPr>
            <w:tcW w:w="1500" w:type="dxa"/>
            <w:shd w:val="clear" w:color="auto" w:fill="auto"/>
            <w:tcMar>
              <w:left w:w="100" w:type="dxa"/>
              <w:right w:w="100" w:type="dxa"/>
            </w:tcMar>
            <w:vAlign w:val="center"/>
          </w:tcPr>
          <w:p w14:paraId="50820277" w14:textId="77777777" w:rsidR="006379B9" w:rsidRPr="00F03C2B" w:rsidRDefault="00D422EF">
            <w:pPr>
              <w:pStyle w:val="a3"/>
              <w:spacing w:beforeAutospacing="0" w:afterAutospacing="0"/>
              <w:jc w:val="both"/>
            </w:pPr>
            <w:proofErr w:type="spellStart"/>
            <w:r w:rsidRPr="00F03C2B">
              <w:rPr>
                <w:rFonts w:ascii="Arial" w:hAnsi="Arial" w:cs="Arial"/>
              </w:rPr>
              <w:t>шт</w:t>
            </w:r>
            <w:proofErr w:type="spellEnd"/>
            <w:r w:rsidRPr="00F03C2B">
              <w:rPr>
                <w:rFonts w:ascii="Arial" w:hAnsi="Arial" w:cs="Arial"/>
              </w:rPr>
              <w:t>.</w:t>
            </w:r>
          </w:p>
        </w:tc>
        <w:tc>
          <w:tcPr>
            <w:tcW w:w="1880" w:type="dxa"/>
            <w:shd w:val="clear" w:color="auto" w:fill="auto"/>
            <w:tcMar>
              <w:left w:w="100" w:type="dxa"/>
              <w:right w:w="100" w:type="dxa"/>
            </w:tcMar>
            <w:vAlign w:val="center"/>
          </w:tcPr>
          <w:p w14:paraId="26A565B3" w14:textId="77777777" w:rsidR="006379B9" w:rsidRPr="00F03C2B" w:rsidRDefault="00D422EF">
            <w:pPr>
              <w:pStyle w:val="a3"/>
              <w:spacing w:beforeAutospacing="0" w:afterAutospacing="0"/>
              <w:jc w:val="both"/>
            </w:pPr>
            <w:r w:rsidRPr="00F03C2B">
              <w:rPr>
                <w:rFonts w:ascii="Arial" w:hAnsi="Arial" w:cs="Arial"/>
              </w:rPr>
              <w:t>0</w:t>
            </w:r>
          </w:p>
        </w:tc>
      </w:tr>
    </w:tbl>
    <w:p w14:paraId="2853B8EE" w14:textId="77777777" w:rsidR="006379B9" w:rsidRPr="00F44984" w:rsidRDefault="00D422EF">
      <w:pPr>
        <w:pStyle w:val="a3"/>
        <w:spacing w:beforeAutospacing="0" w:afterAutospacing="0"/>
        <w:ind w:firstLine="700"/>
        <w:jc w:val="both"/>
      </w:pPr>
      <w:r w:rsidRPr="00553E1F">
        <w:rPr>
          <w:rFonts w:ascii="Arial" w:hAnsi="Arial" w:cs="Arial"/>
          <w:color w:val="FF0000"/>
        </w:rPr>
        <w:t> </w:t>
      </w:r>
    </w:p>
    <w:p w14:paraId="2EEA3FD4" w14:textId="77777777" w:rsidR="006379B9" w:rsidRPr="00F44984" w:rsidRDefault="00D422EF">
      <w:pPr>
        <w:pStyle w:val="a3"/>
        <w:spacing w:beforeAutospacing="0" w:afterAutospacing="0"/>
        <w:ind w:firstLine="700"/>
        <w:jc w:val="both"/>
      </w:pPr>
      <w:r w:rsidRPr="00F44984">
        <w:rPr>
          <w:rFonts w:ascii="Arial" w:hAnsi="Arial" w:cs="Arial"/>
        </w:rPr>
        <w:t xml:space="preserve">5. </w:t>
      </w:r>
      <w:proofErr w:type="spellStart"/>
      <w:r w:rsidRPr="00F44984">
        <w:rPr>
          <w:rFonts w:ascii="Arial" w:hAnsi="Arial" w:cs="Arial"/>
        </w:rPr>
        <w:t>Перечень</w:t>
      </w:r>
      <w:proofErr w:type="spellEnd"/>
      <w:r w:rsidRPr="00F44984">
        <w:rPr>
          <w:rFonts w:ascii="Arial" w:hAnsi="Arial" w:cs="Arial"/>
        </w:rPr>
        <w:t xml:space="preserve"> </w:t>
      </w:r>
      <w:proofErr w:type="spellStart"/>
      <w:r w:rsidRPr="00F44984">
        <w:rPr>
          <w:rFonts w:ascii="Arial" w:hAnsi="Arial" w:cs="Arial"/>
        </w:rPr>
        <w:t>мероприятий</w:t>
      </w:r>
      <w:proofErr w:type="spellEnd"/>
    </w:p>
    <w:p w14:paraId="6B9F78C9" w14:textId="77777777" w:rsidR="006379B9" w:rsidRPr="00F44984" w:rsidRDefault="00D422EF">
      <w:pPr>
        <w:pStyle w:val="a3"/>
        <w:spacing w:beforeAutospacing="0" w:afterAutospacing="0"/>
        <w:ind w:firstLine="700"/>
        <w:jc w:val="both"/>
      </w:pPr>
      <w:r w:rsidRPr="00F44984">
        <w:rPr>
          <w:rFonts w:ascii="Arial" w:hAnsi="Arial" w:cs="Arial"/>
        </w:rPr>
        <w:t> </w:t>
      </w:r>
    </w:p>
    <w:p w14:paraId="5FE9AFE1"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Программные мероприятия направлены на решение задач Программы и обеспечивают преемственность государственной политики в части</w:t>
      </w:r>
      <w:r w:rsidRPr="00F44984">
        <w:rPr>
          <w:rFonts w:ascii="Arial" w:hAnsi="Arial" w:cs="Arial"/>
        </w:rPr>
        <w:t> </w:t>
      </w:r>
      <w:r w:rsidRPr="00F44984">
        <w:rPr>
          <w:rFonts w:ascii="Arial" w:hAnsi="Arial" w:cs="Arial"/>
          <w:lang w:val="ru-RU"/>
        </w:rPr>
        <w:t>реформирования жилищно-коммунального хозяйства, как на федеральном, так и на региональном и местном уровнях.</w:t>
      </w:r>
    </w:p>
    <w:p w14:paraId="230D2421" w14:textId="35AD2768"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Мероприятия, включенные в Программу, базируются на данных, отражающих перспективы территориального развития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 </w:t>
      </w:r>
      <w:r w:rsidR="000609FF" w:rsidRPr="00F44984">
        <w:rPr>
          <w:rFonts w:ascii="Arial" w:hAnsi="Arial" w:cs="Arial"/>
          <w:lang w:val="ru-RU"/>
        </w:rPr>
        <w:t>Семилукского</w:t>
      </w:r>
      <w:r w:rsidRPr="00F44984">
        <w:rPr>
          <w:rFonts w:ascii="Arial" w:hAnsi="Arial" w:cs="Arial"/>
          <w:lang w:val="ru-RU"/>
        </w:rPr>
        <w:t xml:space="preserve"> муниципального района Воронежской области,</w:t>
      </w:r>
      <w:r w:rsidRPr="00F44984">
        <w:rPr>
          <w:rFonts w:ascii="Arial" w:hAnsi="Arial" w:cs="Arial"/>
        </w:rPr>
        <w:t> </w:t>
      </w:r>
      <w:r w:rsidRPr="00F44984">
        <w:rPr>
          <w:rFonts w:ascii="Arial" w:hAnsi="Arial" w:cs="Arial"/>
          <w:lang w:val="ru-RU"/>
        </w:rPr>
        <w:t xml:space="preserve">которые представлены в Генеральном плане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4A2FD437" w14:textId="18D6B321"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27ED0DBC" w14:textId="7E2A4DEE"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Срок реализации программных мероприятий соответствует основным этапам территориального развития </w:t>
      </w:r>
      <w:r w:rsidR="000609FF" w:rsidRPr="00F44984">
        <w:rPr>
          <w:rFonts w:ascii="Arial" w:hAnsi="Arial" w:cs="Arial"/>
          <w:lang w:val="ru-RU"/>
        </w:rPr>
        <w:t>Землянского сельского</w:t>
      </w:r>
      <w:r w:rsidR="00553E1F" w:rsidRPr="00F44984">
        <w:rPr>
          <w:rFonts w:ascii="Arial" w:hAnsi="Arial" w:cs="Arial"/>
          <w:lang w:val="ru-RU"/>
        </w:rPr>
        <w:t xml:space="preserve"> поселения на 2024</w:t>
      </w:r>
      <w:r w:rsidRPr="00F44984">
        <w:rPr>
          <w:rFonts w:ascii="Arial" w:hAnsi="Arial" w:cs="Arial"/>
          <w:lang w:val="ru-RU"/>
        </w:rPr>
        <w:t xml:space="preserve"> – 2029 гг. Также Программа содержит перспективные мероприятия, сроки реализации которых могут быть изменены в силу объективных обстоятельств.</w:t>
      </w:r>
    </w:p>
    <w:p w14:paraId="4C34B146"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w:t>
      </w:r>
    </w:p>
    <w:p w14:paraId="1C81AB51"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Основными критериями выбора мероприятий по каждому направлению явились следующие аспекты:</w:t>
      </w:r>
    </w:p>
    <w:p w14:paraId="3595F095"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степень износа уже имеющихся объектов системы коммунальной инфраструктуры;</w:t>
      </w:r>
    </w:p>
    <w:p w14:paraId="543B59C5"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наличие морально и физически устаревшего оборудования;</w:t>
      </w:r>
    </w:p>
    <w:p w14:paraId="03EFCC03"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требования по обеспечению новых микрорайонов застройки системой коммунальной инфраструктуры. При этом учтены приоритетные задачи развития системы жилищно-коммунального хозяйства региона и приоритеты государственной политики в экономической сфере;</w:t>
      </w:r>
    </w:p>
    <w:p w14:paraId="217242B8" w14:textId="77002F15"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недостаточный уровень использования ресурсосберегающих технологий в рамках всей коммунальной инфраструктуры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37764617" w14:textId="77E75A8E"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наличие проблем в области экологии и охраны окружающей среды, связанных с функционированием объектов коммунальной инфраструктуры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4F6BB181" w14:textId="3E0B35F4"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приоритетные задачи развития территории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 </w:t>
      </w:r>
      <w:r w:rsidR="000609FF" w:rsidRPr="00F44984">
        <w:rPr>
          <w:rFonts w:ascii="Arial" w:hAnsi="Arial" w:cs="Arial"/>
          <w:lang w:val="ru-RU"/>
        </w:rPr>
        <w:t>Семилукского</w:t>
      </w:r>
      <w:r w:rsidRPr="00F44984">
        <w:rPr>
          <w:rFonts w:ascii="Arial" w:hAnsi="Arial" w:cs="Arial"/>
          <w:lang w:val="ru-RU"/>
        </w:rPr>
        <w:t xml:space="preserve"> муниципального района Воронежской области.</w:t>
      </w:r>
    </w:p>
    <w:p w14:paraId="718570D6"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2746ACD1"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Согласно основным целям и задачам Программы, в систему программных мероприятий входят следующие направления:</w:t>
      </w:r>
    </w:p>
    <w:p w14:paraId="5D609721"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5D92B895"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lastRenderedPageBreak/>
        <w:t>Направление 1. 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14:paraId="60C02609"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включает следующие разделы:</w:t>
      </w:r>
    </w:p>
    <w:p w14:paraId="4680156A"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1.1.</w:t>
      </w:r>
      <w:r w:rsidRPr="00F44984">
        <w:rPr>
          <w:rFonts w:ascii="Arial" w:hAnsi="Arial" w:cs="Arial"/>
        </w:rPr>
        <w:t> </w:t>
      </w:r>
      <w:r w:rsidRPr="00F44984">
        <w:rPr>
          <w:rFonts w:ascii="Arial" w:hAnsi="Arial" w:cs="Arial"/>
          <w:lang w:val="ru-RU"/>
        </w:rPr>
        <w:t>Система водоснабжения.</w:t>
      </w:r>
    </w:p>
    <w:p w14:paraId="3AC25DCC"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1.2.</w:t>
      </w:r>
      <w:r w:rsidRPr="00F44984">
        <w:rPr>
          <w:rFonts w:ascii="Arial" w:hAnsi="Arial" w:cs="Arial"/>
        </w:rPr>
        <w:t> </w:t>
      </w:r>
      <w:r w:rsidRPr="00F44984">
        <w:rPr>
          <w:rFonts w:ascii="Arial" w:hAnsi="Arial" w:cs="Arial"/>
          <w:lang w:val="ru-RU"/>
        </w:rPr>
        <w:t>Система водоотведения.</w:t>
      </w:r>
    </w:p>
    <w:p w14:paraId="4D95303A" w14:textId="5BB088DA"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Основной целью реализации мероприятий направления является развитие системы коммунального водоснабжения и водоотведения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r w:rsidRPr="00F44984">
        <w:rPr>
          <w:rFonts w:ascii="Arial" w:hAnsi="Arial" w:cs="Arial"/>
        </w:rPr>
        <w:t> </w:t>
      </w:r>
      <w:r w:rsidR="000609FF" w:rsidRPr="00F44984">
        <w:rPr>
          <w:rFonts w:ascii="Arial" w:hAnsi="Arial" w:cs="Arial"/>
          <w:lang w:val="ru-RU"/>
        </w:rPr>
        <w:t>Семилукского</w:t>
      </w:r>
      <w:r w:rsidRPr="00F44984">
        <w:rPr>
          <w:rFonts w:ascii="Arial" w:hAnsi="Arial" w:cs="Arial"/>
          <w:lang w:val="ru-RU"/>
        </w:rPr>
        <w:t xml:space="preserve"> муниципального района,</w:t>
      </w:r>
      <w:r w:rsidRPr="00F44984">
        <w:rPr>
          <w:rFonts w:ascii="Arial" w:hAnsi="Arial" w:cs="Arial"/>
        </w:rPr>
        <w:t> </w:t>
      </w:r>
      <w:r w:rsidRPr="00F44984">
        <w:rPr>
          <w:rFonts w:ascii="Arial" w:hAnsi="Arial" w:cs="Arial"/>
          <w:lang w:val="ru-RU"/>
        </w:rPr>
        <w:t>направленное на повышение качества и надежности предоставления услуг потребителям и улучшение экологической обстановки.</w:t>
      </w:r>
    </w:p>
    <w:p w14:paraId="6F680818"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Для достижения цели данного направления Программы предполагается решение следующих основных задач:</w:t>
      </w:r>
    </w:p>
    <w:p w14:paraId="050B778F" w14:textId="34F07CFB"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обеспечение надежности и стабильности работы систем коммунального водоснабжения и водоотведения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r w:rsidRPr="00F44984">
        <w:rPr>
          <w:rFonts w:ascii="Arial" w:hAnsi="Arial" w:cs="Arial"/>
        </w:rPr>
        <w:t> </w:t>
      </w:r>
      <w:r w:rsidRPr="00F44984">
        <w:rPr>
          <w:rFonts w:ascii="Arial" w:hAnsi="Arial" w:cs="Arial"/>
          <w:lang w:val="ru-RU"/>
        </w:rPr>
        <w:t>путем замены сетей и оборудования для уменьшения числа аварий;</w:t>
      </w:r>
    </w:p>
    <w:p w14:paraId="23F65FB9"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w:t>
      </w:r>
    </w:p>
    <w:p w14:paraId="3DC30D94" w14:textId="014C8CB4"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обеспечение водоснабжения всей территории </w:t>
      </w:r>
      <w:r w:rsidR="00827415" w:rsidRPr="00F44984">
        <w:rPr>
          <w:rFonts w:ascii="Arial" w:hAnsi="Arial" w:cs="Arial"/>
          <w:lang w:val="ru-RU"/>
        </w:rPr>
        <w:t xml:space="preserve">Землянского сельского поселения </w:t>
      </w:r>
      <w:r w:rsidRPr="00F44984">
        <w:rPr>
          <w:rFonts w:ascii="Arial" w:hAnsi="Arial" w:cs="Arial"/>
          <w:lang w:val="ru-RU"/>
        </w:rPr>
        <w:t>путем строительства новых водозаборных сооружений и сетей водопровода;</w:t>
      </w:r>
    </w:p>
    <w:p w14:paraId="5D26FAA6"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улучшение экологической обстановки путем внедрения новых технологий водоочистки, очистки канализационных стоков бытового и дождевого назначения для выполнения требований </w:t>
      </w:r>
      <w:proofErr w:type="spellStart"/>
      <w:r w:rsidRPr="00F44984">
        <w:rPr>
          <w:rFonts w:ascii="Arial" w:hAnsi="Arial" w:cs="Arial"/>
          <w:lang w:val="ru-RU"/>
        </w:rPr>
        <w:t>природо</w:t>
      </w:r>
      <w:proofErr w:type="spellEnd"/>
      <w:r w:rsidRPr="00F44984">
        <w:rPr>
          <w:rFonts w:ascii="Arial" w:hAnsi="Arial" w:cs="Arial"/>
          <w:lang w:val="ru-RU"/>
        </w:rPr>
        <w:t>- и</w:t>
      </w:r>
      <w:r w:rsidRPr="00F44984">
        <w:rPr>
          <w:rFonts w:ascii="Arial" w:hAnsi="Arial" w:cs="Arial"/>
        </w:rPr>
        <w:t> </w:t>
      </w:r>
      <w:r w:rsidRPr="00F44984">
        <w:rPr>
          <w:rFonts w:ascii="Arial" w:hAnsi="Arial" w:cs="Arial"/>
          <w:lang w:val="ru-RU"/>
        </w:rPr>
        <w:t>водоохранных норм;</w:t>
      </w:r>
    </w:p>
    <w:p w14:paraId="3B6AA2EC" w14:textId="1B0587DF" w:rsidR="006379B9" w:rsidRPr="00F44984" w:rsidRDefault="00D422EF">
      <w:pPr>
        <w:pStyle w:val="a3"/>
        <w:spacing w:beforeAutospacing="0" w:afterAutospacing="0"/>
        <w:ind w:firstLine="700"/>
        <w:jc w:val="both"/>
        <w:rPr>
          <w:lang w:val="ru-RU"/>
        </w:rPr>
      </w:pPr>
      <w:r w:rsidRPr="00F44984">
        <w:rPr>
          <w:rFonts w:ascii="Arial" w:hAnsi="Arial" w:cs="Arial"/>
          <w:lang w:val="ru-RU"/>
        </w:rPr>
        <w:t>- уменьшение количества сброса неочищенных стоков в водоемы</w:t>
      </w:r>
      <w:r w:rsidRPr="00F44984">
        <w:rPr>
          <w:rFonts w:ascii="Arial" w:hAnsi="Arial" w:cs="Arial"/>
        </w:rPr>
        <w:t>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04F911CD"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622CA5AF"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2. Мероприятия по реконструкции и модернизации тепловых источников и тепловых сетей</w:t>
      </w:r>
    </w:p>
    <w:p w14:paraId="65DD1DF6"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6ED35C14"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Основной целью реализации мероприятий направления является надежное обеспечение тепловой энергией населения, социальной сферы и коммерческих потребителей в необходимом количестве для планируемых темпов развития жилой застройки и сферы производства, торговли и сферы услуг при минимальных затратах.</w:t>
      </w:r>
    </w:p>
    <w:p w14:paraId="3D8052D1"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7EF5F6F6"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Для достижения цели данного направления Программы предполагается решение следующих основных задач:</w:t>
      </w:r>
    </w:p>
    <w:p w14:paraId="3D102FCE" w14:textId="596A65AA"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обеспечение надежности системы теплоснабжения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 и повышение экономической эффективности;</w:t>
      </w:r>
    </w:p>
    <w:p w14:paraId="3106D62B"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модернизация существующих объектов системы теплоснабжения;</w:t>
      </w:r>
    </w:p>
    <w:p w14:paraId="6E52EB69"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внедрение новых технологий, обеспечивающих максимальный эффект энергосбережения и снижения экологической нагрузки на окружающую среду;</w:t>
      </w:r>
    </w:p>
    <w:p w14:paraId="7E1E1965"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выполнение мероприятий по антикоррозийной защите тепловых сетей и баков аккумуляторов.</w:t>
      </w:r>
    </w:p>
    <w:p w14:paraId="63C13A70"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06EBD98B"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3. Мероприятия по строительству, реконструкции и развитию газовых сетей.</w:t>
      </w:r>
    </w:p>
    <w:p w14:paraId="210570D4"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68C64BDB"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Основной целью реализации мероприятий направления является надежное обеспечение услугами газоснабжения населения, социальной сферы и </w:t>
      </w:r>
      <w:r w:rsidRPr="00F44984">
        <w:rPr>
          <w:rFonts w:ascii="Arial" w:hAnsi="Arial" w:cs="Arial"/>
          <w:lang w:val="ru-RU"/>
        </w:rPr>
        <w:lastRenderedPageBreak/>
        <w:t>коммерческих потребителей в объеме, необходимом для планируемых темпов развития жилой застройки и сферы производства, торговли и сферы услуг при минимальных затратах.</w:t>
      </w:r>
    </w:p>
    <w:p w14:paraId="1A58FE68"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63249A32"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Для достижения цели данного направления Программы предполагается решение следующих основных задач:</w:t>
      </w:r>
    </w:p>
    <w:p w14:paraId="0E3C55C5"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w:t>
      </w:r>
      <w:r w:rsidRPr="00F44984">
        <w:rPr>
          <w:rFonts w:ascii="Arial" w:hAnsi="Arial" w:cs="Arial"/>
        </w:rPr>
        <w:t> </w:t>
      </w:r>
      <w:r w:rsidRPr="00F44984">
        <w:rPr>
          <w:rFonts w:ascii="Arial" w:hAnsi="Arial" w:cs="Arial"/>
          <w:lang w:val="ru-RU"/>
        </w:rPr>
        <w:t>повышение устойчивости и надежности системы транспортировки газа;</w:t>
      </w:r>
    </w:p>
    <w:p w14:paraId="3BB325BB"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w:t>
      </w:r>
      <w:r w:rsidRPr="00F44984">
        <w:rPr>
          <w:rFonts w:ascii="Arial" w:hAnsi="Arial" w:cs="Arial"/>
        </w:rPr>
        <w:t> </w:t>
      </w:r>
      <w:r w:rsidRPr="00F44984">
        <w:rPr>
          <w:rFonts w:ascii="Arial" w:hAnsi="Arial" w:cs="Arial"/>
          <w:lang w:val="ru-RU"/>
        </w:rPr>
        <w:t>модернизация существующей системы газоснабжения, строительство новых газопроводов;</w:t>
      </w:r>
    </w:p>
    <w:p w14:paraId="62BB557E"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w:t>
      </w:r>
      <w:r w:rsidRPr="00F44984">
        <w:rPr>
          <w:rFonts w:ascii="Arial" w:hAnsi="Arial" w:cs="Arial"/>
        </w:rPr>
        <w:t> </w:t>
      </w:r>
      <w:r w:rsidRPr="00F44984">
        <w:rPr>
          <w:rFonts w:ascii="Arial" w:hAnsi="Arial" w:cs="Arial"/>
          <w:lang w:val="ru-RU"/>
        </w:rPr>
        <w:t>мониторинг, диагностирование газовых систем и их реконструкция;</w:t>
      </w:r>
    </w:p>
    <w:p w14:paraId="47CBA574"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w:t>
      </w:r>
      <w:r w:rsidRPr="00F44984">
        <w:rPr>
          <w:rFonts w:ascii="Arial" w:hAnsi="Arial" w:cs="Arial"/>
        </w:rPr>
        <w:t> </w:t>
      </w:r>
      <w:r w:rsidRPr="00F44984">
        <w:rPr>
          <w:rFonts w:ascii="Arial" w:hAnsi="Arial" w:cs="Arial"/>
          <w:lang w:val="ru-RU"/>
        </w:rPr>
        <w:t>комплексная автоматизированная система измерения расходов и параметров качества газа.</w:t>
      </w:r>
    </w:p>
    <w:p w14:paraId="6A973572"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45EA3C3E"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4. 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14:paraId="4615EA98"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51D59B6A"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Основной целью реализации мероприятий направления является 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и сферы производства, торговли и сферы услуг города при минимальных затратах.</w:t>
      </w:r>
    </w:p>
    <w:p w14:paraId="0AB81551"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531675CD"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Для достижения цели данного направления Программы предполагается решение следующих основных задач:</w:t>
      </w:r>
    </w:p>
    <w:p w14:paraId="1FB22E37"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обеспечение доступности, надежности и стабильности услуг по электроснабжению на основе полного удовлетворения спроса потребителей;</w:t>
      </w:r>
    </w:p>
    <w:p w14:paraId="11A3A74F"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оптимизация системы электроснабжения и управления потреблением электрической энергии;</w:t>
      </w:r>
    </w:p>
    <w:p w14:paraId="4E56456F"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обеспечение нормативного качества услуг по электроснабжению для потребителей;</w:t>
      </w:r>
    </w:p>
    <w:p w14:paraId="5EB294F4"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повышение инвестиционной привлекательности предприятия электроснабжения.</w:t>
      </w:r>
    </w:p>
    <w:p w14:paraId="0409487C"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732E697A"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5. Мероприятия по сбору, вывозу и размещению (утилизации) твердых коммунальных отходов.</w:t>
      </w:r>
    </w:p>
    <w:p w14:paraId="56916282"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227CF25D"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Направление включает следующие разделы:</w:t>
      </w:r>
    </w:p>
    <w:p w14:paraId="2E6AAB29"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5.1.</w:t>
      </w:r>
      <w:r w:rsidRPr="00F44984">
        <w:rPr>
          <w:rFonts w:ascii="Arial" w:hAnsi="Arial" w:cs="Arial"/>
        </w:rPr>
        <w:t> </w:t>
      </w:r>
      <w:r w:rsidRPr="00F44984">
        <w:rPr>
          <w:rFonts w:ascii="Arial" w:hAnsi="Arial" w:cs="Arial"/>
          <w:lang w:val="ru-RU"/>
        </w:rPr>
        <w:t>Сбор и транспортировка твердых коммунальных отходов.</w:t>
      </w:r>
    </w:p>
    <w:p w14:paraId="4D350169"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5.2.</w:t>
      </w:r>
      <w:r w:rsidRPr="00F44984">
        <w:rPr>
          <w:rFonts w:ascii="Arial" w:hAnsi="Arial" w:cs="Arial"/>
        </w:rPr>
        <w:t> </w:t>
      </w:r>
      <w:r w:rsidRPr="00F44984">
        <w:rPr>
          <w:rFonts w:ascii="Arial" w:hAnsi="Arial" w:cs="Arial"/>
          <w:lang w:val="ru-RU"/>
        </w:rPr>
        <w:t>Размещение (утилизация) твердых коммунальных отходов.</w:t>
      </w:r>
    </w:p>
    <w:p w14:paraId="0583F7DC"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32C856D0"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(утилизации) твердых коммунальных отходов.</w:t>
      </w:r>
    </w:p>
    <w:p w14:paraId="4AB743A0" w14:textId="77777777" w:rsidR="006379B9" w:rsidRPr="00F44984" w:rsidRDefault="00D422EF">
      <w:pPr>
        <w:pStyle w:val="a3"/>
        <w:spacing w:beforeAutospacing="0" w:afterAutospacing="0"/>
        <w:ind w:firstLine="700"/>
        <w:jc w:val="both"/>
        <w:rPr>
          <w:lang w:val="ru-RU"/>
        </w:rPr>
      </w:pPr>
      <w:r w:rsidRPr="00F44984">
        <w:rPr>
          <w:rFonts w:ascii="Arial" w:hAnsi="Arial" w:cs="Arial"/>
        </w:rPr>
        <w:t> </w:t>
      </w:r>
    </w:p>
    <w:p w14:paraId="73AA37B3"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Для достижения цели данного направления Программы предполагается решение следующих основных задач:</w:t>
      </w:r>
    </w:p>
    <w:p w14:paraId="6427C16A"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создание комплексной системы взаимодействия хозяйствующих субъектов, функционирующих в сфере обращения с отходами;</w:t>
      </w:r>
    </w:p>
    <w:p w14:paraId="6433F538" w14:textId="77777777" w:rsidR="006379B9" w:rsidRPr="00F44984" w:rsidRDefault="00D422EF">
      <w:pPr>
        <w:pStyle w:val="a3"/>
        <w:spacing w:beforeAutospacing="0" w:afterAutospacing="0"/>
        <w:ind w:firstLine="700"/>
        <w:jc w:val="both"/>
        <w:rPr>
          <w:lang w:val="ru-RU"/>
        </w:rPr>
      </w:pPr>
      <w:r w:rsidRPr="00F44984">
        <w:rPr>
          <w:rFonts w:ascii="Arial" w:hAnsi="Arial" w:cs="Arial"/>
          <w:lang w:val="ru-RU"/>
        </w:rPr>
        <w:t>- развитие инфраструктуры производств по переработке ТКО;</w:t>
      </w:r>
    </w:p>
    <w:p w14:paraId="38534CE5" w14:textId="485EC682"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 улучшение санитарного состояния территории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6EB9C814" w14:textId="45FB40BF" w:rsidR="006379B9" w:rsidRPr="00F44984" w:rsidRDefault="00D422EF">
      <w:pPr>
        <w:pStyle w:val="a3"/>
        <w:spacing w:beforeAutospacing="0" w:afterAutospacing="0"/>
        <w:ind w:firstLine="700"/>
        <w:jc w:val="both"/>
        <w:rPr>
          <w:lang w:val="ru-RU"/>
        </w:rPr>
      </w:pPr>
      <w:r w:rsidRPr="00F44984">
        <w:rPr>
          <w:rFonts w:ascii="Arial" w:hAnsi="Arial" w:cs="Arial"/>
          <w:lang w:val="ru-RU"/>
        </w:rPr>
        <w:lastRenderedPageBreak/>
        <w:t xml:space="preserve">- улучшение экологического состояния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p>
    <w:p w14:paraId="683D8DC4" w14:textId="080D304A" w:rsidR="006379B9" w:rsidRPr="00F44984" w:rsidRDefault="00D422EF">
      <w:pPr>
        <w:pStyle w:val="a3"/>
        <w:spacing w:beforeAutospacing="0" w:afterAutospacing="0"/>
        <w:ind w:firstLine="700"/>
        <w:jc w:val="both"/>
        <w:rPr>
          <w:lang w:val="ru-RU"/>
        </w:rPr>
      </w:pPr>
      <w:r w:rsidRPr="00F44984">
        <w:rPr>
          <w:rFonts w:ascii="Arial" w:hAnsi="Arial" w:cs="Arial"/>
          <w:lang w:val="ru-RU"/>
        </w:rPr>
        <w:t xml:space="preserve">В целом, комплексная реализация основных мероприятий Программы позволит создать условия для эффективного функционирования и развития систем коммунальной инфраструктуры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r w:rsidRPr="00F44984">
        <w:rPr>
          <w:rFonts w:ascii="Arial" w:hAnsi="Arial" w:cs="Arial"/>
        </w:rPr>
        <w:t> </w:t>
      </w:r>
      <w:r w:rsidR="000609FF" w:rsidRPr="00F44984">
        <w:rPr>
          <w:rFonts w:ascii="Arial" w:hAnsi="Arial" w:cs="Arial"/>
          <w:lang w:val="ru-RU"/>
        </w:rPr>
        <w:t>Семилукского</w:t>
      </w:r>
      <w:r w:rsidRPr="00F44984">
        <w:rPr>
          <w:rFonts w:ascii="Arial" w:hAnsi="Arial" w:cs="Arial"/>
          <w:lang w:val="ru-RU"/>
        </w:rPr>
        <w:t xml:space="preserve"> муниципального района,</w:t>
      </w:r>
      <w:r w:rsidRPr="00F44984">
        <w:rPr>
          <w:rFonts w:ascii="Arial" w:hAnsi="Arial" w:cs="Arial"/>
        </w:rPr>
        <w:t> </w:t>
      </w:r>
      <w:r w:rsidRPr="00F44984">
        <w:rPr>
          <w:rFonts w:ascii="Arial" w:hAnsi="Arial" w:cs="Arial"/>
          <w:lang w:val="ru-RU"/>
        </w:rPr>
        <w:t>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14:paraId="1C7484A0" w14:textId="372C4DB0" w:rsidR="006379B9" w:rsidRPr="00F44984" w:rsidRDefault="00D422EF">
      <w:pPr>
        <w:pStyle w:val="a3"/>
        <w:spacing w:beforeAutospacing="0" w:afterAutospacing="0"/>
        <w:ind w:firstLine="700"/>
        <w:jc w:val="both"/>
        <w:rPr>
          <w:lang w:val="ru-RU"/>
        </w:rPr>
      </w:pPr>
      <w:proofErr w:type="spellStart"/>
      <w:r w:rsidRPr="00F44984">
        <w:rPr>
          <w:rFonts w:ascii="Arial" w:hAnsi="Arial" w:cs="Arial"/>
          <w:lang w:val="ru-RU"/>
        </w:rPr>
        <w:t>Программно</w:t>
      </w:r>
      <w:proofErr w:type="spellEnd"/>
      <w:r w:rsidRPr="00F44984">
        <w:rPr>
          <w:rFonts w:ascii="Arial" w:hAnsi="Arial" w:cs="Arial"/>
          <w:lang w:val="ru-RU"/>
        </w:rPr>
        <w:t xml:space="preserve"> – целевой подход к формированию и реализации Программы комплексного развития коммунальной инфраструктуры на территории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w:t>
      </w:r>
      <w:r w:rsidRPr="00F44984">
        <w:rPr>
          <w:rFonts w:ascii="Arial" w:hAnsi="Arial" w:cs="Arial"/>
        </w:rPr>
        <w:t> </w:t>
      </w:r>
      <w:r w:rsidRPr="00F44984">
        <w:rPr>
          <w:rFonts w:ascii="Arial" w:hAnsi="Arial" w:cs="Arial"/>
          <w:lang w:val="ru-RU"/>
        </w:rPr>
        <w:t xml:space="preserve">будет способствовать повышению эффективности управления коммунальной инфраструктурой </w:t>
      </w:r>
      <w:r w:rsidR="000609FF" w:rsidRPr="00F44984">
        <w:rPr>
          <w:rFonts w:ascii="Arial" w:hAnsi="Arial" w:cs="Arial"/>
          <w:lang w:val="ru-RU"/>
        </w:rPr>
        <w:t>Землянского сельского</w:t>
      </w:r>
      <w:r w:rsidRPr="00F44984">
        <w:rPr>
          <w:rFonts w:ascii="Arial" w:hAnsi="Arial" w:cs="Arial"/>
          <w:lang w:val="ru-RU"/>
        </w:rPr>
        <w:t xml:space="preserve"> поселения,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энергоэффективности коммунальной инфраструктуры.</w:t>
      </w:r>
    </w:p>
    <w:p w14:paraId="3D10C198" w14:textId="77777777" w:rsidR="006379B9" w:rsidRPr="00BE732C" w:rsidRDefault="00D422EF">
      <w:pPr>
        <w:pStyle w:val="a3"/>
        <w:spacing w:beforeAutospacing="0" w:afterAutospacing="0"/>
        <w:ind w:firstLine="700"/>
        <w:jc w:val="both"/>
        <w:rPr>
          <w:color w:val="FF0000"/>
          <w:lang w:val="ru-RU"/>
        </w:rPr>
      </w:pPr>
      <w:r w:rsidRPr="00BE732C">
        <w:rPr>
          <w:rFonts w:ascii="Arial" w:hAnsi="Arial" w:cs="Arial"/>
          <w:color w:val="FF0000"/>
        </w:rPr>
        <w:t> </w:t>
      </w:r>
    </w:p>
    <w:p w14:paraId="2A746DFD" w14:textId="2E4FB587" w:rsidR="006379B9" w:rsidRPr="005D3355" w:rsidRDefault="006379B9" w:rsidP="00985F3E">
      <w:pPr>
        <w:pStyle w:val="a3"/>
        <w:spacing w:beforeAutospacing="0" w:afterAutospacing="0"/>
        <w:ind w:firstLine="700"/>
        <w:jc w:val="both"/>
        <w:rPr>
          <w:lang w:val="ru-RU"/>
        </w:rPr>
      </w:pPr>
    </w:p>
    <w:p w14:paraId="1E6431FB" w14:textId="485AF063" w:rsidR="006379B9" w:rsidRPr="00577143" w:rsidRDefault="00D422EF" w:rsidP="00577143">
      <w:pPr>
        <w:pStyle w:val="a3"/>
        <w:spacing w:beforeAutospacing="0" w:afterAutospacing="0"/>
        <w:ind w:firstLine="700"/>
        <w:jc w:val="center"/>
        <w:rPr>
          <w:lang w:val="ru-RU"/>
        </w:rPr>
      </w:pPr>
      <w:proofErr w:type="spellStart"/>
      <w:r w:rsidRPr="005D3355">
        <w:rPr>
          <w:rFonts w:ascii="Arial" w:hAnsi="Arial" w:cs="Arial"/>
        </w:rPr>
        <w:t>Перечень</w:t>
      </w:r>
      <w:proofErr w:type="spellEnd"/>
      <w:r w:rsidRPr="005D3355">
        <w:rPr>
          <w:rFonts w:ascii="Arial" w:hAnsi="Arial" w:cs="Arial"/>
        </w:rPr>
        <w:t xml:space="preserve"> </w:t>
      </w:r>
      <w:proofErr w:type="spellStart"/>
      <w:r w:rsidRPr="005D3355">
        <w:rPr>
          <w:rFonts w:ascii="Arial" w:hAnsi="Arial" w:cs="Arial"/>
        </w:rPr>
        <w:t>мероприятий</w:t>
      </w:r>
      <w:proofErr w:type="spellEnd"/>
      <w:r w:rsidRPr="005D3355">
        <w:rPr>
          <w:rFonts w:ascii="Arial" w:hAnsi="Arial" w:cs="Arial"/>
        </w:rPr>
        <w:t xml:space="preserve"> </w:t>
      </w:r>
      <w:proofErr w:type="spellStart"/>
      <w:r w:rsidRPr="005D3355">
        <w:rPr>
          <w:rFonts w:ascii="Arial" w:hAnsi="Arial" w:cs="Arial"/>
        </w:rPr>
        <w:t>Программы</w:t>
      </w:r>
      <w:proofErr w:type="spellEnd"/>
    </w:p>
    <w:tbl>
      <w:tblPr>
        <w:tblW w:w="11483" w:type="dxa"/>
        <w:tblInd w:w="-1460" w:type="dxa"/>
        <w:tblLayout w:type="fixed"/>
        <w:tblCellMar>
          <w:left w:w="0" w:type="dxa"/>
          <w:right w:w="0" w:type="dxa"/>
        </w:tblCellMar>
        <w:tblLook w:val="04A0" w:firstRow="1" w:lastRow="0" w:firstColumn="1" w:lastColumn="0" w:noHBand="0" w:noVBand="1"/>
      </w:tblPr>
      <w:tblGrid>
        <w:gridCol w:w="851"/>
        <w:gridCol w:w="7513"/>
        <w:gridCol w:w="151"/>
        <w:gridCol w:w="133"/>
        <w:gridCol w:w="1431"/>
        <w:gridCol w:w="1404"/>
      </w:tblGrid>
      <w:tr w:rsidR="00751E11" w14:paraId="0235DE60" w14:textId="77777777" w:rsidTr="00DA251D">
        <w:trPr>
          <w:trHeight w:val="780"/>
        </w:trPr>
        <w:tc>
          <w:tcPr>
            <w:tcW w:w="851" w:type="dxa"/>
            <w:shd w:val="clear" w:color="auto" w:fill="auto"/>
            <w:tcMar>
              <w:left w:w="100" w:type="dxa"/>
              <w:right w:w="100" w:type="dxa"/>
            </w:tcMar>
            <w:vAlign w:val="center"/>
          </w:tcPr>
          <w:p w14:paraId="7E2117AE" w14:textId="77777777" w:rsidR="00751E11" w:rsidRDefault="00751E11" w:rsidP="007D5F8E">
            <w:pPr>
              <w:pStyle w:val="a3"/>
              <w:spacing w:beforeAutospacing="0" w:afterAutospacing="0"/>
              <w:jc w:val="both"/>
            </w:pPr>
            <w:r>
              <w:rPr>
                <w:rFonts w:ascii="Arial" w:hAnsi="Arial" w:cs="Arial"/>
              </w:rPr>
              <w:t>№ п/п</w:t>
            </w:r>
          </w:p>
        </w:tc>
        <w:tc>
          <w:tcPr>
            <w:tcW w:w="7664" w:type="dxa"/>
            <w:gridSpan w:val="2"/>
            <w:shd w:val="clear" w:color="auto" w:fill="auto"/>
            <w:tcMar>
              <w:left w:w="100" w:type="dxa"/>
              <w:right w:w="100" w:type="dxa"/>
            </w:tcMar>
            <w:vAlign w:val="center"/>
          </w:tcPr>
          <w:p w14:paraId="56966EB6" w14:textId="77777777" w:rsidR="00751E11" w:rsidRDefault="00751E11" w:rsidP="007D5F8E">
            <w:pPr>
              <w:pStyle w:val="a3"/>
              <w:spacing w:beforeAutospacing="0" w:afterAutospacing="0"/>
              <w:jc w:val="both"/>
            </w:pPr>
            <w:proofErr w:type="spellStart"/>
            <w:r>
              <w:rPr>
                <w:rFonts w:ascii="Arial" w:hAnsi="Arial" w:cs="Arial"/>
              </w:rPr>
              <w:t>Мероприятие</w:t>
            </w:r>
            <w:proofErr w:type="spellEnd"/>
          </w:p>
        </w:tc>
        <w:tc>
          <w:tcPr>
            <w:tcW w:w="1564" w:type="dxa"/>
            <w:gridSpan w:val="2"/>
            <w:shd w:val="clear" w:color="auto" w:fill="auto"/>
            <w:tcMar>
              <w:left w:w="100" w:type="dxa"/>
              <w:right w:w="100" w:type="dxa"/>
            </w:tcMar>
            <w:vAlign w:val="center"/>
          </w:tcPr>
          <w:p w14:paraId="642229BC" w14:textId="77777777" w:rsidR="00751E11" w:rsidRDefault="00751E11" w:rsidP="007D5F8E">
            <w:pPr>
              <w:pStyle w:val="a3"/>
              <w:spacing w:beforeAutospacing="0" w:afterAutospacing="0"/>
              <w:jc w:val="both"/>
            </w:pPr>
            <w:proofErr w:type="spellStart"/>
            <w:r>
              <w:rPr>
                <w:rFonts w:ascii="Arial" w:hAnsi="Arial" w:cs="Arial"/>
              </w:rPr>
              <w:t>Год</w:t>
            </w:r>
            <w:proofErr w:type="spellEnd"/>
            <w:r>
              <w:rPr>
                <w:rFonts w:ascii="Arial" w:hAnsi="Arial" w:cs="Arial"/>
              </w:rPr>
              <w:t xml:space="preserve"> </w:t>
            </w:r>
            <w:proofErr w:type="spellStart"/>
            <w:r>
              <w:rPr>
                <w:rFonts w:ascii="Arial" w:hAnsi="Arial" w:cs="Arial"/>
              </w:rPr>
              <w:t>реализации</w:t>
            </w:r>
            <w:proofErr w:type="spellEnd"/>
          </w:p>
        </w:tc>
        <w:tc>
          <w:tcPr>
            <w:tcW w:w="1404" w:type="dxa"/>
            <w:shd w:val="clear" w:color="auto" w:fill="auto"/>
            <w:tcMar>
              <w:left w:w="100" w:type="dxa"/>
              <w:right w:w="100" w:type="dxa"/>
            </w:tcMar>
            <w:vAlign w:val="center"/>
          </w:tcPr>
          <w:p w14:paraId="0DA8078A" w14:textId="77777777" w:rsidR="00751E11" w:rsidRDefault="00751E11" w:rsidP="007D5F8E">
            <w:pPr>
              <w:pStyle w:val="a3"/>
              <w:spacing w:beforeAutospacing="0" w:afterAutospacing="0"/>
              <w:jc w:val="both"/>
            </w:pPr>
            <w:proofErr w:type="spellStart"/>
            <w:r>
              <w:rPr>
                <w:rFonts w:ascii="Arial" w:hAnsi="Arial" w:cs="Arial"/>
              </w:rPr>
              <w:t>Цель</w:t>
            </w:r>
            <w:proofErr w:type="spellEnd"/>
            <w:r>
              <w:rPr>
                <w:rFonts w:ascii="Arial" w:hAnsi="Arial" w:cs="Arial"/>
              </w:rPr>
              <w:t xml:space="preserve"> </w:t>
            </w:r>
            <w:proofErr w:type="spellStart"/>
            <w:r>
              <w:rPr>
                <w:rFonts w:ascii="Arial" w:hAnsi="Arial" w:cs="Arial"/>
              </w:rPr>
              <w:t>реализации</w:t>
            </w:r>
            <w:proofErr w:type="spellEnd"/>
          </w:p>
        </w:tc>
      </w:tr>
      <w:tr w:rsidR="00751E11" w14:paraId="739DE5A2" w14:textId="77777777" w:rsidTr="00DA251D">
        <w:tc>
          <w:tcPr>
            <w:tcW w:w="851" w:type="dxa"/>
            <w:shd w:val="clear" w:color="auto" w:fill="auto"/>
            <w:tcMar>
              <w:left w:w="100" w:type="dxa"/>
              <w:right w:w="100" w:type="dxa"/>
            </w:tcMar>
            <w:vAlign w:val="center"/>
          </w:tcPr>
          <w:p w14:paraId="67A0C6EA" w14:textId="77777777" w:rsidR="00751E11" w:rsidRDefault="00751E11" w:rsidP="007D5F8E">
            <w:pPr>
              <w:pStyle w:val="a3"/>
              <w:spacing w:beforeAutospacing="0" w:afterAutospacing="0"/>
              <w:jc w:val="both"/>
            </w:pPr>
            <w:r>
              <w:rPr>
                <w:rFonts w:ascii="Arial" w:hAnsi="Arial" w:cs="Arial"/>
              </w:rPr>
              <w:t>1</w:t>
            </w:r>
          </w:p>
        </w:tc>
        <w:tc>
          <w:tcPr>
            <w:tcW w:w="7664" w:type="dxa"/>
            <w:gridSpan w:val="2"/>
            <w:shd w:val="clear" w:color="auto" w:fill="auto"/>
            <w:tcMar>
              <w:left w:w="100" w:type="dxa"/>
              <w:right w:w="100" w:type="dxa"/>
            </w:tcMar>
            <w:vAlign w:val="center"/>
          </w:tcPr>
          <w:p w14:paraId="1DFBE823" w14:textId="77777777" w:rsidR="00751E11" w:rsidRDefault="00751E11" w:rsidP="007D5F8E">
            <w:pPr>
              <w:pStyle w:val="a3"/>
              <w:spacing w:beforeAutospacing="0" w:afterAutospacing="0"/>
              <w:jc w:val="both"/>
            </w:pPr>
            <w:r>
              <w:rPr>
                <w:rFonts w:ascii="Arial" w:hAnsi="Arial" w:cs="Arial"/>
              </w:rPr>
              <w:t>2</w:t>
            </w:r>
          </w:p>
        </w:tc>
        <w:tc>
          <w:tcPr>
            <w:tcW w:w="1564" w:type="dxa"/>
            <w:gridSpan w:val="2"/>
            <w:shd w:val="clear" w:color="auto" w:fill="auto"/>
            <w:tcMar>
              <w:left w:w="100" w:type="dxa"/>
              <w:right w:w="100" w:type="dxa"/>
            </w:tcMar>
            <w:vAlign w:val="center"/>
          </w:tcPr>
          <w:p w14:paraId="64054B1F" w14:textId="77777777" w:rsidR="00751E11" w:rsidRDefault="00751E11" w:rsidP="007D5F8E">
            <w:pPr>
              <w:pStyle w:val="a3"/>
              <w:spacing w:beforeAutospacing="0" w:afterAutospacing="0"/>
              <w:jc w:val="both"/>
            </w:pPr>
            <w:r>
              <w:rPr>
                <w:rFonts w:ascii="Arial" w:hAnsi="Arial" w:cs="Arial"/>
              </w:rPr>
              <w:t>3</w:t>
            </w:r>
          </w:p>
        </w:tc>
        <w:tc>
          <w:tcPr>
            <w:tcW w:w="1404" w:type="dxa"/>
            <w:shd w:val="clear" w:color="auto" w:fill="auto"/>
            <w:tcMar>
              <w:left w:w="100" w:type="dxa"/>
              <w:right w:w="100" w:type="dxa"/>
            </w:tcMar>
            <w:vAlign w:val="center"/>
          </w:tcPr>
          <w:p w14:paraId="3A1FDE3F" w14:textId="77777777" w:rsidR="00751E11" w:rsidRDefault="00751E11" w:rsidP="007D5F8E">
            <w:pPr>
              <w:pStyle w:val="a3"/>
              <w:spacing w:beforeAutospacing="0" w:afterAutospacing="0"/>
              <w:jc w:val="both"/>
            </w:pPr>
            <w:r>
              <w:rPr>
                <w:rFonts w:ascii="Arial" w:hAnsi="Arial" w:cs="Arial"/>
              </w:rPr>
              <w:t>4</w:t>
            </w:r>
          </w:p>
        </w:tc>
      </w:tr>
      <w:tr w:rsidR="00751E11" w:rsidRPr="00DB590F" w14:paraId="3583E139" w14:textId="77777777" w:rsidTr="00DA251D">
        <w:trPr>
          <w:trHeight w:val="780"/>
        </w:trPr>
        <w:tc>
          <w:tcPr>
            <w:tcW w:w="851" w:type="dxa"/>
            <w:shd w:val="clear" w:color="auto" w:fill="auto"/>
            <w:tcMar>
              <w:left w:w="100" w:type="dxa"/>
              <w:right w:w="100" w:type="dxa"/>
            </w:tcMar>
            <w:vAlign w:val="center"/>
          </w:tcPr>
          <w:p w14:paraId="0B7F7463" w14:textId="77777777" w:rsidR="00751E11" w:rsidRDefault="00751E11" w:rsidP="007D5F8E">
            <w:pPr>
              <w:pStyle w:val="a3"/>
              <w:spacing w:beforeAutospacing="0" w:afterAutospacing="0"/>
              <w:jc w:val="both"/>
            </w:pPr>
            <w:r>
              <w:rPr>
                <w:rFonts w:ascii="Arial" w:hAnsi="Arial" w:cs="Arial"/>
              </w:rPr>
              <w:t>1.</w:t>
            </w:r>
          </w:p>
        </w:tc>
        <w:tc>
          <w:tcPr>
            <w:tcW w:w="10632" w:type="dxa"/>
            <w:gridSpan w:val="5"/>
            <w:shd w:val="clear" w:color="auto" w:fill="auto"/>
            <w:tcMar>
              <w:left w:w="100" w:type="dxa"/>
              <w:right w:w="100" w:type="dxa"/>
            </w:tcMar>
            <w:vAlign w:val="center"/>
          </w:tcPr>
          <w:p w14:paraId="33A0A919" w14:textId="6AA5A173" w:rsidR="00751E11" w:rsidRPr="00A92E95" w:rsidRDefault="00751E11" w:rsidP="00577143">
            <w:pPr>
              <w:pStyle w:val="a3"/>
              <w:spacing w:beforeAutospacing="0" w:afterAutospacing="0"/>
              <w:jc w:val="both"/>
              <w:rPr>
                <w:lang w:val="ru-RU"/>
              </w:rPr>
            </w:pPr>
            <w:r w:rsidRPr="00A92E95">
              <w:rPr>
                <w:rFonts w:ascii="Arial" w:hAnsi="Arial" w:cs="Arial"/>
                <w:lang w:val="ru-RU"/>
              </w:rPr>
              <w:t>Мероприятия по строительству, реконструкции и модернизации сетей и прочих объектов инфраструктуры сис</w:t>
            </w:r>
            <w:r w:rsidR="00577143">
              <w:rPr>
                <w:rFonts w:ascii="Arial" w:hAnsi="Arial" w:cs="Arial"/>
                <w:lang w:val="ru-RU"/>
              </w:rPr>
              <w:t>тем коммунального водоснабжения</w:t>
            </w:r>
          </w:p>
        </w:tc>
      </w:tr>
      <w:tr w:rsidR="00751E11" w14:paraId="6A79938C" w14:textId="77777777" w:rsidTr="00DA251D">
        <w:trPr>
          <w:trHeight w:val="560"/>
        </w:trPr>
        <w:tc>
          <w:tcPr>
            <w:tcW w:w="851" w:type="dxa"/>
            <w:shd w:val="clear" w:color="auto" w:fill="auto"/>
            <w:tcMar>
              <w:left w:w="100" w:type="dxa"/>
              <w:right w:w="100" w:type="dxa"/>
            </w:tcMar>
            <w:vAlign w:val="center"/>
          </w:tcPr>
          <w:p w14:paraId="1F6429F1" w14:textId="77777777" w:rsidR="00751E11" w:rsidRDefault="00751E11" w:rsidP="007D5F8E">
            <w:pPr>
              <w:pStyle w:val="a3"/>
              <w:spacing w:beforeAutospacing="0" w:afterAutospacing="0"/>
              <w:jc w:val="both"/>
            </w:pPr>
            <w:r>
              <w:rPr>
                <w:rFonts w:ascii="Arial" w:hAnsi="Arial" w:cs="Arial"/>
              </w:rPr>
              <w:t>1.1</w:t>
            </w:r>
          </w:p>
        </w:tc>
        <w:tc>
          <w:tcPr>
            <w:tcW w:w="10632" w:type="dxa"/>
            <w:gridSpan w:val="5"/>
            <w:shd w:val="clear" w:color="auto" w:fill="auto"/>
            <w:tcMar>
              <w:left w:w="100" w:type="dxa"/>
              <w:right w:w="100" w:type="dxa"/>
            </w:tcMar>
            <w:vAlign w:val="center"/>
          </w:tcPr>
          <w:p w14:paraId="60A9BB0C" w14:textId="77777777" w:rsidR="00751E11" w:rsidRDefault="00751E11" w:rsidP="007D5F8E">
            <w:pPr>
              <w:pStyle w:val="a3"/>
              <w:spacing w:beforeAutospacing="0" w:afterAutospacing="0"/>
              <w:jc w:val="both"/>
            </w:pP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водоснабжения</w:t>
            </w:r>
            <w:proofErr w:type="spellEnd"/>
          </w:p>
        </w:tc>
      </w:tr>
      <w:tr w:rsidR="00751E11" w:rsidRPr="00DB590F" w14:paraId="5C5CC95A" w14:textId="77777777" w:rsidTr="00DA251D">
        <w:trPr>
          <w:trHeight w:val="440"/>
        </w:trPr>
        <w:tc>
          <w:tcPr>
            <w:tcW w:w="851" w:type="dxa"/>
            <w:shd w:val="clear" w:color="auto" w:fill="auto"/>
            <w:tcMar>
              <w:left w:w="100" w:type="dxa"/>
              <w:right w:w="100" w:type="dxa"/>
            </w:tcMar>
            <w:vAlign w:val="center"/>
          </w:tcPr>
          <w:p w14:paraId="551E5A0B" w14:textId="77777777" w:rsidR="00751E11" w:rsidRDefault="00751E11" w:rsidP="007D5F8E">
            <w:pPr>
              <w:pStyle w:val="a3"/>
              <w:spacing w:beforeAutospacing="0" w:afterAutospacing="0"/>
              <w:jc w:val="both"/>
            </w:pPr>
            <w:r>
              <w:rPr>
                <w:rFonts w:ascii="Arial" w:hAnsi="Arial" w:cs="Arial"/>
              </w:rPr>
              <w:t>1.1.1</w:t>
            </w:r>
          </w:p>
        </w:tc>
        <w:tc>
          <w:tcPr>
            <w:tcW w:w="7664" w:type="dxa"/>
            <w:gridSpan w:val="2"/>
            <w:shd w:val="clear" w:color="auto" w:fill="auto"/>
            <w:tcMar>
              <w:left w:w="100" w:type="dxa"/>
              <w:right w:w="100" w:type="dxa"/>
            </w:tcMar>
            <w:vAlign w:val="center"/>
          </w:tcPr>
          <w:p w14:paraId="08713F53" w14:textId="46D7C67E" w:rsidR="00751E11" w:rsidRPr="00A92E95" w:rsidRDefault="00751E11" w:rsidP="00577143">
            <w:pPr>
              <w:pStyle w:val="a3"/>
              <w:spacing w:beforeAutospacing="0" w:afterAutospacing="0"/>
              <w:jc w:val="both"/>
              <w:rPr>
                <w:lang w:val="ru-RU"/>
              </w:rPr>
            </w:pPr>
            <w:r w:rsidRPr="00A92E95">
              <w:rPr>
                <w:rFonts w:ascii="Arial" w:hAnsi="Arial" w:cs="Arial"/>
                <w:lang w:val="ru-RU"/>
              </w:rPr>
              <w:t xml:space="preserve">Ремонт и реконструкция водопроводных сетей в </w:t>
            </w:r>
            <w:r w:rsidR="00577143">
              <w:rPr>
                <w:rFonts w:ascii="Arial" w:hAnsi="Arial" w:cs="Arial"/>
                <w:lang w:val="ru-RU"/>
              </w:rPr>
              <w:t>Землянском сельском поселении</w:t>
            </w:r>
          </w:p>
        </w:tc>
        <w:tc>
          <w:tcPr>
            <w:tcW w:w="1564" w:type="dxa"/>
            <w:gridSpan w:val="2"/>
            <w:shd w:val="clear" w:color="auto" w:fill="auto"/>
            <w:tcMar>
              <w:left w:w="100" w:type="dxa"/>
              <w:right w:w="100" w:type="dxa"/>
            </w:tcMar>
            <w:vAlign w:val="center"/>
          </w:tcPr>
          <w:p w14:paraId="7B971922" w14:textId="52BB38A9" w:rsidR="00751E11" w:rsidRDefault="00577143" w:rsidP="007D5F8E">
            <w:pPr>
              <w:pStyle w:val="a3"/>
              <w:spacing w:beforeAutospacing="0" w:afterAutospacing="0"/>
              <w:jc w:val="both"/>
            </w:pPr>
            <w:r>
              <w:rPr>
                <w:rFonts w:ascii="Arial" w:hAnsi="Arial" w:cs="Arial"/>
              </w:rPr>
              <w:t>20</w:t>
            </w:r>
            <w:r>
              <w:rPr>
                <w:rFonts w:ascii="Arial" w:hAnsi="Arial" w:cs="Arial"/>
                <w:lang w:val="ru-RU"/>
              </w:rPr>
              <w:t>24</w:t>
            </w:r>
            <w:r w:rsidR="00751E11">
              <w:rPr>
                <w:rFonts w:ascii="Arial" w:hAnsi="Arial" w:cs="Arial"/>
              </w:rPr>
              <w:t xml:space="preserve"> – 2029</w:t>
            </w:r>
          </w:p>
        </w:tc>
        <w:tc>
          <w:tcPr>
            <w:tcW w:w="1404" w:type="dxa"/>
            <w:vMerge w:val="restart"/>
            <w:shd w:val="clear" w:color="auto" w:fill="auto"/>
            <w:tcMar>
              <w:left w:w="100" w:type="dxa"/>
              <w:right w:w="100" w:type="dxa"/>
            </w:tcMar>
            <w:vAlign w:val="center"/>
          </w:tcPr>
          <w:p w14:paraId="6EAC2037"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Обеспечение надежности и стабильности работы системы водоснабжения</w:t>
            </w:r>
          </w:p>
        </w:tc>
      </w:tr>
      <w:tr w:rsidR="00751E11" w14:paraId="6D0659E4" w14:textId="77777777" w:rsidTr="00DA251D">
        <w:tc>
          <w:tcPr>
            <w:tcW w:w="851" w:type="dxa"/>
            <w:shd w:val="clear" w:color="auto" w:fill="auto"/>
            <w:tcMar>
              <w:left w:w="100" w:type="dxa"/>
              <w:right w:w="100" w:type="dxa"/>
            </w:tcMar>
            <w:vAlign w:val="center"/>
          </w:tcPr>
          <w:p w14:paraId="6EA566C5" w14:textId="77777777" w:rsidR="00751E11" w:rsidRDefault="00751E11" w:rsidP="007D5F8E">
            <w:pPr>
              <w:pStyle w:val="a3"/>
              <w:spacing w:beforeAutospacing="0" w:afterAutospacing="0"/>
              <w:jc w:val="both"/>
            </w:pPr>
            <w:r>
              <w:rPr>
                <w:rFonts w:ascii="Arial" w:hAnsi="Arial" w:cs="Arial"/>
              </w:rPr>
              <w:t>1.1.2</w:t>
            </w:r>
          </w:p>
        </w:tc>
        <w:tc>
          <w:tcPr>
            <w:tcW w:w="7664" w:type="dxa"/>
            <w:gridSpan w:val="2"/>
            <w:shd w:val="clear" w:color="auto" w:fill="auto"/>
            <w:tcMar>
              <w:left w:w="100" w:type="dxa"/>
              <w:right w:w="100" w:type="dxa"/>
            </w:tcMar>
            <w:vAlign w:val="center"/>
          </w:tcPr>
          <w:p w14:paraId="5A64950B"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Разработка проектно-сметной документации на реконструкцию существующих водопроводных сетей</w:t>
            </w:r>
          </w:p>
        </w:tc>
        <w:tc>
          <w:tcPr>
            <w:tcW w:w="1564" w:type="dxa"/>
            <w:gridSpan w:val="2"/>
            <w:shd w:val="clear" w:color="auto" w:fill="auto"/>
            <w:tcMar>
              <w:left w:w="100" w:type="dxa"/>
              <w:right w:w="100" w:type="dxa"/>
            </w:tcMar>
            <w:vAlign w:val="center"/>
          </w:tcPr>
          <w:p w14:paraId="5FB69C0A" w14:textId="56C8CD5E" w:rsidR="00751E11" w:rsidRDefault="00577143" w:rsidP="007D5F8E">
            <w:pPr>
              <w:pStyle w:val="a3"/>
              <w:spacing w:beforeAutospacing="0" w:afterAutospacing="0"/>
              <w:jc w:val="both"/>
            </w:pPr>
            <w:r>
              <w:rPr>
                <w:rFonts w:ascii="Arial" w:hAnsi="Arial" w:cs="Arial"/>
              </w:rPr>
              <w:t>202</w:t>
            </w:r>
            <w:r>
              <w:rPr>
                <w:rFonts w:ascii="Arial" w:hAnsi="Arial" w:cs="Arial"/>
                <w:lang w:val="ru-RU"/>
              </w:rPr>
              <w:t>4</w:t>
            </w:r>
            <w:r w:rsidR="00751E11">
              <w:rPr>
                <w:rFonts w:ascii="Arial" w:hAnsi="Arial" w:cs="Arial"/>
              </w:rPr>
              <w:t xml:space="preserve"> – 2029</w:t>
            </w:r>
          </w:p>
        </w:tc>
        <w:tc>
          <w:tcPr>
            <w:tcW w:w="1404" w:type="dxa"/>
            <w:vMerge/>
            <w:shd w:val="clear" w:color="auto" w:fill="auto"/>
            <w:tcMar>
              <w:left w:w="100" w:type="dxa"/>
              <w:right w:w="100" w:type="dxa"/>
            </w:tcMar>
            <w:vAlign w:val="center"/>
          </w:tcPr>
          <w:p w14:paraId="7B8D0BB0" w14:textId="77777777" w:rsidR="00751E11" w:rsidRDefault="00751E11" w:rsidP="007D5F8E">
            <w:pPr>
              <w:rPr>
                <w:rFonts w:ascii="SimSun"/>
                <w:sz w:val="24"/>
                <w:szCs w:val="24"/>
              </w:rPr>
            </w:pPr>
          </w:p>
        </w:tc>
      </w:tr>
      <w:tr w:rsidR="00751E11" w:rsidRPr="00DB590F" w14:paraId="068F5575" w14:textId="77777777" w:rsidTr="00DA251D">
        <w:tc>
          <w:tcPr>
            <w:tcW w:w="851" w:type="dxa"/>
            <w:shd w:val="clear" w:color="auto" w:fill="auto"/>
            <w:tcMar>
              <w:left w:w="100" w:type="dxa"/>
              <w:right w:w="100" w:type="dxa"/>
            </w:tcMar>
            <w:vAlign w:val="center"/>
          </w:tcPr>
          <w:p w14:paraId="27B382E1" w14:textId="77777777" w:rsidR="00751E11" w:rsidRDefault="00751E11" w:rsidP="007D5F8E">
            <w:pPr>
              <w:pStyle w:val="a3"/>
              <w:spacing w:beforeAutospacing="0" w:afterAutospacing="0"/>
              <w:jc w:val="both"/>
            </w:pPr>
            <w:r>
              <w:rPr>
                <w:rFonts w:ascii="Arial" w:hAnsi="Arial" w:cs="Arial"/>
              </w:rPr>
              <w:t>1.1.3</w:t>
            </w:r>
          </w:p>
        </w:tc>
        <w:tc>
          <w:tcPr>
            <w:tcW w:w="7664" w:type="dxa"/>
            <w:gridSpan w:val="2"/>
            <w:shd w:val="clear" w:color="auto" w:fill="auto"/>
            <w:tcMar>
              <w:left w:w="100" w:type="dxa"/>
              <w:right w:w="100" w:type="dxa"/>
            </w:tcMar>
            <w:vAlign w:val="center"/>
          </w:tcPr>
          <w:p w14:paraId="2CB0BFBD" w14:textId="1465AF1B" w:rsidR="00751E11" w:rsidRPr="00A92E95" w:rsidRDefault="00751E11" w:rsidP="0040285E">
            <w:pPr>
              <w:pStyle w:val="a3"/>
              <w:spacing w:beforeAutospacing="0" w:afterAutospacing="0"/>
              <w:jc w:val="both"/>
              <w:rPr>
                <w:lang w:val="ru-RU"/>
              </w:rPr>
            </w:pPr>
            <w:r w:rsidRPr="00A92E95">
              <w:rPr>
                <w:rFonts w:ascii="Arial" w:hAnsi="Arial" w:cs="Arial"/>
                <w:lang w:val="ru-RU"/>
              </w:rPr>
              <w:t xml:space="preserve">Капитальный ремонт артскважин </w:t>
            </w:r>
          </w:p>
        </w:tc>
        <w:tc>
          <w:tcPr>
            <w:tcW w:w="1564" w:type="dxa"/>
            <w:gridSpan w:val="2"/>
            <w:shd w:val="clear" w:color="auto" w:fill="auto"/>
            <w:tcMar>
              <w:left w:w="100" w:type="dxa"/>
              <w:right w:w="100" w:type="dxa"/>
            </w:tcMar>
            <w:vAlign w:val="center"/>
          </w:tcPr>
          <w:p w14:paraId="13B892E0" w14:textId="759A251E" w:rsidR="00751E11" w:rsidRPr="0040285E" w:rsidRDefault="0040285E" w:rsidP="007D5F8E">
            <w:pPr>
              <w:pStyle w:val="a3"/>
              <w:spacing w:beforeAutospacing="0" w:afterAutospacing="0"/>
              <w:jc w:val="both"/>
              <w:rPr>
                <w:lang w:val="ru-RU"/>
              </w:rPr>
            </w:pPr>
            <w:r>
              <w:rPr>
                <w:rFonts w:ascii="Arial" w:hAnsi="Arial" w:cs="Arial"/>
              </w:rPr>
              <w:t>20</w:t>
            </w:r>
            <w:r>
              <w:rPr>
                <w:rFonts w:ascii="Arial" w:hAnsi="Arial" w:cs="Arial"/>
                <w:lang w:val="ru-RU"/>
              </w:rPr>
              <w:t>24-2029</w:t>
            </w:r>
          </w:p>
        </w:tc>
        <w:tc>
          <w:tcPr>
            <w:tcW w:w="1404" w:type="dxa"/>
            <w:shd w:val="clear" w:color="auto" w:fill="auto"/>
            <w:tcMar>
              <w:left w:w="100" w:type="dxa"/>
              <w:right w:w="100" w:type="dxa"/>
            </w:tcMar>
            <w:vAlign w:val="center"/>
          </w:tcPr>
          <w:p w14:paraId="2AE74D5B"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Увеличение мощности водозаборных сооружений, замена устаревшего оборудования</w:t>
            </w:r>
          </w:p>
        </w:tc>
      </w:tr>
      <w:tr w:rsidR="00751E11" w:rsidRPr="00DB590F" w14:paraId="5E1DD872" w14:textId="77777777" w:rsidTr="00DA251D">
        <w:tc>
          <w:tcPr>
            <w:tcW w:w="851" w:type="dxa"/>
            <w:shd w:val="clear" w:color="auto" w:fill="auto"/>
            <w:tcMar>
              <w:left w:w="100" w:type="dxa"/>
              <w:right w:w="100" w:type="dxa"/>
            </w:tcMar>
            <w:vAlign w:val="center"/>
          </w:tcPr>
          <w:p w14:paraId="43CE223A" w14:textId="77777777" w:rsidR="00751E11" w:rsidRDefault="00751E11" w:rsidP="007D5F8E">
            <w:pPr>
              <w:pStyle w:val="a3"/>
              <w:spacing w:beforeAutospacing="0" w:afterAutospacing="0"/>
              <w:jc w:val="both"/>
            </w:pPr>
            <w:r>
              <w:rPr>
                <w:rFonts w:ascii="Arial" w:hAnsi="Arial" w:cs="Arial"/>
              </w:rPr>
              <w:t>1.1.4</w:t>
            </w:r>
          </w:p>
        </w:tc>
        <w:tc>
          <w:tcPr>
            <w:tcW w:w="7664" w:type="dxa"/>
            <w:gridSpan w:val="2"/>
            <w:shd w:val="clear" w:color="auto" w:fill="auto"/>
            <w:tcMar>
              <w:left w:w="100" w:type="dxa"/>
              <w:right w:w="100" w:type="dxa"/>
            </w:tcMar>
            <w:vAlign w:val="center"/>
          </w:tcPr>
          <w:p w14:paraId="5603D1CD" w14:textId="27AF67A2" w:rsidR="00751E11" w:rsidRPr="00A92E95" w:rsidRDefault="00751E11" w:rsidP="007D5F8E">
            <w:pPr>
              <w:pStyle w:val="a3"/>
              <w:spacing w:beforeAutospacing="0" w:afterAutospacing="0"/>
              <w:jc w:val="both"/>
              <w:rPr>
                <w:lang w:val="ru-RU"/>
              </w:rPr>
            </w:pPr>
            <w:r w:rsidRPr="00A92E95">
              <w:rPr>
                <w:rFonts w:ascii="Arial" w:hAnsi="Arial" w:cs="Arial"/>
                <w:lang w:val="ru-RU"/>
              </w:rPr>
              <w:t>Разработка проектно-сметной документации на строительство водозаборных сооружений и водопроводных</w:t>
            </w:r>
            <w:r w:rsidR="0040285E">
              <w:rPr>
                <w:rFonts w:ascii="Arial" w:hAnsi="Arial" w:cs="Arial"/>
                <w:lang w:val="ru-RU"/>
              </w:rPr>
              <w:t xml:space="preserve"> сетей в с. М. </w:t>
            </w:r>
            <w:r w:rsidR="0040285E">
              <w:rPr>
                <w:rFonts w:ascii="Arial" w:hAnsi="Arial" w:cs="Arial"/>
                <w:lang w:val="ru-RU"/>
              </w:rPr>
              <w:lastRenderedPageBreak/>
              <w:t>Покровка с. Казинка с. Землянск</w:t>
            </w:r>
          </w:p>
        </w:tc>
        <w:tc>
          <w:tcPr>
            <w:tcW w:w="1564" w:type="dxa"/>
            <w:gridSpan w:val="2"/>
            <w:shd w:val="clear" w:color="auto" w:fill="auto"/>
            <w:tcMar>
              <w:left w:w="100" w:type="dxa"/>
              <w:right w:w="100" w:type="dxa"/>
            </w:tcMar>
            <w:vAlign w:val="center"/>
          </w:tcPr>
          <w:p w14:paraId="6B94914B" w14:textId="261D0E86" w:rsidR="00751E11" w:rsidRPr="0040285E" w:rsidRDefault="0040285E" w:rsidP="007D5F8E">
            <w:pPr>
              <w:pStyle w:val="a3"/>
              <w:spacing w:beforeAutospacing="0" w:afterAutospacing="0"/>
              <w:jc w:val="both"/>
              <w:rPr>
                <w:lang w:val="ru-RU"/>
              </w:rPr>
            </w:pPr>
            <w:r>
              <w:rPr>
                <w:rFonts w:ascii="Arial" w:hAnsi="Arial" w:cs="Arial"/>
                <w:lang w:val="ru-RU"/>
              </w:rPr>
              <w:lastRenderedPageBreak/>
              <w:t>2024 – 2029</w:t>
            </w:r>
          </w:p>
        </w:tc>
        <w:tc>
          <w:tcPr>
            <w:tcW w:w="1404" w:type="dxa"/>
            <w:vMerge w:val="restart"/>
            <w:shd w:val="clear" w:color="auto" w:fill="auto"/>
            <w:tcMar>
              <w:left w:w="100" w:type="dxa"/>
              <w:right w:w="100" w:type="dxa"/>
            </w:tcMar>
            <w:vAlign w:val="center"/>
          </w:tcPr>
          <w:p w14:paraId="3D96D2B2" w14:textId="0349AA9E" w:rsidR="00751E11" w:rsidRPr="00A92E95" w:rsidRDefault="00751E11" w:rsidP="005852A2">
            <w:pPr>
              <w:pStyle w:val="a3"/>
              <w:spacing w:beforeAutospacing="0" w:afterAutospacing="0"/>
              <w:jc w:val="both"/>
              <w:rPr>
                <w:lang w:val="ru-RU"/>
              </w:rPr>
            </w:pPr>
            <w:r w:rsidRPr="00A92E95">
              <w:rPr>
                <w:rFonts w:ascii="Arial" w:hAnsi="Arial" w:cs="Arial"/>
                <w:lang w:val="ru-RU"/>
              </w:rPr>
              <w:t xml:space="preserve">Обеспечение </w:t>
            </w:r>
            <w:r w:rsidRPr="00A92E95">
              <w:rPr>
                <w:rFonts w:ascii="Arial" w:hAnsi="Arial" w:cs="Arial"/>
                <w:lang w:val="ru-RU"/>
              </w:rPr>
              <w:lastRenderedPageBreak/>
              <w:t xml:space="preserve">водоснабжения всей территории </w:t>
            </w:r>
            <w:r w:rsidR="005852A2">
              <w:rPr>
                <w:rFonts w:ascii="Arial" w:hAnsi="Arial" w:cs="Arial"/>
                <w:lang w:val="ru-RU"/>
              </w:rPr>
              <w:t>Землянского сельского поселения</w:t>
            </w:r>
            <w:r w:rsidRPr="00A92E95">
              <w:rPr>
                <w:rFonts w:ascii="Arial" w:hAnsi="Arial" w:cs="Arial"/>
                <w:lang w:val="ru-RU"/>
              </w:rPr>
              <w:t xml:space="preserve"> путем строительства новых водозаборных сооружений и сетей водопровода</w:t>
            </w:r>
          </w:p>
        </w:tc>
      </w:tr>
      <w:tr w:rsidR="00751E11" w14:paraId="571A6C83" w14:textId="77777777" w:rsidTr="00DA251D">
        <w:tc>
          <w:tcPr>
            <w:tcW w:w="851" w:type="dxa"/>
            <w:shd w:val="clear" w:color="auto" w:fill="auto"/>
            <w:tcMar>
              <w:left w:w="100" w:type="dxa"/>
              <w:right w:w="100" w:type="dxa"/>
            </w:tcMar>
            <w:vAlign w:val="center"/>
          </w:tcPr>
          <w:p w14:paraId="3A0568D4" w14:textId="77777777" w:rsidR="00751E11" w:rsidRDefault="00751E11" w:rsidP="007D5F8E">
            <w:pPr>
              <w:pStyle w:val="a3"/>
              <w:spacing w:beforeAutospacing="0" w:afterAutospacing="0"/>
              <w:jc w:val="both"/>
            </w:pPr>
            <w:r>
              <w:rPr>
                <w:rFonts w:ascii="Arial" w:hAnsi="Arial" w:cs="Arial"/>
              </w:rPr>
              <w:lastRenderedPageBreak/>
              <w:t>1.1.5</w:t>
            </w:r>
          </w:p>
        </w:tc>
        <w:tc>
          <w:tcPr>
            <w:tcW w:w="7664" w:type="dxa"/>
            <w:gridSpan w:val="2"/>
            <w:shd w:val="clear" w:color="auto" w:fill="auto"/>
            <w:tcMar>
              <w:left w:w="100" w:type="dxa"/>
              <w:right w:w="100" w:type="dxa"/>
            </w:tcMar>
            <w:vAlign w:val="center"/>
          </w:tcPr>
          <w:p w14:paraId="7C935791" w14:textId="55DEE77D" w:rsidR="00751E11" w:rsidRPr="00A92E95" w:rsidRDefault="00751E11" w:rsidP="0040285E">
            <w:pPr>
              <w:pStyle w:val="a3"/>
              <w:spacing w:beforeAutospacing="0" w:afterAutospacing="0"/>
              <w:jc w:val="both"/>
              <w:rPr>
                <w:lang w:val="ru-RU"/>
              </w:rPr>
            </w:pPr>
            <w:r w:rsidRPr="00A92E95">
              <w:rPr>
                <w:rFonts w:ascii="Arial" w:hAnsi="Arial" w:cs="Arial"/>
                <w:lang w:val="ru-RU"/>
              </w:rPr>
              <w:t xml:space="preserve">Строительство водозаборных сооружений и водопроводных сетей в </w:t>
            </w:r>
            <w:r w:rsidR="0040285E">
              <w:rPr>
                <w:rFonts w:ascii="Arial" w:hAnsi="Arial" w:cs="Arial"/>
                <w:lang w:val="ru-RU"/>
              </w:rPr>
              <w:t>Землянском сельском поселении</w:t>
            </w:r>
          </w:p>
        </w:tc>
        <w:tc>
          <w:tcPr>
            <w:tcW w:w="1564" w:type="dxa"/>
            <w:gridSpan w:val="2"/>
            <w:shd w:val="clear" w:color="auto" w:fill="auto"/>
            <w:tcMar>
              <w:left w:w="100" w:type="dxa"/>
              <w:right w:w="100" w:type="dxa"/>
            </w:tcMar>
            <w:vAlign w:val="center"/>
          </w:tcPr>
          <w:p w14:paraId="3B934B9D" w14:textId="1D2141B8" w:rsidR="00751E11" w:rsidRPr="005852A2" w:rsidRDefault="005852A2" w:rsidP="007D5F8E">
            <w:pPr>
              <w:pStyle w:val="a3"/>
              <w:spacing w:beforeAutospacing="0" w:afterAutospacing="0"/>
              <w:jc w:val="both"/>
              <w:rPr>
                <w:lang w:val="ru-RU"/>
              </w:rPr>
            </w:pPr>
            <w:r>
              <w:rPr>
                <w:rFonts w:ascii="Arial" w:hAnsi="Arial" w:cs="Arial"/>
              </w:rPr>
              <w:t>202</w:t>
            </w:r>
            <w:r>
              <w:rPr>
                <w:rFonts w:ascii="Arial" w:hAnsi="Arial" w:cs="Arial"/>
                <w:lang w:val="ru-RU"/>
              </w:rPr>
              <w:t>4</w:t>
            </w:r>
            <w:r>
              <w:rPr>
                <w:rFonts w:ascii="Arial" w:hAnsi="Arial" w:cs="Arial"/>
              </w:rPr>
              <w:t xml:space="preserve"> – 202</w:t>
            </w:r>
            <w:r>
              <w:rPr>
                <w:rFonts w:ascii="Arial" w:hAnsi="Arial" w:cs="Arial"/>
                <w:lang w:val="ru-RU"/>
              </w:rPr>
              <w:t>9</w:t>
            </w:r>
          </w:p>
        </w:tc>
        <w:tc>
          <w:tcPr>
            <w:tcW w:w="1404" w:type="dxa"/>
            <w:vMerge/>
            <w:shd w:val="clear" w:color="auto" w:fill="auto"/>
            <w:tcMar>
              <w:left w:w="100" w:type="dxa"/>
              <w:right w:w="100" w:type="dxa"/>
            </w:tcMar>
            <w:vAlign w:val="center"/>
          </w:tcPr>
          <w:p w14:paraId="1CC89C21" w14:textId="77777777" w:rsidR="00751E11" w:rsidRDefault="00751E11" w:rsidP="007D5F8E">
            <w:pPr>
              <w:rPr>
                <w:rFonts w:ascii="SimSun"/>
                <w:sz w:val="24"/>
                <w:szCs w:val="24"/>
              </w:rPr>
            </w:pPr>
          </w:p>
        </w:tc>
      </w:tr>
      <w:tr w:rsidR="00751E11" w14:paraId="02A31D67" w14:textId="77777777" w:rsidTr="00DA251D">
        <w:tc>
          <w:tcPr>
            <w:tcW w:w="851" w:type="dxa"/>
            <w:shd w:val="clear" w:color="auto" w:fill="auto"/>
            <w:tcMar>
              <w:left w:w="100" w:type="dxa"/>
              <w:right w:w="100" w:type="dxa"/>
            </w:tcMar>
            <w:vAlign w:val="center"/>
          </w:tcPr>
          <w:p w14:paraId="2BC1C538" w14:textId="77777777" w:rsidR="00751E11" w:rsidRDefault="00751E11" w:rsidP="007D5F8E">
            <w:pPr>
              <w:pStyle w:val="a3"/>
              <w:spacing w:beforeAutospacing="0" w:afterAutospacing="0"/>
              <w:jc w:val="both"/>
            </w:pPr>
            <w:r>
              <w:rPr>
                <w:rFonts w:ascii="Arial" w:hAnsi="Arial" w:cs="Arial"/>
              </w:rPr>
              <w:t>1.1.6</w:t>
            </w:r>
          </w:p>
        </w:tc>
        <w:tc>
          <w:tcPr>
            <w:tcW w:w="7664" w:type="dxa"/>
            <w:gridSpan w:val="2"/>
            <w:shd w:val="clear" w:color="auto" w:fill="auto"/>
            <w:tcMar>
              <w:left w:w="100" w:type="dxa"/>
              <w:right w:w="100" w:type="dxa"/>
            </w:tcMar>
            <w:vAlign w:val="center"/>
          </w:tcPr>
          <w:p w14:paraId="43B7B0D6" w14:textId="71D59416" w:rsidR="00751E11" w:rsidRPr="00A92E95" w:rsidRDefault="00751E11" w:rsidP="0040285E">
            <w:pPr>
              <w:pStyle w:val="a3"/>
              <w:spacing w:beforeAutospacing="0" w:afterAutospacing="0"/>
              <w:jc w:val="both"/>
              <w:rPr>
                <w:lang w:val="ru-RU"/>
              </w:rPr>
            </w:pPr>
            <w:r w:rsidRPr="00A92E95">
              <w:rPr>
                <w:rFonts w:ascii="Arial" w:hAnsi="Arial" w:cs="Arial"/>
                <w:lang w:val="ru-RU"/>
              </w:rPr>
              <w:t xml:space="preserve">Разработка проектно-сметной документации на строительство артскважины и сетей водоснабжения в </w:t>
            </w:r>
            <w:r w:rsidR="0040285E">
              <w:rPr>
                <w:rFonts w:ascii="Arial" w:hAnsi="Arial" w:cs="Arial"/>
                <w:lang w:val="ru-RU"/>
              </w:rPr>
              <w:t>Землянском сельском поселении</w:t>
            </w:r>
          </w:p>
        </w:tc>
        <w:tc>
          <w:tcPr>
            <w:tcW w:w="1564" w:type="dxa"/>
            <w:gridSpan w:val="2"/>
            <w:shd w:val="clear" w:color="auto" w:fill="auto"/>
            <w:tcMar>
              <w:left w:w="100" w:type="dxa"/>
              <w:right w:w="100" w:type="dxa"/>
            </w:tcMar>
            <w:vAlign w:val="center"/>
          </w:tcPr>
          <w:p w14:paraId="7907E41F" w14:textId="6EE5D355" w:rsidR="00751E11" w:rsidRPr="005852A2" w:rsidRDefault="005852A2" w:rsidP="007D5F8E">
            <w:pPr>
              <w:pStyle w:val="a3"/>
              <w:spacing w:beforeAutospacing="0" w:afterAutospacing="0"/>
              <w:jc w:val="both"/>
              <w:rPr>
                <w:lang w:val="ru-RU"/>
              </w:rPr>
            </w:pPr>
            <w:r>
              <w:rPr>
                <w:rFonts w:ascii="Arial" w:hAnsi="Arial" w:cs="Arial"/>
              </w:rPr>
              <w:t>202</w:t>
            </w:r>
            <w:r>
              <w:rPr>
                <w:rFonts w:ascii="Arial" w:hAnsi="Arial" w:cs="Arial"/>
                <w:lang w:val="ru-RU"/>
              </w:rPr>
              <w:t>4 - 2029</w:t>
            </w:r>
          </w:p>
        </w:tc>
        <w:tc>
          <w:tcPr>
            <w:tcW w:w="1404" w:type="dxa"/>
            <w:vMerge/>
            <w:shd w:val="clear" w:color="auto" w:fill="auto"/>
            <w:tcMar>
              <w:left w:w="100" w:type="dxa"/>
              <w:right w:w="100" w:type="dxa"/>
            </w:tcMar>
            <w:vAlign w:val="center"/>
          </w:tcPr>
          <w:p w14:paraId="3EC7660F" w14:textId="77777777" w:rsidR="00751E11" w:rsidRDefault="00751E11" w:rsidP="007D5F8E">
            <w:pPr>
              <w:rPr>
                <w:rFonts w:ascii="SimSun"/>
                <w:sz w:val="24"/>
                <w:szCs w:val="24"/>
              </w:rPr>
            </w:pPr>
          </w:p>
        </w:tc>
      </w:tr>
      <w:tr w:rsidR="00751E11" w14:paraId="0744294D" w14:textId="77777777" w:rsidTr="00DA251D">
        <w:tc>
          <w:tcPr>
            <w:tcW w:w="851" w:type="dxa"/>
            <w:shd w:val="clear" w:color="auto" w:fill="auto"/>
            <w:tcMar>
              <w:left w:w="100" w:type="dxa"/>
              <w:right w:w="100" w:type="dxa"/>
            </w:tcMar>
            <w:vAlign w:val="center"/>
          </w:tcPr>
          <w:p w14:paraId="46ABA4A0" w14:textId="77777777" w:rsidR="00751E11" w:rsidRDefault="00751E11" w:rsidP="007D5F8E">
            <w:pPr>
              <w:pStyle w:val="a3"/>
              <w:spacing w:beforeAutospacing="0" w:afterAutospacing="0"/>
              <w:jc w:val="both"/>
            </w:pPr>
            <w:r>
              <w:rPr>
                <w:rFonts w:ascii="Arial" w:hAnsi="Arial" w:cs="Arial"/>
              </w:rPr>
              <w:t>1.1.7</w:t>
            </w:r>
          </w:p>
        </w:tc>
        <w:tc>
          <w:tcPr>
            <w:tcW w:w="7664" w:type="dxa"/>
            <w:gridSpan w:val="2"/>
            <w:shd w:val="clear" w:color="auto" w:fill="auto"/>
            <w:tcMar>
              <w:left w:w="100" w:type="dxa"/>
              <w:right w:w="100" w:type="dxa"/>
            </w:tcMar>
            <w:vAlign w:val="center"/>
          </w:tcPr>
          <w:p w14:paraId="41D76E69" w14:textId="12652492" w:rsidR="00751E11" w:rsidRPr="00A92E95" w:rsidRDefault="00751E11" w:rsidP="005852A2">
            <w:pPr>
              <w:pStyle w:val="a3"/>
              <w:spacing w:beforeAutospacing="0" w:afterAutospacing="0"/>
              <w:jc w:val="both"/>
              <w:rPr>
                <w:lang w:val="ru-RU"/>
              </w:rPr>
            </w:pPr>
            <w:r w:rsidRPr="00A92E95">
              <w:rPr>
                <w:rFonts w:ascii="Arial" w:hAnsi="Arial" w:cs="Arial"/>
                <w:lang w:val="ru-RU"/>
              </w:rPr>
              <w:t xml:space="preserve">Строительство артскважины и сетей водоснабжения в </w:t>
            </w:r>
            <w:r w:rsidR="005852A2">
              <w:rPr>
                <w:rFonts w:ascii="Arial" w:hAnsi="Arial" w:cs="Arial"/>
                <w:lang w:val="ru-RU"/>
              </w:rPr>
              <w:t>Землянском сельском поселении</w:t>
            </w:r>
          </w:p>
        </w:tc>
        <w:tc>
          <w:tcPr>
            <w:tcW w:w="1564" w:type="dxa"/>
            <w:gridSpan w:val="2"/>
            <w:shd w:val="clear" w:color="auto" w:fill="auto"/>
            <w:tcMar>
              <w:left w:w="100" w:type="dxa"/>
              <w:right w:w="100" w:type="dxa"/>
            </w:tcMar>
            <w:vAlign w:val="center"/>
          </w:tcPr>
          <w:p w14:paraId="00B38C4A" w14:textId="3DCE89BC" w:rsidR="00751E11" w:rsidRPr="005852A2" w:rsidRDefault="005852A2" w:rsidP="007D5F8E">
            <w:pPr>
              <w:pStyle w:val="a3"/>
              <w:spacing w:beforeAutospacing="0" w:afterAutospacing="0"/>
              <w:jc w:val="both"/>
              <w:rPr>
                <w:lang w:val="ru-RU"/>
              </w:rPr>
            </w:pPr>
            <w:r>
              <w:rPr>
                <w:rFonts w:ascii="Arial" w:hAnsi="Arial" w:cs="Arial"/>
              </w:rPr>
              <w:t>202</w:t>
            </w:r>
            <w:r>
              <w:rPr>
                <w:rFonts w:ascii="Arial" w:hAnsi="Arial" w:cs="Arial"/>
                <w:lang w:val="ru-RU"/>
              </w:rPr>
              <w:t>4</w:t>
            </w:r>
            <w:r>
              <w:rPr>
                <w:rFonts w:ascii="Arial" w:hAnsi="Arial" w:cs="Arial"/>
              </w:rPr>
              <w:t xml:space="preserve"> – 202</w:t>
            </w:r>
            <w:r>
              <w:rPr>
                <w:rFonts w:ascii="Arial" w:hAnsi="Arial" w:cs="Arial"/>
                <w:lang w:val="ru-RU"/>
              </w:rPr>
              <w:t>9</w:t>
            </w:r>
          </w:p>
        </w:tc>
        <w:tc>
          <w:tcPr>
            <w:tcW w:w="1404" w:type="dxa"/>
            <w:vMerge/>
            <w:shd w:val="clear" w:color="auto" w:fill="auto"/>
            <w:tcMar>
              <w:left w:w="100" w:type="dxa"/>
              <w:right w:w="100" w:type="dxa"/>
            </w:tcMar>
            <w:vAlign w:val="center"/>
          </w:tcPr>
          <w:p w14:paraId="031993B5" w14:textId="77777777" w:rsidR="00751E11" w:rsidRDefault="00751E11" w:rsidP="007D5F8E">
            <w:pPr>
              <w:rPr>
                <w:rFonts w:ascii="SimSun"/>
                <w:sz w:val="24"/>
                <w:szCs w:val="24"/>
              </w:rPr>
            </w:pPr>
          </w:p>
        </w:tc>
      </w:tr>
      <w:tr w:rsidR="00751E11" w14:paraId="1EA9D274" w14:textId="77777777" w:rsidTr="00DA251D">
        <w:tc>
          <w:tcPr>
            <w:tcW w:w="851" w:type="dxa"/>
            <w:shd w:val="clear" w:color="auto" w:fill="auto"/>
            <w:tcMar>
              <w:left w:w="100" w:type="dxa"/>
              <w:right w:w="100" w:type="dxa"/>
            </w:tcMar>
            <w:vAlign w:val="center"/>
          </w:tcPr>
          <w:p w14:paraId="5CF123D5" w14:textId="0F99F3BE" w:rsidR="00751E11" w:rsidRPr="005852A2" w:rsidRDefault="00751E11" w:rsidP="007D5F8E">
            <w:pPr>
              <w:pStyle w:val="a3"/>
              <w:spacing w:beforeAutospacing="0" w:afterAutospacing="0"/>
              <w:jc w:val="both"/>
              <w:rPr>
                <w:lang w:val="ru-RU"/>
              </w:rPr>
            </w:pPr>
          </w:p>
        </w:tc>
        <w:tc>
          <w:tcPr>
            <w:tcW w:w="7664" w:type="dxa"/>
            <w:gridSpan w:val="2"/>
            <w:shd w:val="clear" w:color="auto" w:fill="auto"/>
            <w:tcMar>
              <w:left w:w="100" w:type="dxa"/>
              <w:right w:w="100" w:type="dxa"/>
            </w:tcMar>
            <w:vAlign w:val="center"/>
          </w:tcPr>
          <w:p w14:paraId="29F87E11" w14:textId="1BBF2923" w:rsidR="00751E11" w:rsidRDefault="00751E11" w:rsidP="007D5F8E">
            <w:pPr>
              <w:pStyle w:val="a3"/>
              <w:spacing w:beforeAutospacing="0" w:afterAutospacing="0"/>
              <w:jc w:val="both"/>
            </w:pPr>
          </w:p>
        </w:tc>
        <w:tc>
          <w:tcPr>
            <w:tcW w:w="1564" w:type="dxa"/>
            <w:gridSpan w:val="2"/>
            <w:shd w:val="clear" w:color="auto" w:fill="auto"/>
            <w:tcMar>
              <w:left w:w="100" w:type="dxa"/>
              <w:right w:w="100" w:type="dxa"/>
            </w:tcMar>
            <w:vAlign w:val="center"/>
          </w:tcPr>
          <w:p w14:paraId="3D090AD2" w14:textId="694BCB32" w:rsidR="00751E11" w:rsidRDefault="00751E11" w:rsidP="007D5F8E">
            <w:pPr>
              <w:pStyle w:val="a3"/>
              <w:spacing w:beforeAutospacing="0" w:afterAutospacing="0"/>
              <w:jc w:val="both"/>
            </w:pPr>
          </w:p>
        </w:tc>
        <w:tc>
          <w:tcPr>
            <w:tcW w:w="1404" w:type="dxa"/>
            <w:shd w:val="clear" w:color="auto" w:fill="auto"/>
            <w:tcMar>
              <w:left w:w="100" w:type="dxa"/>
              <w:right w:w="100" w:type="dxa"/>
            </w:tcMar>
            <w:vAlign w:val="center"/>
          </w:tcPr>
          <w:p w14:paraId="1EF1006B" w14:textId="6DEAF1D1" w:rsidR="00751E11" w:rsidRDefault="00751E11" w:rsidP="007D5F8E">
            <w:pPr>
              <w:pStyle w:val="a3"/>
              <w:spacing w:beforeAutospacing="0" w:afterAutospacing="0"/>
              <w:jc w:val="both"/>
            </w:pPr>
          </w:p>
        </w:tc>
      </w:tr>
      <w:tr w:rsidR="00751E11" w14:paraId="40EEDD28" w14:textId="77777777" w:rsidTr="00DA251D">
        <w:trPr>
          <w:trHeight w:val="560"/>
        </w:trPr>
        <w:tc>
          <w:tcPr>
            <w:tcW w:w="851" w:type="dxa"/>
            <w:shd w:val="clear" w:color="auto" w:fill="auto"/>
            <w:tcMar>
              <w:left w:w="100" w:type="dxa"/>
              <w:right w:w="100" w:type="dxa"/>
            </w:tcMar>
            <w:vAlign w:val="center"/>
          </w:tcPr>
          <w:p w14:paraId="73FB6DDA" w14:textId="77777777" w:rsidR="00751E11" w:rsidRDefault="00751E11" w:rsidP="007D5F8E">
            <w:pPr>
              <w:pStyle w:val="a3"/>
              <w:spacing w:beforeAutospacing="0" w:afterAutospacing="0"/>
              <w:jc w:val="both"/>
            </w:pPr>
            <w:r>
              <w:rPr>
                <w:rFonts w:ascii="Arial" w:hAnsi="Arial" w:cs="Arial"/>
              </w:rPr>
              <w:t>1.2</w:t>
            </w:r>
          </w:p>
        </w:tc>
        <w:tc>
          <w:tcPr>
            <w:tcW w:w="10632" w:type="dxa"/>
            <w:gridSpan w:val="5"/>
            <w:shd w:val="clear" w:color="auto" w:fill="auto"/>
            <w:tcMar>
              <w:left w:w="100" w:type="dxa"/>
              <w:right w:w="100" w:type="dxa"/>
            </w:tcMar>
            <w:vAlign w:val="center"/>
          </w:tcPr>
          <w:p w14:paraId="0FB22980" w14:textId="77777777" w:rsidR="00751E11" w:rsidRDefault="00751E11" w:rsidP="007D5F8E">
            <w:pPr>
              <w:pStyle w:val="a3"/>
              <w:spacing w:beforeAutospacing="0" w:afterAutospacing="0"/>
              <w:jc w:val="both"/>
            </w:pP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водоотведения</w:t>
            </w:r>
            <w:proofErr w:type="spellEnd"/>
          </w:p>
        </w:tc>
      </w:tr>
      <w:tr w:rsidR="00751E11" w:rsidRPr="00DB590F" w14:paraId="42B31EC2" w14:textId="77777777" w:rsidTr="00DA251D">
        <w:trPr>
          <w:trHeight w:val="440"/>
        </w:trPr>
        <w:tc>
          <w:tcPr>
            <w:tcW w:w="851" w:type="dxa"/>
            <w:shd w:val="clear" w:color="auto" w:fill="auto"/>
            <w:tcMar>
              <w:left w:w="100" w:type="dxa"/>
              <w:right w:w="100" w:type="dxa"/>
            </w:tcMar>
            <w:vAlign w:val="center"/>
          </w:tcPr>
          <w:p w14:paraId="26A71037" w14:textId="77777777" w:rsidR="00751E11" w:rsidRDefault="00751E11" w:rsidP="007D5F8E">
            <w:pPr>
              <w:pStyle w:val="a3"/>
              <w:spacing w:beforeAutospacing="0" w:afterAutospacing="0"/>
              <w:jc w:val="both"/>
            </w:pPr>
            <w:r>
              <w:rPr>
                <w:rFonts w:ascii="Arial" w:hAnsi="Arial" w:cs="Arial"/>
              </w:rPr>
              <w:t>1.2.1</w:t>
            </w:r>
          </w:p>
        </w:tc>
        <w:tc>
          <w:tcPr>
            <w:tcW w:w="7664" w:type="dxa"/>
            <w:gridSpan w:val="2"/>
            <w:shd w:val="clear" w:color="auto" w:fill="auto"/>
            <w:tcMar>
              <w:left w:w="100" w:type="dxa"/>
              <w:right w:w="100" w:type="dxa"/>
            </w:tcMar>
            <w:vAlign w:val="center"/>
          </w:tcPr>
          <w:p w14:paraId="7225C8CC" w14:textId="2F154F1B" w:rsidR="00751E11" w:rsidRPr="00A92E95" w:rsidRDefault="00751E11" w:rsidP="007D5F8E">
            <w:pPr>
              <w:pStyle w:val="a3"/>
              <w:spacing w:beforeAutospacing="0" w:afterAutospacing="0"/>
              <w:jc w:val="both"/>
              <w:rPr>
                <w:lang w:val="ru-RU"/>
              </w:rPr>
            </w:pPr>
            <w:r w:rsidRPr="00A92E95">
              <w:rPr>
                <w:rFonts w:ascii="Arial" w:hAnsi="Arial" w:cs="Arial"/>
                <w:lang w:val="ru-RU"/>
              </w:rPr>
              <w:t>Ремонт и реконструкция сетей в</w:t>
            </w:r>
            <w:r w:rsidR="005852A2">
              <w:rPr>
                <w:rFonts w:ascii="Arial" w:hAnsi="Arial" w:cs="Arial"/>
                <w:lang w:val="ru-RU"/>
              </w:rPr>
              <w:t>одоотведения в Землянском сельском поселении</w:t>
            </w:r>
          </w:p>
        </w:tc>
        <w:tc>
          <w:tcPr>
            <w:tcW w:w="1564" w:type="dxa"/>
            <w:gridSpan w:val="2"/>
            <w:shd w:val="clear" w:color="auto" w:fill="auto"/>
            <w:tcMar>
              <w:left w:w="100" w:type="dxa"/>
              <w:right w:w="100" w:type="dxa"/>
            </w:tcMar>
            <w:vAlign w:val="center"/>
          </w:tcPr>
          <w:p w14:paraId="2E952A81" w14:textId="5D091437" w:rsidR="00751E11" w:rsidRDefault="005852A2" w:rsidP="007D5F8E">
            <w:pPr>
              <w:pStyle w:val="a3"/>
              <w:spacing w:beforeAutospacing="0" w:afterAutospacing="0"/>
              <w:jc w:val="both"/>
            </w:pPr>
            <w:r>
              <w:rPr>
                <w:rFonts w:ascii="Arial" w:hAnsi="Arial" w:cs="Arial"/>
              </w:rPr>
              <w:t>20</w:t>
            </w:r>
            <w:r>
              <w:rPr>
                <w:rFonts w:ascii="Arial" w:hAnsi="Arial" w:cs="Arial"/>
                <w:lang w:val="ru-RU"/>
              </w:rPr>
              <w:t>24</w:t>
            </w:r>
            <w:r w:rsidR="00751E11">
              <w:rPr>
                <w:rFonts w:ascii="Arial" w:hAnsi="Arial" w:cs="Arial"/>
              </w:rPr>
              <w:t xml:space="preserve"> – 2029</w:t>
            </w:r>
          </w:p>
        </w:tc>
        <w:tc>
          <w:tcPr>
            <w:tcW w:w="1404" w:type="dxa"/>
            <w:vMerge w:val="restart"/>
            <w:shd w:val="clear" w:color="auto" w:fill="auto"/>
            <w:tcMar>
              <w:left w:w="100" w:type="dxa"/>
              <w:right w:w="100" w:type="dxa"/>
            </w:tcMar>
            <w:vAlign w:val="center"/>
          </w:tcPr>
          <w:p w14:paraId="2B8C5C06"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Обеспечение надежности и стабильности работы системы водоотведения</w:t>
            </w:r>
          </w:p>
        </w:tc>
      </w:tr>
      <w:tr w:rsidR="00751E11" w:rsidRPr="00DB590F" w14:paraId="53411F31" w14:textId="77777777" w:rsidTr="00DA251D">
        <w:tc>
          <w:tcPr>
            <w:tcW w:w="851" w:type="dxa"/>
            <w:shd w:val="clear" w:color="auto" w:fill="auto"/>
            <w:tcMar>
              <w:left w:w="100" w:type="dxa"/>
              <w:right w:w="100" w:type="dxa"/>
            </w:tcMar>
            <w:vAlign w:val="center"/>
          </w:tcPr>
          <w:p w14:paraId="6CAFC460" w14:textId="77777777" w:rsidR="00751E11" w:rsidRDefault="00751E11" w:rsidP="007D5F8E">
            <w:pPr>
              <w:pStyle w:val="a3"/>
              <w:spacing w:beforeAutospacing="0" w:afterAutospacing="0"/>
              <w:jc w:val="both"/>
            </w:pPr>
            <w:r>
              <w:rPr>
                <w:rFonts w:ascii="Arial" w:hAnsi="Arial" w:cs="Arial"/>
              </w:rPr>
              <w:t>1.2.2</w:t>
            </w:r>
          </w:p>
        </w:tc>
        <w:tc>
          <w:tcPr>
            <w:tcW w:w="7664" w:type="dxa"/>
            <w:gridSpan w:val="2"/>
            <w:shd w:val="clear" w:color="auto" w:fill="auto"/>
            <w:tcMar>
              <w:left w:w="100" w:type="dxa"/>
              <w:right w:w="100" w:type="dxa"/>
            </w:tcMar>
            <w:vAlign w:val="center"/>
          </w:tcPr>
          <w:p w14:paraId="2E0D9727"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Разработка проектно-сметной документации на реконструкцию существующих сетей водоотведения</w:t>
            </w:r>
          </w:p>
        </w:tc>
        <w:tc>
          <w:tcPr>
            <w:tcW w:w="1564" w:type="dxa"/>
            <w:gridSpan w:val="2"/>
            <w:shd w:val="clear" w:color="auto" w:fill="auto"/>
            <w:tcMar>
              <w:left w:w="100" w:type="dxa"/>
              <w:right w:w="100" w:type="dxa"/>
            </w:tcMar>
            <w:vAlign w:val="center"/>
          </w:tcPr>
          <w:p w14:paraId="5A6C8BCF" w14:textId="40596FAD" w:rsidR="00751E11" w:rsidRPr="007D5F8E" w:rsidRDefault="00751E11"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113C5979" w14:textId="77777777" w:rsidR="00751E11" w:rsidRPr="007D5F8E" w:rsidRDefault="00751E11" w:rsidP="007D5F8E">
            <w:pPr>
              <w:rPr>
                <w:rFonts w:ascii="SimSun"/>
                <w:sz w:val="24"/>
                <w:szCs w:val="24"/>
                <w:lang w:val="ru-RU"/>
              </w:rPr>
            </w:pPr>
          </w:p>
        </w:tc>
      </w:tr>
      <w:tr w:rsidR="00751E11" w:rsidRPr="00DB590F" w14:paraId="66608DCC" w14:textId="77777777" w:rsidTr="00DA251D">
        <w:trPr>
          <w:trHeight w:val="1185"/>
        </w:trPr>
        <w:tc>
          <w:tcPr>
            <w:tcW w:w="851" w:type="dxa"/>
            <w:shd w:val="clear" w:color="auto" w:fill="auto"/>
            <w:tcMar>
              <w:left w:w="100" w:type="dxa"/>
              <w:right w:w="100" w:type="dxa"/>
            </w:tcMar>
            <w:vAlign w:val="center"/>
          </w:tcPr>
          <w:p w14:paraId="04568966" w14:textId="58518433" w:rsidR="00751E11" w:rsidRPr="007D5F8E" w:rsidRDefault="00751E11" w:rsidP="007D5F8E">
            <w:pPr>
              <w:pStyle w:val="a3"/>
              <w:spacing w:beforeAutospacing="0" w:afterAutospacing="0"/>
              <w:jc w:val="both"/>
              <w:rPr>
                <w:lang w:val="ru-RU"/>
              </w:rPr>
            </w:pPr>
          </w:p>
        </w:tc>
        <w:tc>
          <w:tcPr>
            <w:tcW w:w="7664" w:type="dxa"/>
            <w:gridSpan w:val="2"/>
            <w:shd w:val="clear" w:color="auto" w:fill="auto"/>
            <w:tcMar>
              <w:left w:w="100" w:type="dxa"/>
              <w:right w:w="100" w:type="dxa"/>
            </w:tcMar>
            <w:vAlign w:val="center"/>
          </w:tcPr>
          <w:p w14:paraId="06E1C56E" w14:textId="5DE293EB" w:rsidR="00751E11" w:rsidRPr="00A92E95" w:rsidRDefault="00751E11" w:rsidP="007D5F8E">
            <w:pPr>
              <w:pStyle w:val="a3"/>
              <w:spacing w:beforeAutospacing="0" w:afterAutospacing="0"/>
              <w:jc w:val="both"/>
              <w:rPr>
                <w:lang w:val="ru-RU"/>
              </w:rPr>
            </w:pPr>
          </w:p>
        </w:tc>
        <w:tc>
          <w:tcPr>
            <w:tcW w:w="1564" w:type="dxa"/>
            <w:gridSpan w:val="2"/>
            <w:shd w:val="clear" w:color="auto" w:fill="auto"/>
            <w:tcMar>
              <w:left w:w="100" w:type="dxa"/>
              <w:right w:w="100" w:type="dxa"/>
            </w:tcMar>
            <w:vAlign w:val="center"/>
          </w:tcPr>
          <w:p w14:paraId="1E5FC95B" w14:textId="72D48441" w:rsidR="00751E11" w:rsidRPr="007D5F8E" w:rsidRDefault="00751E11" w:rsidP="007D5F8E">
            <w:pPr>
              <w:pStyle w:val="a3"/>
              <w:spacing w:beforeAutospacing="0" w:afterAutospacing="0"/>
              <w:jc w:val="both"/>
              <w:rPr>
                <w:lang w:val="ru-RU"/>
              </w:rPr>
            </w:pPr>
          </w:p>
        </w:tc>
        <w:tc>
          <w:tcPr>
            <w:tcW w:w="1404" w:type="dxa"/>
            <w:vMerge w:val="restart"/>
            <w:shd w:val="clear" w:color="auto" w:fill="auto"/>
            <w:tcMar>
              <w:left w:w="100" w:type="dxa"/>
              <w:right w:w="100" w:type="dxa"/>
            </w:tcMar>
            <w:vAlign w:val="center"/>
          </w:tcPr>
          <w:p w14:paraId="5BBC6AF8" w14:textId="0939B8F3" w:rsidR="00751E11" w:rsidRPr="00A92E95" w:rsidRDefault="00751E11" w:rsidP="007D5F8E">
            <w:pPr>
              <w:pStyle w:val="a3"/>
              <w:spacing w:beforeAutospacing="0" w:afterAutospacing="0"/>
              <w:jc w:val="both"/>
              <w:rPr>
                <w:lang w:val="ru-RU"/>
              </w:rPr>
            </w:pPr>
          </w:p>
        </w:tc>
      </w:tr>
      <w:tr w:rsidR="00751E11" w:rsidRPr="00DB590F" w14:paraId="7076E871" w14:textId="77777777" w:rsidTr="00DA251D">
        <w:tc>
          <w:tcPr>
            <w:tcW w:w="851" w:type="dxa"/>
            <w:shd w:val="clear" w:color="auto" w:fill="auto"/>
            <w:tcMar>
              <w:left w:w="100" w:type="dxa"/>
              <w:right w:w="100" w:type="dxa"/>
            </w:tcMar>
            <w:vAlign w:val="center"/>
          </w:tcPr>
          <w:p w14:paraId="212CC5EB" w14:textId="6679BE3B" w:rsidR="00751E11" w:rsidRPr="007D5F8E" w:rsidRDefault="00751E11" w:rsidP="007D5F8E">
            <w:pPr>
              <w:pStyle w:val="a3"/>
              <w:spacing w:beforeAutospacing="0" w:afterAutospacing="0"/>
              <w:jc w:val="both"/>
              <w:rPr>
                <w:lang w:val="ru-RU"/>
              </w:rPr>
            </w:pPr>
          </w:p>
        </w:tc>
        <w:tc>
          <w:tcPr>
            <w:tcW w:w="7664" w:type="dxa"/>
            <w:gridSpan w:val="2"/>
            <w:shd w:val="clear" w:color="auto" w:fill="auto"/>
            <w:tcMar>
              <w:left w:w="100" w:type="dxa"/>
              <w:right w:w="100" w:type="dxa"/>
            </w:tcMar>
            <w:vAlign w:val="center"/>
          </w:tcPr>
          <w:p w14:paraId="4DB1970C" w14:textId="1FADB808" w:rsidR="00751E11" w:rsidRPr="00A92E95" w:rsidRDefault="00751E11" w:rsidP="007D5F8E">
            <w:pPr>
              <w:pStyle w:val="a3"/>
              <w:spacing w:beforeAutospacing="0" w:afterAutospacing="0"/>
              <w:jc w:val="both"/>
              <w:rPr>
                <w:lang w:val="ru-RU"/>
              </w:rPr>
            </w:pPr>
          </w:p>
        </w:tc>
        <w:tc>
          <w:tcPr>
            <w:tcW w:w="1564" w:type="dxa"/>
            <w:gridSpan w:val="2"/>
            <w:shd w:val="clear" w:color="auto" w:fill="auto"/>
            <w:tcMar>
              <w:left w:w="100" w:type="dxa"/>
              <w:right w:w="100" w:type="dxa"/>
            </w:tcMar>
            <w:vAlign w:val="center"/>
          </w:tcPr>
          <w:p w14:paraId="30FC768F" w14:textId="0678F801" w:rsidR="00751E11" w:rsidRPr="007D5F8E" w:rsidRDefault="00751E11"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605D2590" w14:textId="77777777" w:rsidR="00751E11" w:rsidRPr="007D5F8E" w:rsidRDefault="00751E11" w:rsidP="007D5F8E">
            <w:pPr>
              <w:rPr>
                <w:rFonts w:ascii="SimSun"/>
                <w:sz w:val="24"/>
                <w:szCs w:val="24"/>
                <w:lang w:val="ru-RU"/>
              </w:rPr>
            </w:pPr>
          </w:p>
        </w:tc>
      </w:tr>
      <w:tr w:rsidR="00751E11" w:rsidRPr="00DB590F" w14:paraId="40F1E881" w14:textId="77777777" w:rsidTr="00DA251D">
        <w:trPr>
          <w:trHeight w:val="680"/>
        </w:trPr>
        <w:tc>
          <w:tcPr>
            <w:tcW w:w="851" w:type="dxa"/>
            <w:shd w:val="clear" w:color="auto" w:fill="auto"/>
            <w:tcMar>
              <w:left w:w="100" w:type="dxa"/>
              <w:right w:w="100" w:type="dxa"/>
            </w:tcMar>
            <w:vAlign w:val="center"/>
          </w:tcPr>
          <w:p w14:paraId="1CC01CCE" w14:textId="77777777" w:rsidR="00751E11" w:rsidRDefault="00751E11" w:rsidP="007D5F8E">
            <w:pPr>
              <w:pStyle w:val="a3"/>
              <w:spacing w:beforeAutospacing="0" w:afterAutospacing="0"/>
              <w:jc w:val="both"/>
            </w:pPr>
            <w:r>
              <w:rPr>
                <w:rFonts w:ascii="Arial" w:hAnsi="Arial" w:cs="Arial"/>
              </w:rPr>
              <w:t>2.</w:t>
            </w:r>
          </w:p>
        </w:tc>
        <w:tc>
          <w:tcPr>
            <w:tcW w:w="10632" w:type="dxa"/>
            <w:gridSpan w:val="5"/>
            <w:shd w:val="clear" w:color="auto" w:fill="auto"/>
            <w:tcMar>
              <w:left w:w="100" w:type="dxa"/>
              <w:right w:w="100" w:type="dxa"/>
            </w:tcMar>
            <w:vAlign w:val="center"/>
          </w:tcPr>
          <w:p w14:paraId="111DD7F1"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Мероприятия по реконструкции и модернизации тепловых источников и тепловых сетей</w:t>
            </w:r>
          </w:p>
        </w:tc>
      </w:tr>
      <w:tr w:rsidR="00751E11" w14:paraId="5E0E9635" w14:textId="77777777" w:rsidTr="00DA251D">
        <w:trPr>
          <w:trHeight w:val="560"/>
        </w:trPr>
        <w:tc>
          <w:tcPr>
            <w:tcW w:w="851" w:type="dxa"/>
            <w:shd w:val="clear" w:color="auto" w:fill="auto"/>
            <w:tcMar>
              <w:left w:w="100" w:type="dxa"/>
              <w:right w:w="100" w:type="dxa"/>
            </w:tcMar>
            <w:vAlign w:val="center"/>
          </w:tcPr>
          <w:p w14:paraId="1B71804C" w14:textId="77777777" w:rsidR="00751E11" w:rsidRDefault="00751E11" w:rsidP="007D5F8E">
            <w:pPr>
              <w:pStyle w:val="a3"/>
              <w:spacing w:beforeAutospacing="0" w:afterAutospacing="0"/>
              <w:jc w:val="both"/>
            </w:pPr>
            <w:r>
              <w:rPr>
                <w:rFonts w:ascii="Arial" w:hAnsi="Arial" w:cs="Arial"/>
              </w:rPr>
              <w:t>2.1</w:t>
            </w:r>
          </w:p>
        </w:tc>
        <w:tc>
          <w:tcPr>
            <w:tcW w:w="10632" w:type="dxa"/>
            <w:gridSpan w:val="5"/>
            <w:shd w:val="clear" w:color="auto" w:fill="auto"/>
            <w:tcMar>
              <w:left w:w="100" w:type="dxa"/>
              <w:right w:w="100" w:type="dxa"/>
            </w:tcMar>
            <w:vAlign w:val="center"/>
          </w:tcPr>
          <w:p w14:paraId="6C539882" w14:textId="77777777" w:rsidR="00751E11" w:rsidRDefault="00751E11" w:rsidP="007D5F8E">
            <w:pPr>
              <w:pStyle w:val="a3"/>
              <w:spacing w:beforeAutospacing="0" w:afterAutospacing="0"/>
              <w:jc w:val="both"/>
            </w:pP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теплоснабжения</w:t>
            </w:r>
            <w:proofErr w:type="spellEnd"/>
          </w:p>
        </w:tc>
      </w:tr>
      <w:tr w:rsidR="00751E11" w:rsidRPr="00DB590F" w14:paraId="73FB74A7" w14:textId="77777777" w:rsidTr="00DA251D">
        <w:tc>
          <w:tcPr>
            <w:tcW w:w="851" w:type="dxa"/>
            <w:shd w:val="clear" w:color="auto" w:fill="auto"/>
            <w:tcMar>
              <w:left w:w="100" w:type="dxa"/>
              <w:right w:w="100" w:type="dxa"/>
            </w:tcMar>
            <w:vAlign w:val="center"/>
          </w:tcPr>
          <w:p w14:paraId="70A54724" w14:textId="77777777" w:rsidR="00751E11" w:rsidRDefault="00751E11" w:rsidP="007D5F8E">
            <w:pPr>
              <w:pStyle w:val="a3"/>
              <w:spacing w:beforeAutospacing="0" w:afterAutospacing="0"/>
              <w:jc w:val="both"/>
            </w:pPr>
            <w:r>
              <w:rPr>
                <w:rFonts w:ascii="Arial" w:hAnsi="Arial" w:cs="Arial"/>
              </w:rPr>
              <w:t>2.1.1</w:t>
            </w:r>
          </w:p>
        </w:tc>
        <w:tc>
          <w:tcPr>
            <w:tcW w:w="7797" w:type="dxa"/>
            <w:gridSpan w:val="3"/>
            <w:shd w:val="clear" w:color="auto" w:fill="auto"/>
            <w:tcMar>
              <w:left w:w="100" w:type="dxa"/>
              <w:right w:w="100" w:type="dxa"/>
            </w:tcMar>
            <w:vAlign w:val="center"/>
          </w:tcPr>
          <w:p w14:paraId="0FA732C2" w14:textId="35FB0BF3" w:rsidR="00751E11" w:rsidRPr="00A92E95" w:rsidRDefault="00751E11" w:rsidP="005852A2">
            <w:pPr>
              <w:pStyle w:val="a3"/>
              <w:spacing w:beforeAutospacing="0" w:afterAutospacing="0"/>
              <w:jc w:val="both"/>
              <w:rPr>
                <w:lang w:val="ru-RU"/>
              </w:rPr>
            </w:pPr>
            <w:r w:rsidRPr="00A92E95">
              <w:rPr>
                <w:rFonts w:ascii="Arial" w:hAnsi="Arial" w:cs="Arial"/>
                <w:lang w:val="ru-RU"/>
              </w:rPr>
              <w:t xml:space="preserve">Реконструкция существующей котельной под газовую котельную и строительство газорегуляторного пункта, газопровода высокого и низкого давления для теплоснабжения </w:t>
            </w:r>
            <w:r w:rsidR="005852A2">
              <w:rPr>
                <w:rFonts w:ascii="Arial" w:hAnsi="Arial" w:cs="Arial"/>
                <w:lang w:val="ru-RU"/>
              </w:rPr>
              <w:t>в Землянском сельском поселении</w:t>
            </w:r>
          </w:p>
        </w:tc>
        <w:tc>
          <w:tcPr>
            <w:tcW w:w="1431" w:type="dxa"/>
            <w:shd w:val="clear" w:color="auto" w:fill="auto"/>
            <w:tcMar>
              <w:left w:w="100" w:type="dxa"/>
              <w:right w:w="100" w:type="dxa"/>
            </w:tcMar>
            <w:vAlign w:val="center"/>
          </w:tcPr>
          <w:p w14:paraId="1C52E790" w14:textId="3CC06904" w:rsidR="00751E11" w:rsidRPr="005852A2" w:rsidRDefault="005852A2" w:rsidP="007D5F8E">
            <w:pPr>
              <w:pStyle w:val="a3"/>
              <w:spacing w:beforeAutospacing="0" w:afterAutospacing="0"/>
              <w:jc w:val="both"/>
              <w:rPr>
                <w:lang w:val="ru-RU"/>
              </w:rPr>
            </w:pPr>
            <w:r>
              <w:rPr>
                <w:rFonts w:ascii="Arial" w:hAnsi="Arial" w:cs="Arial"/>
              </w:rPr>
              <w:t>202</w:t>
            </w:r>
            <w:r>
              <w:rPr>
                <w:rFonts w:ascii="Arial" w:hAnsi="Arial" w:cs="Arial"/>
                <w:lang w:val="ru-RU"/>
              </w:rPr>
              <w:t>4 - 2029</w:t>
            </w:r>
          </w:p>
        </w:tc>
        <w:tc>
          <w:tcPr>
            <w:tcW w:w="1404" w:type="dxa"/>
            <w:vMerge w:val="restart"/>
            <w:shd w:val="clear" w:color="auto" w:fill="auto"/>
            <w:tcMar>
              <w:left w:w="100" w:type="dxa"/>
              <w:right w:w="100" w:type="dxa"/>
            </w:tcMar>
            <w:vAlign w:val="center"/>
          </w:tcPr>
          <w:p w14:paraId="338A43CC" w14:textId="1A053F58" w:rsidR="00751E11" w:rsidRPr="00A92E95" w:rsidRDefault="00751E11" w:rsidP="007D5F8E">
            <w:pPr>
              <w:pStyle w:val="a3"/>
              <w:spacing w:beforeAutospacing="0" w:afterAutospacing="0"/>
              <w:jc w:val="both"/>
              <w:rPr>
                <w:lang w:val="ru-RU"/>
              </w:rPr>
            </w:pPr>
            <w:r w:rsidRPr="00A92E95">
              <w:rPr>
                <w:rFonts w:ascii="Arial" w:hAnsi="Arial" w:cs="Arial"/>
                <w:lang w:val="ru-RU"/>
              </w:rPr>
              <w:t xml:space="preserve">Обеспечение надежности системы теплоснабжения </w:t>
            </w:r>
            <w:r w:rsidR="00DA251D">
              <w:rPr>
                <w:rFonts w:ascii="Arial" w:hAnsi="Arial" w:cs="Arial"/>
                <w:lang w:val="ru-RU"/>
              </w:rPr>
              <w:t xml:space="preserve">Землянского сельского </w:t>
            </w:r>
            <w:r w:rsidRPr="00A92E95">
              <w:rPr>
                <w:rFonts w:ascii="Arial" w:hAnsi="Arial" w:cs="Arial"/>
                <w:lang w:val="ru-RU"/>
              </w:rPr>
              <w:t xml:space="preserve">поселения </w:t>
            </w:r>
            <w:r w:rsidRPr="00A92E95">
              <w:rPr>
                <w:rFonts w:ascii="Arial" w:hAnsi="Arial" w:cs="Arial"/>
                <w:lang w:val="ru-RU"/>
              </w:rPr>
              <w:lastRenderedPageBreak/>
              <w:t>и повышение экономической и энергетической эффективности;</w:t>
            </w:r>
          </w:p>
          <w:p w14:paraId="5A57C3B2"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модернизация существующих объектов системы теплоснабжения</w:t>
            </w:r>
          </w:p>
        </w:tc>
      </w:tr>
      <w:tr w:rsidR="00751E11" w14:paraId="0B2553BA" w14:textId="77777777" w:rsidTr="00DA251D">
        <w:tc>
          <w:tcPr>
            <w:tcW w:w="851" w:type="dxa"/>
            <w:shd w:val="clear" w:color="auto" w:fill="auto"/>
            <w:tcMar>
              <w:left w:w="100" w:type="dxa"/>
              <w:right w:w="100" w:type="dxa"/>
            </w:tcMar>
            <w:vAlign w:val="center"/>
          </w:tcPr>
          <w:p w14:paraId="10B72794" w14:textId="77777777" w:rsidR="00751E11" w:rsidRDefault="00751E11" w:rsidP="007D5F8E">
            <w:pPr>
              <w:pStyle w:val="a3"/>
              <w:spacing w:beforeAutospacing="0" w:afterAutospacing="0"/>
              <w:jc w:val="both"/>
            </w:pPr>
            <w:r>
              <w:rPr>
                <w:rFonts w:ascii="Arial" w:hAnsi="Arial" w:cs="Arial"/>
              </w:rPr>
              <w:t>2.1.2</w:t>
            </w:r>
          </w:p>
        </w:tc>
        <w:tc>
          <w:tcPr>
            <w:tcW w:w="7797" w:type="dxa"/>
            <w:gridSpan w:val="3"/>
            <w:shd w:val="clear" w:color="auto" w:fill="auto"/>
            <w:tcMar>
              <w:left w:w="100" w:type="dxa"/>
              <w:right w:w="100" w:type="dxa"/>
            </w:tcMar>
            <w:vAlign w:val="center"/>
          </w:tcPr>
          <w:p w14:paraId="5D760473" w14:textId="77777777" w:rsidR="00751E11" w:rsidRPr="00A92E95" w:rsidRDefault="00751E11" w:rsidP="007D5F8E">
            <w:pPr>
              <w:pStyle w:val="a3"/>
              <w:spacing w:beforeAutospacing="0" w:afterAutospacing="0"/>
              <w:jc w:val="both"/>
              <w:rPr>
                <w:lang w:val="ru-RU"/>
              </w:rPr>
            </w:pPr>
            <w:r w:rsidRPr="00A92E95">
              <w:rPr>
                <w:rFonts w:ascii="Arial" w:hAnsi="Arial" w:cs="Arial"/>
                <w:lang w:val="ru-RU"/>
              </w:rPr>
              <w:t>Реконструкция и модернизация тепловых источников и тепловых сетей</w:t>
            </w:r>
          </w:p>
        </w:tc>
        <w:tc>
          <w:tcPr>
            <w:tcW w:w="1431" w:type="dxa"/>
            <w:shd w:val="clear" w:color="auto" w:fill="auto"/>
            <w:tcMar>
              <w:left w:w="100" w:type="dxa"/>
              <w:right w:w="100" w:type="dxa"/>
            </w:tcMar>
            <w:vAlign w:val="center"/>
          </w:tcPr>
          <w:p w14:paraId="139585A6" w14:textId="155D4F69" w:rsidR="00751E11" w:rsidRDefault="00A00161" w:rsidP="007D5F8E">
            <w:pPr>
              <w:pStyle w:val="a3"/>
              <w:spacing w:beforeAutospacing="0" w:afterAutospacing="0"/>
              <w:jc w:val="both"/>
            </w:pPr>
            <w:r>
              <w:rPr>
                <w:rFonts w:ascii="Arial" w:hAnsi="Arial" w:cs="Arial"/>
              </w:rPr>
              <w:t>20</w:t>
            </w:r>
            <w:r>
              <w:rPr>
                <w:rFonts w:ascii="Arial" w:hAnsi="Arial" w:cs="Arial"/>
                <w:lang w:val="ru-RU"/>
              </w:rPr>
              <w:t>24</w:t>
            </w:r>
            <w:r w:rsidR="00751E11">
              <w:rPr>
                <w:rFonts w:ascii="Arial" w:hAnsi="Arial" w:cs="Arial"/>
              </w:rPr>
              <w:t xml:space="preserve"> – 2029</w:t>
            </w:r>
          </w:p>
        </w:tc>
        <w:tc>
          <w:tcPr>
            <w:tcW w:w="1404" w:type="dxa"/>
            <w:vMerge/>
            <w:shd w:val="clear" w:color="auto" w:fill="auto"/>
            <w:tcMar>
              <w:left w:w="100" w:type="dxa"/>
              <w:right w:w="100" w:type="dxa"/>
            </w:tcMar>
            <w:vAlign w:val="center"/>
          </w:tcPr>
          <w:p w14:paraId="6A34EAEC" w14:textId="77777777" w:rsidR="00751E11" w:rsidRDefault="00751E11" w:rsidP="007D5F8E">
            <w:pPr>
              <w:rPr>
                <w:rFonts w:ascii="SimSun"/>
                <w:sz w:val="24"/>
                <w:szCs w:val="24"/>
              </w:rPr>
            </w:pPr>
          </w:p>
        </w:tc>
      </w:tr>
      <w:tr w:rsidR="007B5C08" w:rsidRPr="007B5C08" w14:paraId="2D6D6C72" w14:textId="77777777" w:rsidTr="00DA251D">
        <w:tc>
          <w:tcPr>
            <w:tcW w:w="851" w:type="dxa"/>
            <w:shd w:val="clear" w:color="auto" w:fill="auto"/>
            <w:tcMar>
              <w:left w:w="100" w:type="dxa"/>
              <w:right w:w="100" w:type="dxa"/>
            </w:tcMar>
            <w:vAlign w:val="center"/>
          </w:tcPr>
          <w:p w14:paraId="30A4B7E0" w14:textId="77777777" w:rsidR="007D5F8E" w:rsidRDefault="007D5F8E" w:rsidP="007D5F8E">
            <w:pPr>
              <w:pStyle w:val="a3"/>
              <w:spacing w:beforeAutospacing="0" w:afterAutospacing="0"/>
              <w:jc w:val="both"/>
              <w:rPr>
                <w:rFonts w:ascii="Arial" w:hAnsi="Arial" w:cs="Arial"/>
                <w:lang w:val="ru-RU"/>
              </w:rPr>
            </w:pPr>
          </w:p>
          <w:p w14:paraId="3A2EE7B7" w14:textId="77777777" w:rsidR="007D5F8E" w:rsidRDefault="007D5F8E" w:rsidP="007D5F8E">
            <w:pPr>
              <w:pStyle w:val="a3"/>
              <w:spacing w:beforeAutospacing="0" w:afterAutospacing="0"/>
              <w:jc w:val="both"/>
              <w:rPr>
                <w:rFonts w:ascii="Arial" w:hAnsi="Arial" w:cs="Arial"/>
                <w:lang w:val="ru-RU"/>
              </w:rPr>
            </w:pPr>
          </w:p>
          <w:p w14:paraId="347C1B11" w14:textId="77777777" w:rsidR="007D5F8E" w:rsidRDefault="007D5F8E" w:rsidP="007D5F8E">
            <w:pPr>
              <w:pStyle w:val="a3"/>
              <w:spacing w:beforeAutospacing="0" w:afterAutospacing="0"/>
              <w:jc w:val="both"/>
              <w:rPr>
                <w:rFonts w:ascii="Arial" w:hAnsi="Arial" w:cs="Arial"/>
                <w:lang w:val="ru-RU"/>
              </w:rPr>
            </w:pPr>
          </w:p>
          <w:p w14:paraId="18272EE0" w14:textId="77777777" w:rsidR="007D5F8E" w:rsidRDefault="007D5F8E" w:rsidP="007D5F8E">
            <w:pPr>
              <w:pStyle w:val="a3"/>
              <w:spacing w:beforeAutospacing="0" w:afterAutospacing="0"/>
              <w:jc w:val="both"/>
              <w:rPr>
                <w:rFonts w:ascii="Arial" w:hAnsi="Arial" w:cs="Arial"/>
                <w:lang w:val="ru-RU"/>
              </w:rPr>
            </w:pPr>
          </w:p>
          <w:p w14:paraId="323DF6BB" w14:textId="77777777" w:rsidR="007D5F8E" w:rsidRDefault="007D5F8E" w:rsidP="007D5F8E">
            <w:pPr>
              <w:pStyle w:val="a3"/>
              <w:spacing w:beforeAutospacing="0" w:afterAutospacing="0"/>
              <w:jc w:val="both"/>
              <w:rPr>
                <w:rFonts w:ascii="Arial" w:hAnsi="Arial" w:cs="Arial"/>
                <w:lang w:val="ru-RU"/>
              </w:rPr>
            </w:pPr>
          </w:p>
          <w:p w14:paraId="0E2F35FC" w14:textId="77777777" w:rsidR="007D5F8E" w:rsidRDefault="007D5F8E" w:rsidP="007D5F8E">
            <w:pPr>
              <w:pStyle w:val="a3"/>
              <w:spacing w:beforeAutospacing="0" w:afterAutospacing="0"/>
              <w:jc w:val="both"/>
              <w:rPr>
                <w:rFonts w:ascii="Arial" w:hAnsi="Arial" w:cs="Arial"/>
                <w:lang w:val="ru-RU"/>
              </w:rPr>
            </w:pPr>
          </w:p>
          <w:p w14:paraId="4436B40D" w14:textId="77777777" w:rsidR="007D5F8E" w:rsidRDefault="007D5F8E" w:rsidP="007D5F8E">
            <w:pPr>
              <w:pStyle w:val="a3"/>
              <w:spacing w:beforeAutospacing="0" w:afterAutospacing="0"/>
              <w:jc w:val="both"/>
              <w:rPr>
                <w:rFonts w:ascii="Arial" w:hAnsi="Arial" w:cs="Arial"/>
                <w:lang w:val="ru-RU"/>
              </w:rPr>
            </w:pPr>
          </w:p>
          <w:p w14:paraId="01A636B6" w14:textId="77777777" w:rsidR="007D5F8E" w:rsidRDefault="007D5F8E" w:rsidP="007D5F8E">
            <w:pPr>
              <w:pStyle w:val="a3"/>
              <w:spacing w:beforeAutospacing="0" w:afterAutospacing="0"/>
              <w:jc w:val="both"/>
              <w:rPr>
                <w:rFonts w:ascii="Arial" w:hAnsi="Arial" w:cs="Arial"/>
                <w:lang w:val="ru-RU"/>
              </w:rPr>
            </w:pPr>
          </w:p>
          <w:p w14:paraId="608D8B61" w14:textId="77777777" w:rsidR="007D5F8E" w:rsidRDefault="007D5F8E" w:rsidP="007D5F8E">
            <w:pPr>
              <w:pStyle w:val="a3"/>
              <w:spacing w:beforeAutospacing="0" w:afterAutospacing="0"/>
              <w:jc w:val="both"/>
              <w:rPr>
                <w:rFonts w:ascii="Arial" w:hAnsi="Arial" w:cs="Arial"/>
                <w:lang w:val="ru-RU"/>
              </w:rPr>
            </w:pPr>
          </w:p>
          <w:p w14:paraId="3128E8F9" w14:textId="77777777" w:rsidR="007D5F8E" w:rsidRDefault="007D5F8E" w:rsidP="007D5F8E">
            <w:pPr>
              <w:pStyle w:val="a3"/>
              <w:spacing w:beforeAutospacing="0" w:afterAutospacing="0"/>
              <w:jc w:val="both"/>
              <w:rPr>
                <w:rFonts w:ascii="Arial" w:hAnsi="Arial" w:cs="Arial"/>
                <w:lang w:val="ru-RU"/>
              </w:rPr>
            </w:pPr>
          </w:p>
          <w:p w14:paraId="097E6A82" w14:textId="77777777" w:rsidR="007D5F8E" w:rsidRDefault="007D5F8E" w:rsidP="007D5F8E">
            <w:pPr>
              <w:pStyle w:val="a3"/>
              <w:spacing w:beforeAutospacing="0" w:afterAutospacing="0"/>
              <w:jc w:val="both"/>
              <w:rPr>
                <w:rFonts w:ascii="Arial" w:hAnsi="Arial" w:cs="Arial"/>
                <w:lang w:val="ru-RU"/>
              </w:rPr>
            </w:pPr>
          </w:p>
          <w:p w14:paraId="51C8ACBB" w14:textId="77777777" w:rsidR="007D5F8E" w:rsidRDefault="007D5F8E" w:rsidP="007D5F8E">
            <w:pPr>
              <w:pStyle w:val="a3"/>
              <w:spacing w:beforeAutospacing="0" w:afterAutospacing="0"/>
              <w:jc w:val="both"/>
              <w:rPr>
                <w:rFonts w:ascii="Arial" w:hAnsi="Arial" w:cs="Arial"/>
                <w:lang w:val="ru-RU"/>
              </w:rPr>
            </w:pPr>
          </w:p>
          <w:p w14:paraId="1A9761EB" w14:textId="77777777" w:rsidR="007D5F8E" w:rsidRDefault="007D5F8E" w:rsidP="007D5F8E">
            <w:pPr>
              <w:pStyle w:val="a3"/>
              <w:spacing w:beforeAutospacing="0" w:afterAutospacing="0"/>
              <w:jc w:val="both"/>
              <w:rPr>
                <w:rFonts w:ascii="Arial" w:hAnsi="Arial" w:cs="Arial"/>
                <w:lang w:val="ru-RU"/>
              </w:rPr>
            </w:pPr>
          </w:p>
          <w:p w14:paraId="3C9441FF" w14:textId="77777777" w:rsidR="007D5F8E" w:rsidRDefault="007D5F8E" w:rsidP="007D5F8E">
            <w:pPr>
              <w:pStyle w:val="a3"/>
              <w:spacing w:beforeAutospacing="0" w:afterAutospacing="0"/>
              <w:jc w:val="both"/>
              <w:rPr>
                <w:rFonts w:ascii="Arial" w:hAnsi="Arial" w:cs="Arial"/>
                <w:lang w:val="ru-RU"/>
              </w:rPr>
            </w:pPr>
          </w:p>
          <w:p w14:paraId="1EB4B45F" w14:textId="77777777" w:rsidR="007D5F8E" w:rsidRDefault="007D5F8E" w:rsidP="007D5F8E">
            <w:pPr>
              <w:pStyle w:val="a3"/>
              <w:spacing w:beforeAutospacing="0" w:afterAutospacing="0"/>
              <w:jc w:val="both"/>
              <w:rPr>
                <w:rFonts w:ascii="Arial" w:hAnsi="Arial" w:cs="Arial"/>
                <w:lang w:val="ru-RU"/>
              </w:rPr>
            </w:pPr>
          </w:p>
          <w:p w14:paraId="15786719" w14:textId="77777777" w:rsidR="007D5F8E" w:rsidRDefault="007D5F8E" w:rsidP="007D5F8E">
            <w:pPr>
              <w:pStyle w:val="a3"/>
              <w:spacing w:beforeAutospacing="0" w:afterAutospacing="0"/>
              <w:jc w:val="both"/>
              <w:rPr>
                <w:rFonts w:ascii="Arial" w:hAnsi="Arial" w:cs="Arial"/>
                <w:lang w:val="ru-RU"/>
              </w:rPr>
            </w:pPr>
          </w:p>
          <w:p w14:paraId="4717E19B" w14:textId="77777777" w:rsidR="007D5F8E" w:rsidRDefault="007D5F8E" w:rsidP="007D5F8E">
            <w:pPr>
              <w:pStyle w:val="a3"/>
              <w:spacing w:beforeAutospacing="0" w:afterAutospacing="0"/>
              <w:jc w:val="both"/>
              <w:rPr>
                <w:rFonts w:ascii="Arial" w:hAnsi="Arial" w:cs="Arial"/>
                <w:lang w:val="ru-RU"/>
              </w:rPr>
            </w:pPr>
          </w:p>
          <w:p w14:paraId="7A36C1A2" w14:textId="77777777" w:rsidR="007D5F8E" w:rsidRDefault="007D5F8E" w:rsidP="007D5F8E">
            <w:pPr>
              <w:pStyle w:val="a3"/>
              <w:spacing w:beforeAutospacing="0" w:afterAutospacing="0"/>
              <w:jc w:val="both"/>
              <w:rPr>
                <w:rFonts w:ascii="Arial" w:hAnsi="Arial" w:cs="Arial"/>
                <w:lang w:val="ru-RU"/>
              </w:rPr>
            </w:pPr>
          </w:p>
          <w:p w14:paraId="21AF6B40" w14:textId="77777777" w:rsidR="007D5F8E" w:rsidRDefault="007D5F8E" w:rsidP="007D5F8E">
            <w:pPr>
              <w:pStyle w:val="a3"/>
              <w:spacing w:beforeAutospacing="0" w:afterAutospacing="0"/>
              <w:jc w:val="both"/>
              <w:rPr>
                <w:rFonts w:ascii="Arial" w:hAnsi="Arial" w:cs="Arial"/>
                <w:lang w:val="ru-RU"/>
              </w:rPr>
            </w:pPr>
          </w:p>
          <w:p w14:paraId="61B2326A" w14:textId="77777777" w:rsidR="007D5F8E" w:rsidRDefault="007D5F8E" w:rsidP="007D5F8E">
            <w:pPr>
              <w:pStyle w:val="a3"/>
              <w:spacing w:beforeAutospacing="0" w:afterAutospacing="0"/>
              <w:jc w:val="both"/>
              <w:rPr>
                <w:rFonts w:ascii="Arial" w:hAnsi="Arial" w:cs="Arial"/>
                <w:lang w:val="ru-RU"/>
              </w:rPr>
            </w:pPr>
          </w:p>
          <w:p w14:paraId="0C45073E" w14:textId="77777777" w:rsidR="007D5F8E" w:rsidRDefault="007D5F8E" w:rsidP="007D5F8E">
            <w:pPr>
              <w:pStyle w:val="a3"/>
              <w:spacing w:beforeAutospacing="0" w:afterAutospacing="0"/>
              <w:jc w:val="both"/>
              <w:rPr>
                <w:rFonts w:ascii="Arial" w:hAnsi="Arial" w:cs="Arial"/>
                <w:lang w:val="ru-RU"/>
              </w:rPr>
            </w:pPr>
          </w:p>
          <w:p w14:paraId="4F339D3B" w14:textId="77777777" w:rsidR="007D5F8E" w:rsidRDefault="007D5F8E" w:rsidP="007D5F8E">
            <w:pPr>
              <w:pStyle w:val="a3"/>
              <w:spacing w:beforeAutospacing="0" w:afterAutospacing="0"/>
              <w:jc w:val="both"/>
              <w:rPr>
                <w:rFonts w:ascii="Arial" w:hAnsi="Arial" w:cs="Arial"/>
                <w:lang w:val="ru-RU"/>
              </w:rPr>
            </w:pPr>
          </w:p>
          <w:p w14:paraId="3209C0F1" w14:textId="77777777" w:rsidR="007B5C08" w:rsidRPr="007B5C08" w:rsidRDefault="007B5C08" w:rsidP="007D5F8E">
            <w:pPr>
              <w:pStyle w:val="a3"/>
              <w:spacing w:beforeAutospacing="0" w:afterAutospacing="0"/>
              <w:jc w:val="both"/>
              <w:rPr>
                <w:lang w:val="ru-RU"/>
              </w:rPr>
            </w:pPr>
            <w:r>
              <w:rPr>
                <w:rFonts w:ascii="Arial" w:hAnsi="Arial" w:cs="Arial"/>
              </w:rPr>
              <w:t>2.1.3</w:t>
            </w:r>
          </w:p>
        </w:tc>
        <w:tc>
          <w:tcPr>
            <w:tcW w:w="7797" w:type="dxa"/>
            <w:gridSpan w:val="3"/>
            <w:shd w:val="clear" w:color="auto" w:fill="auto"/>
            <w:tcMar>
              <w:left w:w="100" w:type="dxa"/>
              <w:right w:w="100" w:type="dxa"/>
            </w:tcMar>
            <w:vAlign w:val="center"/>
          </w:tcPr>
          <w:p w14:paraId="4E8AF167" w14:textId="77777777" w:rsidR="007D5F8E" w:rsidRDefault="007D5F8E" w:rsidP="007D5F8E">
            <w:pPr>
              <w:pStyle w:val="a3"/>
              <w:spacing w:beforeAutospacing="0" w:afterAutospacing="0"/>
              <w:jc w:val="both"/>
              <w:rPr>
                <w:rFonts w:ascii="Arial" w:hAnsi="Arial" w:cs="Arial"/>
                <w:lang w:val="ru-RU"/>
              </w:rPr>
            </w:pPr>
          </w:p>
          <w:p w14:paraId="0A4648BA" w14:textId="77777777" w:rsidR="00DA251D" w:rsidRDefault="00DA251D" w:rsidP="007D5F8E">
            <w:pPr>
              <w:pStyle w:val="a3"/>
              <w:spacing w:beforeAutospacing="0" w:afterAutospacing="0"/>
              <w:jc w:val="both"/>
              <w:rPr>
                <w:rFonts w:ascii="Arial" w:hAnsi="Arial" w:cs="Arial"/>
                <w:lang w:val="ru-RU"/>
              </w:rPr>
            </w:pPr>
          </w:p>
          <w:p w14:paraId="4560B846" w14:textId="77777777" w:rsidR="00DA251D" w:rsidRDefault="00DA251D" w:rsidP="007D5F8E">
            <w:pPr>
              <w:pStyle w:val="a3"/>
              <w:spacing w:beforeAutospacing="0" w:afterAutospacing="0"/>
              <w:jc w:val="both"/>
              <w:rPr>
                <w:rFonts w:ascii="Arial" w:hAnsi="Arial" w:cs="Arial"/>
                <w:lang w:val="ru-RU"/>
              </w:rPr>
            </w:pPr>
          </w:p>
          <w:p w14:paraId="2A8A31D1" w14:textId="77777777" w:rsidR="00DA251D" w:rsidRDefault="00DA251D" w:rsidP="007D5F8E">
            <w:pPr>
              <w:pStyle w:val="a3"/>
              <w:spacing w:beforeAutospacing="0" w:afterAutospacing="0"/>
              <w:jc w:val="both"/>
              <w:rPr>
                <w:rFonts w:ascii="Arial" w:hAnsi="Arial" w:cs="Arial"/>
                <w:lang w:val="ru-RU"/>
              </w:rPr>
            </w:pPr>
          </w:p>
          <w:p w14:paraId="12A5F758" w14:textId="77777777" w:rsidR="00DA251D" w:rsidRDefault="00DA251D" w:rsidP="007D5F8E">
            <w:pPr>
              <w:pStyle w:val="a3"/>
              <w:spacing w:beforeAutospacing="0" w:afterAutospacing="0"/>
              <w:jc w:val="both"/>
              <w:rPr>
                <w:rFonts w:ascii="Arial" w:hAnsi="Arial" w:cs="Arial"/>
                <w:lang w:val="ru-RU"/>
              </w:rPr>
            </w:pPr>
          </w:p>
          <w:p w14:paraId="040EAB56" w14:textId="77777777" w:rsidR="00DA251D" w:rsidRDefault="00DA251D" w:rsidP="007D5F8E">
            <w:pPr>
              <w:pStyle w:val="a3"/>
              <w:spacing w:beforeAutospacing="0" w:afterAutospacing="0"/>
              <w:jc w:val="both"/>
              <w:rPr>
                <w:rFonts w:ascii="Arial" w:hAnsi="Arial" w:cs="Arial"/>
                <w:lang w:val="ru-RU"/>
              </w:rPr>
            </w:pPr>
          </w:p>
          <w:p w14:paraId="41CFB6D8" w14:textId="77777777" w:rsidR="00DA251D" w:rsidRDefault="00DA251D" w:rsidP="007D5F8E">
            <w:pPr>
              <w:pStyle w:val="a3"/>
              <w:spacing w:beforeAutospacing="0" w:afterAutospacing="0"/>
              <w:jc w:val="both"/>
              <w:rPr>
                <w:rFonts w:ascii="Arial" w:hAnsi="Arial" w:cs="Arial"/>
                <w:lang w:val="ru-RU"/>
              </w:rPr>
            </w:pPr>
          </w:p>
          <w:p w14:paraId="58A64393" w14:textId="77777777" w:rsidR="00DA251D" w:rsidRDefault="00DA251D" w:rsidP="007D5F8E">
            <w:pPr>
              <w:pStyle w:val="a3"/>
              <w:spacing w:beforeAutospacing="0" w:afterAutospacing="0"/>
              <w:jc w:val="both"/>
              <w:rPr>
                <w:rFonts w:ascii="Arial" w:hAnsi="Arial" w:cs="Arial"/>
                <w:lang w:val="ru-RU"/>
              </w:rPr>
            </w:pPr>
          </w:p>
          <w:p w14:paraId="7D7B46B3" w14:textId="77777777" w:rsidR="00DA251D" w:rsidRDefault="00DA251D" w:rsidP="007D5F8E">
            <w:pPr>
              <w:pStyle w:val="a3"/>
              <w:spacing w:beforeAutospacing="0" w:afterAutospacing="0"/>
              <w:jc w:val="both"/>
              <w:rPr>
                <w:rFonts w:ascii="Arial" w:hAnsi="Arial" w:cs="Arial"/>
                <w:lang w:val="ru-RU"/>
              </w:rPr>
            </w:pPr>
          </w:p>
          <w:p w14:paraId="7D543B3B" w14:textId="77777777" w:rsidR="00DA251D" w:rsidRDefault="00DA251D" w:rsidP="007D5F8E">
            <w:pPr>
              <w:pStyle w:val="a3"/>
              <w:spacing w:beforeAutospacing="0" w:afterAutospacing="0"/>
              <w:jc w:val="both"/>
              <w:rPr>
                <w:rFonts w:ascii="Arial" w:hAnsi="Arial" w:cs="Arial"/>
                <w:lang w:val="ru-RU"/>
              </w:rPr>
            </w:pPr>
          </w:p>
          <w:p w14:paraId="23715087" w14:textId="77777777" w:rsidR="00DA251D" w:rsidRDefault="00DA251D" w:rsidP="007D5F8E">
            <w:pPr>
              <w:pStyle w:val="a3"/>
              <w:spacing w:beforeAutospacing="0" w:afterAutospacing="0"/>
              <w:jc w:val="both"/>
              <w:rPr>
                <w:rFonts w:ascii="Arial" w:hAnsi="Arial" w:cs="Arial"/>
                <w:lang w:val="ru-RU"/>
              </w:rPr>
            </w:pPr>
          </w:p>
          <w:p w14:paraId="4D2B1BE4" w14:textId="77777777" w:rsidR="00DA251D" w:rsidRDefault="00DA251D" w:rsidP="007D5F8E">
            <w:pPr>
              <w:pStyle w:val="a3"/>
              <w:spacing w:beforeAutospacing="0" w:afterAutospacing="0"/>
              <w:jc w:val="both"/>
              <w:rPr>
                <w:rFonts w:ascii="Arial" w:hAnsi="Arial" w:cs="Arial"/>
                <w:lang w:val="ru-RU"/>
              </w:rPr>
            </w:pPr>
          </w:p>
          <w:p w14:paraId="09D9D34C" w14:textId="77777777" w:rsidR="00DA251D" w:rsidRDefault="00DA251D" w:rsidP="007D5F8E">
            <w:pPr>
              <w:pStyle w:val="a3"/>
              <w:spacing w:beforeAutospacing="0" w:afterAutospacing="0"/>
              <w:jc w:val="both"/>
              <w:rPr>
                <w:rFonts w:ascii="Arial" w:hAnsi="Arial" w:cs="Arial"/>
                <w:lang w:val="ru-RU"/>
              </w:rPr>
            </w:pPr>
          </w:p>
          <w:p w14:paraId="048BB972" w14:textId="77777777" w:rsidR="00DA251D" w:rsidRDefault="00DA251D" w:rsidP="007D5F8E">
            <w:pPr>
              <w:pStyle w:val="a3"/>
              <w:spacing w:beforeAutospacing="0" w:afterAutospacing="0"/>
              <w:jc w:val="both"/>
              <w:rPr>
                <w:rFonts w:ascii="Arial" w:hAnsi="Arial" w:cs="Arial"/>
                <w:lang w:val="ru-RU"/>
              </w:rPr>
            </w:pPr>
          </w:p>
          <w:p w14:paraId="7F55EBAE" w14:textId="77777777" w:rsidR="00DA251D" w:rsidRDefault="00DA251D" w:rsidP="007D5F8E">
            <w:pPr>
              <w:pStyle w:val="a3"/>
              <w:spacing w:beforeAutospacing="0" w:afterAutospacing="0"/>
              <w:jc w:val="both"/>
              <w:rPr>
                <w:rFonts w:ascii="Arial" w:hAnsi="Arial" w:cs="Arial"/>
                <w:lang w:val="ru-RU"/>
              </w:rPr>
            </w:pPr>
          </w:p>
          <w:p w14:paraId="1E3F64EE" w14:textId="77777777" w:rsidR="00DA251D" w:rsidRDefault="00DA251D" w:rsidP="007D5F8E">
            <w:pPr>
              <w:pStyle w:val="a3"/>
              <w:spacing w:beforeAutospacing="0" w:afterAutospacing="0"/>
              <w:jc w:val="both"/>
              <w:rPr>
                <w:rFonts w:ascii="Arial" w:hAnsi="Arial" w:cs="Arial"/>
                <w:lang w:val="ru-RU"/>
              </w:rPr>
            </w:pPr>
          </w:p>
          <w:p w14:paraId="010FB58A" w14:textId="77777777" w:rsidR="00DA251D" w:rsidRDefault="00DA251D" w:rsidP="007D5F8E">
            <w:pPr>
              <w:pStyle w:val="a3"/>
              <w:spacing w:beforeAutospacing="0" w:afterAutospacing="0"/>
              <w:jc w:val="both"/>
              <w:rPr>
                <w:rFonts w:ascii="Arial" w:hAnsi="Arial" w:cs="Arial"/>
                <w:lang w:val="ru-RU"/>
              </w:rPr>
            </w:pPr>
          </w:p>
          <w:p w14:paraId="52B40FA7" w14:textId="77777777" w:rsidR="00DA251D" w:rsidRDefault="00DA251D" w:rsidP="007D5F8E">
            <w:pPr>
              <w:pStyle w:val="a3"/>
              <w:spacing w:beforeAutospacing="0" w:afterAutospacing="0"/>
              <w:jc w:val="both"/>
              <w:rPr>
                <w:rFonts w:ascii="Arial" w:hAnsi="Arial" w:cs="Arial"/>
                <w:lang w:val="ru-RU"/>
              </w:rPr>
            </w:pPr>
          </w:p>
          <w:p w14:paraId="60C94D10" w14:textId="77777777" w:rsidR="00DA251D" w:rsidRDefault="00DA251D" w:rsidP="007D5F8E">
            <w:pPr>
              <w:pStyle w:val="a3"/>
              <w:spacing w:beforeAutospacing="0" w:afterAutospacing="0"/>
              <w:jc w:val="both"/>
              <w:rPr>
                <w:rFonts w:ascii="Arial" w:hAnsi="Arial" w:cs="Arial"/>
                <w:lang w:val="ru-RU"/>
              </w:rPr>
            </w:pPr>
          </w:p>
          <w:p w14:paraId="259E4A7D" w14:textId="77777777" w:rsidR="00DA251D" w:rsidRDefault="00DA251D" w:rsidP="007D5F8E">
            <w:pPr>
              <w:pStyle w:val="a3"/>
              <w:spacing w:beforeAutospacing="0" w:afterAutospacing="0"/>
              <w:jc w:val="both"/>
              <w:rPr>
                <w:rFonts w:ascii="Arial" w:hAnsi="Arial" w:cs="Arial"/>
                <w:lang w:val="ru-RU"/>
              </w:rPr>
            </w:pPr>
          </w:p>
          <w:p w14:paraId="3BF1C4F9" w14:textId="77777777" w:rsidR="00DA251D" w:rsidRDefault="00DA251D" w:rsidP="007D5F8E">
            <w:pPr>
              <w:pStyle w:val="a3"/>
              <w:spacing w:beforeAutospacing="0" w:afterAutospacing="0"/>
              <w:jc w:val="both"/>
              <w:rPr>
                <w:rFonts w:ascii="Arial" w:hAnsi="Arial" w:cs="Arial"/>
                <w:lang w:val="ru-RU"/>
              </w:rPr>
            </w:pPr>
          </w:p>
          <w:p w14:paraId="3B3BA422" w14:textId="2B44883A" w:rsidR="007B5C08" w:rsidRPr="007B5C08" w:rsidRDefault="007B5C08" w:rsidP="007D5F8E">
            <w:pPr>
              <w:pStyle w:val="a3"/>
              <w:spacing w:beforeAutospacing="0" w:afterAutospacing="0"/>
              <w:jc w:val="both"/>
              <w:rPr>
                <w:lang w:val="ru-RU"/>
              </w:rPr>
            </w:pPr>
            <w:r w:rsidRPr="00A92E95">
              <w:rPr>
                <w:rFonts w:ascii="Arial" w:hAnsi="Arial" w:cs="Arial"/>
                <w:lang w:val="ru-RU"/>
              </w:rPr>
              <w:t>Модернизация газоиспользующе</w:t>
            </w:r>
            <w:r>
              <w:rPr>
                <w:rFonts w:ascii="Arial" w:hAnsi="Arial" w:cs="Arial"/>
                <w:lang w:val="ru-RU"/>
              </w:rPr>
              <w:t>го оборудования котельной, пер</w:t>
            </w:r>
            <w:r w:rsidRPr="00A92E95">
              <w:rPr>
                <w:rFonts w:ascii="Arial" w:hAnsi="Arial" w:cs="Arial"/>
                <w:lang w:val="ru-RU"/>
              </w:rPr>
              <w:t xml:space="preserve">. </w:t>
            </w:r>
            <w:r>
              <w:rPr>
                <w:rFonts w:ascii="Arial" w:hAnsi="Arial" w:cs="Arial"/>
                <w:lang w:val="ru-RU"/>
              </w:rPr>
              <w:t>Советский, 1 с. Землянск</w:t>
            </w:r>
          </w:p>
        </w:tc>
        <w:tc>
          <w:tcPr>
            <w:tcW w:w="1431" w:type="dxa"/>
            <w:shd w:val="clear" w:color="auto" w:fill="auto"/>
            <w:tcMar>
              <w:left w:w="100" w:type="dxa"/>
              <w:right w:w="100" w:type="dxa"/>
            </w:tcMar>
            <w:vAlign w:val="center"/>
          </w:tcPr>
          <w:p w14:paraId="3864EF0D" w14:textId="77777777" w:rsidR="007D5F8E" w:rsidRDefault="007D5F8E" w:rsidP="007D5F8E">
            <w:pPr>
              <w:pStyle w:val="a3"/>
              <w:spacing w:beforeAutospacing="0" w:afterAutospacing="0"/>
              <w:jc w:val="both"/>
              <w:rPr>
                <w:rFonts w:ascii="Arial" w:hAnsi="Arial" w:cs="Arial"/>
                <w:lang w:val="ru-RU"/>
              </w:rPr>
            </w:pPr>
          </w:p>
          <w:p w14:paraId="13338FC1" w14:textId="77777777" w:rsidR="007D5F8E" w:rsidRDefault="007D5F8E" w:rsidP="007D5F8E">
            <w:pPr>
              <w:pStyle w:val="a3"/>
              <w:spacing w:beforeAutospacing="0" w:afterAutospacing="0"/>
              <w:jc w:val="both"/>
              <w:rPr>
                <w:rFonts w:ascii="Arial" w:hAnsi="Arial" w:cs="Arial"/>
                <w:lang w:val="ru-RU"/>
              </w:rPr>
            </w:pPr>
          </w:p>
          <w:p w14:paraId="3C1EA446" w14:textId="77777777" w:rsidR="007D5F8E" w:rsidRDefault="007D5F8E" w:rsidP="007D5F8E">
            <w:pPr>
              <w:pStyle w:val="a3"/>
              <w:spacing w:beforeAutospacing="0" w:afterAutospacing="0"/>
              <w:jc w:val="both"/>
              <w:rPr>
                <w:rFonts w:ascii="Arial" w:hAnsi="Arial" w:cs="Arial"/>
                <w:lang w:val="ru-RU"/>
              </w:rPr>
            </w:pPr>
          </w:p>
          <w:p w14:paraId="7E90DE01" w14:textId="77777777" w:rsidR="007D5F8E" w:rsidRDefault="007D5F8E" w:rsidP="007D5F8E">
            <w:pPr>
              <w:pStyle w:val="a3"/>
              <w:spacing w:beforeAutospacing="0" w:afterAutospacing="0"/>
              <w:jc w:val="both"/>
              <w:rPr>
                <w:rFonts w:ascii="Arial" w:hAnsi="Arial" w:cs="Arial"/>
                <w:lang w:val="ru-RU"/>
              </w:rPr>
            </w:pPr>
          </w:p>
          <w:p w14:paraId="16A1BEA2" w14:textId="77777777" w:rsidR="007D5F8E" w:rsidRDefault="007D5F8E" w:rsidP="007D5F8E">
            <w:pPr>
              <w:pStyle w:val="a3"/>
              <w:spacing w:beforeAutospacing="0" w:afterAutospacing="0"/>
              <w:jc w:val="both"/>
              <w:rPr>
                <w:rFonts w:ascii="Arial" w:hAnsi="Arial" w:cs="Arial"/>
                <w:lang w:val="ru-RU"/>
              </w:rPr>
            </w:pPr>
          </w:p>
          <w:p w14:paraId="561B007A" w14:textId="77777777" w:rsidR="007D5F8E" w:rsidRDefault="007D5F8E" w:rsidP="007D5F8E">
            <w:pPr>
              <w:pStyle w:val="a3"/>
              <w:spacing w:beforeAutospacing="0" w:afterAutospacing="0"/>
              <w:jc w:val="both"/>
              <w:rPr>
                <w:rFonts w:ascii="Arial" w:hAnsi="Arial" w:cs="Arial"/>
                <w:lang w:val="ru-RU"/>
              </w:rPr>
            </w:pPr>
          </w:p>
          <w:p w14:paraId="64EE27ED" w14:textId="77777777" w:rsidR="007D5F8E" w:rsidRDefault="007D5F8E" w:rsidP="007D5F8E">
            <w:pPr>
              <w:pStyle w:val="a3"/>
              <w:spacing w:beforeAutospacing="0" w:afterAutospacing="0"/>
              <w:jc w:val="both"/>
              <w:rPr>
                <w:rFonts w:ascii="Arial" w:hAnsi="Arial" w:cs="Arial"/>
                <w:lang w:val="ru-RU"/>
              </w:rPr>
            </w:pPr>
          </w:p>
          <w:p w14:paraId="1F7EA69C" w14:textId="77777777" w:rsidR="007D5F8E" w:rsidRDefault="007D5F8E" w:rsidP="007D5F8E">
            <w:pPr>
              <w:pStyle w:val="a3"/>
              <w:spacing w:beforeAutospacing="0" w:afterAutospacing="0"/>
              <w:jc w:val="both"/>
              <w:rPr>
                <w:rFonts w:ascii="Arial" w:hAnsi="Arial" w:cs="Arial"/>
                <w:lang w:val="ru-RU"/>
              </w:rPr>
            </w:pPr>
          </w:p>
          <w:p w14:paraId="58CA7DA5" w14:textId="77777777" w:rsidR="007D5F8E" w:rsidRDefault="007D5F8E" w:rsidP="007D5F8E">
            <w:pPr>
              <w:pStyle w:val="a3"/>
              <w:spacing w:beforeAutospacing="0" w:afterAutospacing="0"/>
              <w:jc w:val="both"/>
              <w:rPr>
                <w:rFonts w:ascii="Arial" w:hAnsi="Arial" w:cs="Arial"/>
                <w:lang w:val="ru-RU"/>
              </w:rPr>
            </w:pPr>
          </w:p>
          <w:p w14:paraId="6B430E03" w14:textId="77777777" w:rsidR="007D5F8E" w:rsidRDefault="007D5F8E" w:rsidP="007D5F8E">
            <w:pPr>
              <w:pStyle w:val="a3"/>
              <w:spacing w:beforeAutospacing="0" w:afterAutospacing="0"/>
              <w:jc w:val="both"/>
              <w:rPr>
                <w:rFonts w:ascii="Arial" w:hAnsi="Arial" w:cs="Arial"/>
                <w:lang w:val="ru-RU"/>
              </w:rPr>
            </w:pPr>
          </w:p>
          <w:p w14:paraId="067D7896" w14:textId="77777777" w:rsidR="007D5F8E" w:rsidRDefault="007D5F8E" w:rsidP="007D5F8E">
            <w:pPr>
              <w:pStyle w:val="a3"/>
              <w:spacing w:beforeAutospacing="0" w:afterAutospacing="0"/>
              <w:jc w:val="both"/>
              <w:rPr>
                <w:rFonts w:ascii="Arial" w:hAnsi="Arial" w:cs="Arial"/>
                <w:lang w:val="ru-RU"/>
              </w:rPr>
            </w:pPr>
          </w:p>
          <w:p w14:paraId="1687D0C3" w14:textId="77777777" w:rsidR="007D5F8E" w:rsidRDefault="007D5F8E" w:rsidP="007D5F8E">
            <w:pPr>
              <w:pStyle w:val="a3"/>
              <w:spacing w:beforeAutospacing="0" w:afterAutospacing="0"/>
              <w:jc w:val="both"/>
              <w:rPr>
                <w:rFonts w:ascii="Arial" w:hAnsi="Arial" w:cs="Arial"/>
                <w:lang w:val="ru-RU"/>
              </w:rPr>
            </w:pPr>
          </w:p>
          <w:p w14:paraId="73607A24" w14:textId="77777777" w:rsidR="007D5F8E" w:rsidRDefault="007D5F8E" w:rsidP="007D5F8E">
            <w:pPr>
              <w:pStyle w:val="a3"/>
              <w:spacing w:beforeAutospacing="0" w:afterAutospacing="0"/>
              <w:jc w:val="both"/>
              <w:rPr>
                <w:rFonts w:ascii="Arial" w:hAnsi="Arial" w:cs="Arial"/>
                <w:lang w:val="ru-RU"/>
              </w:rPr>
            </w:pPr>
          </w:p>
          <w:p w14:paraId="573AA4D9" w14:textId="77777777" w:rsidR="007D5F8E" w:rsidRDefault="007D5F8E" w:rsidP="007D5F8E">
            <w:pPr>
              <w:pStyle w:val="a3"/>
              <w:spacing w:beforeAutospacing="0" w:afterAutospacing="0"/>
              <w:jc w:val="both"/>
              <w:rPr>
                <w:rFonts w:ascii="Arial" w:hAnsi="Arial" w:cs="Arial"/>
                <w:lang w:val="ru-RU"/>
              </w:rPr>
            </w:pPr>
          </w:p>
          <w:p w14:paraId="7FD2F6B7" w14:textId="77777777" w:rsidR="007D5F8E" w:rsidRDefault="007D5F8E" w:rsidP="007D5F8E">
            <w:pPr>
              <w:pStyle w:val="a3"/>
              <w:spacing w:beforeAutospacing="0" w:afterAutospacing="0"/>
              <w:jc w:val="both"/>
              <w:rPr>
                <w:rFonts w:ascii="Arial" w:hAnsi="Arial" w:cs="Arial"/>
                <w:lang w:val="ru-RU"/>
              </w:rPr>
            </w:pPr>
          </w:p>
          <w:p w14:paraId="5B4FBB2C" w14:textId="77777777" w:rsidR="007D5F8E" w:rsidRDefault="007D5F8E" w:rsidP="007D5F8E">
            <w:pPr>
              <w:pStyle w:val="a3"/>
              <w:spacing w:beforeAutospacing="0" w:afterAutospacing="0"/>
              <w:jc w:val="both"/>
              <w:rPr>
                <w:rFonts w:ascii="Arial" w:hAnsi="Arial" w:cs="Arial"/>
                <w:lang w:val="ru-RU"/>
              </w:rPr>
            </w:pPr>
          </w:p>
          <w:p w14:paraId="1CCC6805" w14:textId="77777777" w:rsidR="007D5F8E" w:rsidRDefault="007D5F8E" w:rsidP="007D5F8E">
            <w:pPr>
              <w:pStyle w:val="a3"/>
              <w:spacing w:beforeAutospacing="0" w:afterAutospacing="0"/>
              <w:jc w:val="both"/>
              <w:rPr>
                <w:rFonts w:ascii="Arial" w:hAnsi="Arial" w:cs="Arial"/>
                <w:lang w:val="ru-RU"/>
              </w:rPr>
            </w:pPr>
          </w:p>
          <w:p w14:paraId="68BF43E8" w14:textId="77777777" w:rsidR="007D5F8E" w:rsidRDefault="007D5F8E" w:rsidP="007D5F8E">
            <w:pPr>
              <w:pStyle w:val="a3"/>
              <w:spacing w:beforeAutospacing="0" w:afterAutospacing="0"/>
              <w:jc w:val="both"/>
              <w:rPr>
                <w:rFonts w:ascii="Arial" w:hAnsi="Arial" w:cs="Arial"/>
                <w:lang w:val="ru-RU"/>
              </w:rPr>
            </w:pPr>
          </w:p>
          <w:p w14:paraId="0C9D0F0D" w14:textId="77777777" w:rsidR="007D5F8E" w:rsidRDefault="007D5F8E" w:rsidP="007D5F8E">
            <w:pPr>
              <w:pStyle w:val="a3"/>
              <w:spacing w:beforeAutospacing="0" w:afterAutospacing="0"/>
              <w:jc w:val="both"/>
              <w:rPr>
                <w:rFonts w:ascii="Arial" w:hAnsi="Arial" w:cs="Arial"/>
                <w:lang w:val="ru-RU"/>
              </w:rPr>
            </w:pPr>
          </w:p>
          <w:p w14:paraId="00570B31" w14:textId="77777777" w:rsidR="007D5F8E" w:rsidRDefault="007D5F8E" w:rsidP="007D5F8E">
            <w:pPr>
              <w:pStyle w:val="a3"/>
              <w:spacing w:beforeAutospacing="0" w:afterAutospacing="0"/>
              <w:jc w:val="both"/>
              <w:rPr>
                <w:rFonts w:ascii="Arial" w:hAnsi="Arial" w:cs="Arial"/>
                <w:lang w:val="ru-RU"/>
              </w:rPr>
            </w:pPr>
          </w:p>
          <w:p w14:paraId="26550363" w14:textId="77777777" w:rsidR="007D5F8E" w:rsidRDefault="007D5F8E" w:rsidP="007D5F8E">
            <w:pPr>
              <w:pStyle w:val="a3"/>
              <w:spacing w:beforeAutospacing="0" w:afterAutospacing="0"/>
              <w:jc w:val="both"/>
              <w:rPr>
                <w:rFonts w:ascii="Arial" w:hAnsi="Arial" w:cs="Arial"/>
                <w:lang w:val="ru-RU"/>
              </w:rPr>
            </w:pPr>
          </w:p>
          <w:p w14:paraId="401AE95E" w14:textId="77777777" w:rsidR="00B70DDD" w:rsidRDefault="00B70DDD" w:rsidP="007D5F8E">
            <w:pPr>
              <w:pStyle w:val="a3"/>
              <w:spacing w:beforeAutospacing="0" w:afterAutospacing="0"/>
              <w:jc w:val="both"/>
              <w:rPr>
                <w:rFonts w:ascii="Arial" w:hAnsi="Arial" w:cs="Arial"/>
                <w:lang w:val="ru-RU"/>
              </w:rPr>
            </w:pPr>
            <w:r w:rsidRPr="00B70DDD">
              <w:rPr>
                <w:rFonts w:ascii="Arial" w:hAnsi="Arial" w:cs="Arial"/>
                <w:lang w:val="ru-RU"/>
              </w:rPr>
              <w:t>2024-</w:t>
            </w:r>
          </w:p>
          <w:p w14:paraId="7A148A3C" w14:textId="63779F40" w:rsidR="007B5C08" w:rsidRPr="00B70DDD" w:rsidRDefault="00B70DDD" w:rsidP="007D5F8E">
            <w:pPr>
              <w:pStyle w:val="a3"/>
              <w:spacing w:beforeAutospacing="0" w:afterAutospacing="0"/>
              <w:jc w:val="both"/>
              <w:rPr>
                <w:rFonts w:ascii="Arial" w:hAnsi="Arial" w:cs="Arial"/>
                <w:lang w:val="ru-RU"/>
              </w:rPr>
            </w:pPr>
            <w:r w:rsidRPr="00B70DDD">
              <w:rPr>
                <w:rFonts w:ascii="Arial" w:hAnsi="Arial" w:cs="Arial"/>
                <w:lang w:val="ru-RU"/>
              </w:rPr>
              <w:t>2029</w:t>
            </w:r>
          </w:p>
        </w:tc>
        <w:tc>
          <w:tcPr>
            <w:tcW w:w="1404" w:type="dxa"/>
            <w:vMerge/>
            <w:shd w:val="clear" w:color="auto" w:fill="auto"/>
            <w:tcMar>
              <w:left w:w="100" w:type="dxa"/>
              <w:right w:w="100" w:type="dxa"/>
            </w:tcMar>
            <w:vAlign w:val="center"/>
          </w:tcPr>
          <w:p w14:paraId="0108107E" w14:textId="77777777" w:rsidR="007B5C08" w:rsidRPr="007B5C08" w:rsidRDefault="007B5C08" w:rsidP="007D5F8E">
            <w:pPr>
              <w:rPr>
                <w:rFonts w:ascii="SimSun"/>
                <w:sz w:val="24"/>
                <w:szCs w:val="24"/>
                <w:lang w:val="ru-RU"/>
              </w:rPr>
            </w:pPr>
          </w:p>
        </w:tc>
      </w:tr>
      <w:tr w:rsidR="007B5C08" w:rsidRPr="007B5C08" w14:paraId="6B3C1457" w14:textId="77777777" w:rsidTr="00DA251D">
        <w:tc>
          <w:tcPr>
            <w:tcW w:w="851" w:type="dxa"/>
            <w:shd w:val="clear" w:color="auto" w:fill="auto"/>
            <w:tcMar>
              <w:left w:w="100" w:type="dxa"/>
              <w:right w:w="100" w:type="dxa"/>
            </w:tcMar>
            <w:vAlign w:val="center"/>
          </w:tcPr>
          <w:p w14:paraId="59E60D82" w14:textId="79646A1F" w:rsidR="007B5C08" w:rsidRPr="007B5C08"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69A10D20" w14:textId="500C0D3B" w:rsidR="007B5C08" w:rsidRPr="007B5C08"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62818580" w14:textId="51053697" w:rsidR="007B5C08" w:rsidRPr="007B5C08" w:rsidRDefault="007B5C08" w:rsidP="007D5F8E">
            <w:pPr>
              <w:pStyle w:val="a3"/>
              <w:spacing w:beforeAutospacing="0" w:afterAutospacing="0"/>
              <w:jc w:val="both"/>
              <w:rPr>
                <w:lang w:val="ru-RU"/>
              </w:rPr>
            </w:pPr>
          </w:p>
        </w:tc>
        <w:tc>
          <w:tcPr>
            <w:tcW w:w="1404" w:type="dxa"/>
            <w:shd w:val="clear" w:color="auto" w:fill="auto"/>
            <w:tcMar>
              <w:left w:w="100" w:type="dxa"/>
              <w:right w:w="100" w:type="dxa"/>
            </w:tcMar>
            <w:vAlign w:val="center"/>
          </w:tcPr>
          <w:p w14:paraId="1DEB6987" w14:textId="484D1AAD" w:rsidR="007B5C08" w:rsidRPr="007B5C08" w:rsidRDefault="007B5C08" w:rsidP="007D5F8E">
            <w:pPr>
              <w:pStyle w:val="a3"/>
              <w:spacing w:beforeAutospacing="0" w:afterAutospacing="0"/>
              <w:jc w:val="both"/>
              <w:rPr>
                <w:lang w:val="ru-RU"/>
              </w:rPr>
            </w:pPr>
          </w:p>
        </w:tc>
      </w:tr>
      <w:tr w:rsidR="007B5C08" w:rsidRPr="00DB590F" w14:paraId="68776981" w14:textId="77777777" w:rsidTr="00DA251D">
        <w:tc>
          <w:tcPr>
            <w:tcW w:w="851" w:type="dxa"/>
            <w:shd w:val="clear" w:color="auto" w:fill="auto"/>
            <w:tcMar>
              <w:left w:w="100" w:type="dxa"/>
              <w:right w:w="100" w:type="dxa"/>
            </w:tcMar>
            <w:vAlign w:val="center"/>
          </w:tcPr>
          <w:p w14:paraId="7AE54590" w14:textId="77777777" w:rsidR="007B5C08" w:rsidRPr="007B5C08" w:rsidRDefault="007B5C08" w:rsidP="007D5F8E">
            <w:pPr>
              <w:pStyle w:val="a3"/>
              <w:spacing w:beforeAutospacing="0" w:afterAutospacing="0"/>
              <w:jc w:val="both"/>
              <w:rPr>
                <w:lang w:val="ru-RU"/>
              </w:rPr>
            </w:pPr>
            <w:r w:rsidRPr="007B5C08">
              <w:rPr>
                <w:rFonts w:ascii="Arial" w:hAnsi="Arial" w:cs="Arial"/>
                <w:lang w:val="ru-RU"/>
              </w:rPr>
              <w:t>2.1.4</w:t>
            </w:r>
          </w:p>
        </w:tc>
        <w:tc>
          <w:tcPr>
            <w:tcW w:w="7797" w:type="dxa"/>
            <w:gridSpan w:val="3"/>
            <w:shd w:val="clear" w:color="auto" w:fill="auto"/>
            <w:tcMar>
              <w:left w:w="100" w:type="dxa"/>
              <w:right w:w="100" w:type="dxa"/>
            </w:tcMar>
            <w:vAlign w:val="center"/>
          </w:tcPr>
          <w:p w14:paraId="48AA9E2C" w14:textId="6BC9E6D3" w:rsidR="007B5C08" w:rsidRDefault="00B70DDD" w:rsidP="007D5F8E">
            <w:pPr>
              <w:pStyle w:val="a3"/>
              <w:spacing w:beforeAutospacing="0" w:afterAutospacing="0"/>
              <w:jc w:val="both"/>
            </w:pPr>
            <w:r w:rsidRPr="00A92E95">
              <w:rPr>
                <w:rFonts w:ascii="Arial" w:hAnsi="Arial" w:cs="Arial"/>
                <w:lang w:val="ru-RU"/>
              </w:rPr>
              <w:t>Модернизация газоиспользующе</w:t>
            </w:r>
            <w:r>
              <w:rPr>
                <w:rFonts w:ascii="Arial" w:hAnsi="Arial" w:cs="Arial"/>
                <w:lang w:val="ru-RU"/>
              </w:rPr>
              <w:t>го оборудования котельной, пер</w:t>
            </w:r>
            <w:r w:rsidRPr="00A92E95">
              <w:rPr>
                <w:rFonts w:ascii="Arial" w:hAnsi="Arial" w:cs="Arial"/>
                <w:lang w:val="ru-RU"/>
              </w:rPr>
              <w:t xml:space="preserve">. </w:t>
            </w:r>
            <w:r>
              <w:rPr>
                <w:rFonts w:ascii="Arial" w:hAnsi="Arial" w:cs="Arial"/>
                <w:lang w:val="ru-RU"/>
              </w:rPr>
              <w:t>Советский, 1 с. Землянск</w:t>
            </w:r>
          </w:p>
        </w:tc>
        <w:tc>
          <w:tcPr>
            <w:tcW w:w="1431" w:type="dxa"/>
            <w:shd w:val="clear" w:color="auto" w:fill="auto"/>
            <w:tcMar>
              <w:left w:w="100" w:type="dxa"/>
              <w:right w:w="100" w:type="dxa"/>
            </w:tcMar>
            <w:vAlign w:val="center"/>
          </w:tcPr>
          <w:p w14:paraId="5419FDCD" w14:textId="77777777" w:rsidR="00B70DDD" w:rsidRDefault="00B70DDD" w:rsidP="007D5F8E">
            <w:pPr>
              <w:pStyle w:val="a3"/>
              <w:spacing w:beforeAutospacing="0" w:afterAutospacing="0"/>
              <w:jc w:val="both"/>
              <w:rPr>
                <w:rFonts w:ascii="Arial" w:hAnsi="Arial" w:cs="Arial"/>
                <w:lang w:val="ru-RU"/>
              </w:rPr>
            </w:pPr>
            <w:r>
              <w:rPr>
                <w:rFonts w:ascii="Arial" w:hAnsi="Arial" w:cs="Arial"/>
              </w:rPr>
              <w:t>202</w:t>
            </w:r>
            <w:r>
              <w:rPr>
                <w:rFonts w:ascii="Arial" w:hAnsi="Arial" w:cs="Arial"/>
                <w:lang w:val="ru-RU"/>
              </w:rPr>
              <w:t>4-</w:t>
            </w:r>
          </w:p>
          <w:p w14:paraId="5482D75F" w14:textId="042A7D6A" w:rsidR="007B5C08" w:rsidRPr="00B70DDD" w:rsidRDefault="00B70DDD" w:rsidP="007D5F8E">
            <w:pPr>
              <w:pStyle w:val="a3"/>
              <w:spacing w:beforeAutospacing="0" w:afterAutospacing="0"/>
              <w:jc w:val="both"/>
              <w:rPr>
                <w:lang w:val="ru-RU"/>
              </w:rPr>
            </w:pPr>
            <w:r>
              <w:rPr>
                <w:rFonts w:ascii="Arial" w:hAnsi="Arial" w:cs="Arial"/>
                <w:lang w:val="ru-RU"/>
              </w:rPr>
              <w:t>2029</w:t>
            </w:r>
          </w:p>
        </w:tc>
        <w:tc>
          <w:tcPr>
            <w:tcW w:w="1404" w:type="dxa"/>
            <w:vMerge w:val="restart"/>
            <w:shd w:val="clear" w:color="auto" w:fill="auto"/>
            <w:tcMar>
              <w:left w:w="100" w:type="dxa"/>
              <w:right w:w="100" w:type="dxa"/>
            </w:tcMar>
            <w:vAlign w:val="center"/>
          </w:tcPr>
          <w:p w14:paraId="0ED11635" w14:textId="77777777" w:rsidR="00DA251D" w:rsidRDefault="00DA251D" w:rsidP="007D5F8E">
            <w:pPr>
              <w:pStyle w:val="a3"/>
              <w:spacing w:beforeAutospacing="0" w:afterAutospacing="0"/>
              <w:jc w:val="both"/>
              <w:rPr>
                <w:rFonts w:ascii="Arial" w:hAnsi="Arial" w:cs="Arial"/>
                <w:lang w:val="ru-RU"/>
              </w:rPr>
            </w:pPr>
          </w:p>
          <w:p w14:paraId="59AD4D32" w14:textId="330F96DF" w:rsidR="007B5C08" w:rsidRPr="00A92E95" w:rsidRDefault="00DA251D" w:rsidP="007D5F8E">
            <w:pPr>
              <w:pStyle w:val="a3"/>
              <w:spacing w:beforeAutospacing="0" w:afterAutospacing="0"/>
              <w:jc w:val="both"/>
              <w:rPr>
                <w:lang w:val="ru-RU"/>
              </w:rPr>
            </w:pPr>
            <w:r w:rsidRPr="00A92E95">
              <w:rPr>
                <w:rFonts w:ascii="Arial" w:hAnsi="Arial" w:cs="Arial"/>
                <w:lang w:val="ru-RU"/>
              </w:rPr>
              <w:t>Модернизация существующей системы газоснабжения, строительство новых газопроводов</w:t>
            </w:r>
          </w:p>
        </w:tc>
      </w:tr>
      <w:tr w:rsidR="007B5C08" w:rsidRPr="00DB590F" w14:paraId="7D9C2555" w14:textId="77777777" w:rsidTr="00DA251D">
        <w:tc>
          <w:tcPr>
            <w:tcW w:w="851" w:type="dxa"/>
            <w:shd w:val="clear" w:color="auto" w:fill="auto"/>
            <w:tcMar>
              <w:left w:w="100" w:type="dxa"/>
              <w:right w:w="100" w:type="dxa"/>
            </w:tcMar>
            <w:vAlign w:val="center"/>
          </w:tcPr>
          <w:p w14:paraId="48175ABF" w14:textId="6D3B0335"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430125E8" w14:textId="41E445A7" w:rsidR="007B5C08" w:rsidRPr="00DA251D"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1E180AED" w14:textId="2BD5BDEF"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1B67F12E" w14:textId="77777777" w:rsidR="007B5C08" w:rsidRPr="00DA251D" w:rsidRDefault="007B5C08" w:rsidP="007D5F8E">
            <w:pPr>
              <w:rPr>
                <w:rFonts w:ascii="SimSun"/>
                <w:sz w:val="24"/>
                <w:szCs w:val="24"/>
                <w:lang w:val="ru-RU"/>
              </w:rPr>
            </w:pPr>
          </w:p>
        </w:tc>
      </w:tr>
      <w:tr w:rsidR="007B5C08" w:rsidRPr="00DB590F" w14:paraId="59A62841" w14:textId="77777777" w:rsidTr="00DA251D">
        <w:tc>
          <w:tcPr>
            <w:tcW w:w="851" w:type="dxa"/>
            <w:shd w:val="clear" w:color="auto" w:fill="auto"/>
            <w:tcMar>
              <w:left w:w="100" w:type="dxa"/>
              <w:right w:w="100" w:type="dxa"/>
            </w:tcMar>
            <w:vAlign w:val="center"/>
          </w:tcPr>
          <w:p w14:paraId="6A5133D9" w14:textId="0BF6E937"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483F0358" w14:textId="544565CC" w:rsidR="007B5C08" w:rsidRPr="00DA251D"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347015F2" w14:textId="6D50EA9C"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4B06A99F" w14:textId="77777777" w:rsidR="007B5C08" w:rsidRPr="00DA251D" w:rsidRDefault="007B5C08" w:rsidP="007D5F8E">
            <w:pPr>
              <w:rPr>
                <w:rFonts w:ascii="SimSun"/>
                <w:sz w:val="24"/>
                <w:szCs w:val="24"/>
                <w:lang w:val="ru-RU"/>
              </w:rPr>
            </w:pPr>
          </w:p>
        </w:tc>
      </w:tr>
      <w:tr w:rsidR="007B5C08" w:rsidRPr="00DB590F" w14:paraId="4BE1CD89" w14:textId="77777777" w:rsidTr="00DA251D">
        <w:tc>
          <w:tcPr>
            <w:tcW w:w="851" w:type="dxa"/>
            <w:shd w:val="clear" w:color="auto" w:fill="auto"/>
            <w:tcMar>
              <w:left w:w="100" w:type="dxa"/>
              <w:right w:w="100" w:type="dxa"/>
            </w:tcMar>
            <w:vAlign w:val="center"/>
          </w:tcPr>
          <w:p w14:paraId="56632A3E" w14:textId="1A5D981B"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35586431" w14:textId="2C28B07C" w:rsidR="007B5C08" w:rsidRPr="00DA251D"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1B087336" w14:textId="055F1802"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2E389611" w14:textId="77777777" w:rsidR="007B5C08" w:rsidRPr="00DA251D" w:rsidRDefault="007B5C08" w:rsidP="007D5F8E">
            <w:pPr>
              <w:rPr>
                <w:rFonts w:ascii="SimSun"/>
                <w:sz w:val="24"/>
                <w:szCs w:val="24"/>
                <w:lang w:val="ru-RU"/>
              </w:rPr>
            </w:pPr>
          </w:p>
        </w:tc>
      </w:tr>
      <w:tr w:rsidR="007B5C08" w:rsidRPr="00DB590F" w14:paraId="27D094C7" w14:textId="77777777" w:rsidTr="00DA251D">
        <w:trPr>
          <w:trHeight w:val="440"/>
        </w:trPr>
        <w:tc>
          <w:tcPr>
            <w:tcW w:w="851" w:type="dxa"/>
            <w:shd w:val="clear" w:color="auto" w:fill="auto"/>
            <w:tcMar>
              <w:left w:w="100" w:type="dxa"/>
              <w:right w:w="100" w:type="dxa"/>
            </w:tcMar>
            <w:vAlign w:val="center"/>
          </w:tcPr>
          <w:p w14:paraId="3096E5ED" w14:textId="13A11555"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27FF70D1" w14:textId="2642F6F7" w:rsidR="007B5C08" w:rsidRPr="00DA251D"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0D97D2DA" w14:textId="300761E2"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1480AF45" w14:textId="77777777" w:rsidR="007B5C08" w:rsidRPr="00DA251D" w:rsidRDefault="007B5C08" w:rsidP="007D5F8E">
            <w:pPr>
              <w:rPr>
                <w:rFonts w:ascii="SimSun"/>
                <w:sz w:val="24"/>
                <w:szCs w:val="24"/>
                <w:lang w:val="ru-RU"/>
              </w:rPr>
            </w:pPr>
          </w:p>
        </w:tc>
      </w:tr>
      <w:tr w:rsidR="007B5C08" w:rsidRPr="00DB590F" w14:paraId="35F02E95" w14:textId="77777777" w:rsidTr="00DA251D">
        <w:trPr>
          <w:trHeight w:val="80"/>
        </w:trPr>
        <w:tc>
          <w:tcPr>
            <w:tcW w:w="851" w:type="dxa"/>
            <w:shd w:val="clear" w:color="auto" w:fill="auto"/>
            <w:tcMar>
              <w:left w:w="100" w:type="dxa"/>
              <w:right w:w="100" w:type="dxa"/>
            </w:tcMar>
            <w:vAlign w:val="center"/>
          </w:tcPr>
          <w:p w14:paraId="07E85E4E" w14:textId="25BC2955"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787678CD" w14:textId="6578F624" w:rsidR="007B5C08" w:rsidRPr="00A92E95"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74053F97" w14:textId="72092FBA"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08656C16" w14:textId="77777777" w:rsidR="007B5C08" w:rsidRPr="00DA251D" w:rsidRDefault="007B5C08" w:rsidP="007D5F8E">
            <w:pPr>
              <w:rPr>
                <w:rFonts w:ascii="SimSun"/>
                <w:sz w:val="24"/>
                <w:szCs w:val="24"/>
                <w:lang w:val="ru-RU"/>
              </w:rPr>
            </w:pPr>
          </w:p>
        </w:tc>
      </w:tr>
      <w:tr w:rsidR="007B5C08" w:rsidRPr="00DB590F" w14:paraId="774A2F43" w14:textId="77777777" w:rsidTr="00DA251D">
        <w:trPr>
          <w:trHeight w:val="80"/>
        </w:trPr>
        <w:tc>
          <w:tcPr>
            <w:tcW w:w="851" w:type="dxa"/>
            <w:shd w:val="clear" w:color="auto" w:fill="auto"/>
            <w:tcMar>
              <w:left w:w="100" w:type="dxa"/>
              <w:right w:w="100" w:type="dxa"/>
            </w:tcMar>
            <w:vAlign w:val="center"/>
          </w:tcPr>
          <w:p w14:paraId="5A37D282" w14:textId="3E8A7859"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2A93B0E6" w14:textId="2F21F56A" w:rsidR="007B5C08" w:rsidRPr="00A92E95"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7EF64211" w14:textId="6C87C1C8"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48517033" w14:textId="77777777" w:rsidR="007B5C08" w:rsidRPr="00DA251D" w:rsidRDefault="007B5C08" w:rsidP="007D5F8E">
            <w:pPr>
              <w:rPr>
                <w:rFonts w:ascii="SimSun"/>
                <w:sz w:val="24"/>
                <w:szCs w:val="24"/>
                <w:lang w:val="ru-RU"/>
              </w:rPr>
            </w:pPr>
          </w:p>
        </w:tc>
      </w:tr>
      <w:tr w:rsidR="007B5C08" w:rsidRPr="00DB590F" w14:paraId="7C0B76CB" w14:textId="77777777" w:rsidTr="00DA251D">
        <w:trPr>
          <w:trHeight w:val="80"/>
        </w:trPr>
        <w:tc>
          <w:tcPr>
            <w:tcW w:w="851" w:type="dxa"/>
            <w:shd w:val="clear" w:color="auto" w:fill="auto"/>
            <w:tcMar>
              <w:left w:w="100" w:type="dxa"/>
              <w:right w:w="100" w:type="dxa"/>
            </w:tcMar>
            <w:vAlign w:val="center"/>
          </w:tcPr>
          <w:p w14:paraId="74041C44" w14:textId="6137B955" w:rsidR="007B5C08" w:rsidRPr="00DA251D" w:rsidRDefault="007B5C08" w:rsidP="007D5F8E">
            <w:pPr>
              <w:pStyle w:val="a3"/>
              <w:spacing w:beforeAutospacing="0" w:afterAutospacing="0"/>
              <w:jc w:val="both"/>
              <w:rPr>
                <w:lang w:val="ru-RU"/>
              </w:rPr>
            </w:pPr>
          </w:p>
        </w:tc>
        <w:tc>
          <w:tcPr>
            <w:tcW w:w="7797" w:type="dxa"/>
            <w:gridSpan w:val="3"/>
            <w:shd w:val="clear" w:color="auto" w:fill="auto"/>
            <w:tcMar>
              <w:left w:w="100" w:type="dxa"/>
              <w:right w:w="100" w:type="dxa"/>
            </w:tcMar>
            <w:vAlign w:val="center"/>
          </w:tcPr>
          <w:p w14:paraId="5CBD515D" w14:textId="17C607F4" w:rsidR="007B5C08" w:rsidRPr="00A92E95" w:rsidRDefault="007B5C08" w:rsidP="007D5F8E">
            <w:pPr>
              <w:pStyle w:val="a3"/>
              <w:spacing w:beforeAutospacing="0" w:afterAutospacing="0"/>
              <w:jc w:val="both"/>
              <w:rPr>
                <w:lang w:val="ru-RU"/>
              </w:rPr>
            </w:pPr>
          </w:p>
        </w:tc>
        <w:tc>
          <w:tcPr>
            <w:tcW w:w="1431" w:type="dxa"/>
            <w:shd w:val="clear" w:color="auto" w:fill="auto"/>
            <w:tcMar>
              <w:left w:w="100" w:type="dxa"/>
              <w:right w:w="100" w:type="dxa"/>
            </w:tcMar>
            <w:vAlign w:val="center"/>
          </w:tcPr>
          <w:p w14:paraId="65E755F1" w14:textId="44D0C298" w:rsidR="007B5C08" w:rsidRPr="00DA251D"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76D8F3BC" w14:textId="77777777" w:rsidR="007B5C08" w:rsidRPr="00DA251D" w:rsidRDefault="007B5C08" w:rsidP="007D5F8E">
            <w:pPr>
              <w:rPr>
                <w:rFonts w:ascii="SimSun"/>
                <w:sz w:val="24"/>
                <w:szCs w:val="24"/>
                <w:lang w:val="ru-RU"/>
              </w:rPr>
            </w:pPr>
          </w:p>
        </w:tc>
      </w:tr>
      <w:tr w:rsidR="007D5F8E" w14:paraId="194889F6" w14:textId="77777777" w:rsidTr="00DA251D">
        <w:tc>
          <w:tcPr>
            <w:tcW w:w="851" w:type="dxa"/>
            <w:shd w:val="clear" w:color="auto" w:fill="auto"/>
            <w:tcMar>
              <w:left w:w="100" w:type="dxa"/>
              <w:right w:w="100" w:type="dxa"/>
            </w:tcMar>
            <w:vAlign w:val="center"/>
          </w:tcPr>
          <w:p w14:paraId="5ED9418E" w14:textId="7414D400" w:rsidR="007D5F8E" w:rsidRPr="007D5F8E" w:rsidRDefault="007D5F8E" w:rsidP="007D5F8E">
            <w:pPr>
              <w:pStyle w:val="a3"/>
              <w:spacing w:beforeAutospacing="0" w:afterAutospacing="0"/>
              <w:jc w:val="both"/>
              <w:rPr>
                <w:color w:val="FF0000"/>
              </w:rPr>
            </w:pPr>
            <w:r>
              <w:rPr>
                <w:rFonts w:ascii="Arial" w:hAnsi="Arial" w:cs="Arial"/>
              </w:rPr>
              <w:t>3.</w:t>
            </w:r>
          </w:p>
        </w:tc>
        <w:tc>
          <w:tcPr>
            <w:tcW w:w="7797" w:type="dxa"/>
            <w:gridSpan w:val="3"/>
            <w:shd w:val="clear" w:color="auto" w:fill="auto"/>
            <w:tcMar>
              <w:left w:w="100" w:type="dxa"/>
              <w:right w:w="100" w:type="dxa"/>
            </w:tcMar>
            <w:vAlign w:val="center"/>
          </w:tcPr>
          <w:p w14:paraId="4FB4CF82" w14:textId="0E10AC0A" w:rsidR="007D5F8E" w:rsidRPr="007D5F8E" w:rsidRDefault="007D5F8E" w:rsidP="007D5F8E">
            <w:pPr>
              <w:pStyle w:val="a3"/>
              <w:spacing w:beforeAutospacing="0" w:afterAutospacing="0"/>
              <w:jc w:val="both"/>
              <w:rPr>
                <w:color w:val="FF0000"/>
                <w:lang w:val="ru-RU"/>
              </w:rPr>
            </w:pPr>
            <w:r w:rsidRPr="00A92E95">
              <w:rPr>
                <w:rFonts w:ascii="Arial" w:hAnsi="Arial" w:cs="Arial"/>
                <w:lang w:val="ru-RU"/>
              </w:rPr>
              <w:t>Мероприятия по строительству, реконструкции и развитию газовых сетей</w:t>
            </w:r>
          </w:p>
        </w:tc>
        <w:tc>
          <w:tcPr>
            <w:tcW w:w="1431" w:type="dxa"/>
            <w:shd w:val="clear" w:color="auto" w:fill="auto"/>
            <w:tcMar>
              <w:left w:w="100" w:type="dxa"/>
              <w:right w:w="100" w:type="dxa"/>
            </w:tcMar>
            <w:vAlign w:val="center"/>
          </w:tcPr>
          <w:p w14:paraId="66898FC8" w14:textId="05AA85CF" w:rsidR="007D5F8E" w:rsidRPr="00DA251D" w:rsidRDefault="007D5F8E" w:rsidP="007D5F8E">
            <w:pPr>
              <w:pStyle w:val="a3"/>
              <w:spacing w:beforeAutospacing="0" w:afterAutospacing="0"/>
              <w:jc w:val="both"/>
              <w:rPr>
                <w:lang w:val="ru-RU"/>
              </w:rPr>
            </w:pPr>
            <w:r>
              <w:rPr>
                <w:rFonts w:ascii="Arial" w:hAnsi="Arial" w:cs="Arial"/>
              </w:rPr>
              <w:t>2024</w:t>
            </w:r>
            <w:r w:rsidR="00DA251D">
              <w:rPr>
                <w:rFonts w:ascii="Arial" w:hAnsi="Arial" w:cs="Arial"/>
                <w:lang w:val="ru-RU"/>
              </w:rPr>
              <w:t>-2029</w:t>
            </w:r>
          </w:p>
        </w:tc>
        <w:tc>
          <w:tcPr>
            <w:tcW w:w="1404" w:type="dxa"/>
            <w:vMerge/>
            <w:shd w:val="clear" w:color="auto" w:fill="auto"/>
            <w:tcMar>
              <w:left w:w="100" w:type="dxa"/>
              <w:right w:w="100" w:type="dxa"/>
            </w:tcMar>
            <w:vAlign w:val="center"/>
          </w:tcPr>
          <w:p w14:paraId="465DD887" w14:textId="77777777" w:rsidR="007D5F8E" w:rsidRDefault="007D5F8E" w:rsidP="007D5F8E">
            <w:pPr>
              <w:rPr>
                <w:rFonts w:ascii="SimSun"/>
                <w:sz w:val="24"/>
                <w:szCs w:val="24"/>
              </w:rPr>
            </w:pPr>
          </w:p>
        </w:tc>
      </w:tr>
      <w:tr w:rsidR="007B5C08" w:rsidRPr="00DB590F" w14:paraId="384E541B" w14:textId="77777777" w:rsidTr="00DA251D">
        <w:trPr>
          <w:trHeight w:val="680"/>
        </w:trPr>
        <w:tc>
          <w:tcPr>
            <w:tcW w:w="851" w:type="dxa"/>
            <w:shd w:val="clear" w:color="auto" w:fill="auto"/>
            <w:tcMar>
              <w:left w:w="100" w:type="dxa"/>
              <w:right w:w="100" w:type="dxa"/>
            </w:tcMar>
            <w:vAlign w:val="center"/>
          </w:tcPr>
          <w:p w14:paraId="0EE170D2" w14:textId="664AAF0C" w:rsidR="007B5C08" w:rsidRPr="00DA251D" w:rsidRDefault="00DA251D" w:rsidP="007D5F8E">
            <w:pPr>
              <w:pStyle w:val="a3"/>
              <w:spacing w:beforeAutospacing="0" w:afterAutospacing="0"/>
              <w:jc w:val="both"/>
              <w:rPr>
                <w:lang w:val="ru-RU"/>
              </w:rPr>
            </w:pPr>
            <w:r>
              <w:rPr>
                <w:rFonts w:ascii="Arial" w:hAnsi="Arial" w:cs="Arial"/>
              </w:rPr>
              <w:t>3.1.</w:t>
            </w:r>
            <w:r>
              <w:rPr>
                <w:rFonts w:ascii="Arial" w:hAnsi="Arial" w:cs="Arial"/>
                <w:lang w:val="ru-RU"/>
              </w:rPr>
              <w:t>1</w:t>
            </w:r>
          </w:p>
        </w:tc>
        <w:tc>
          <w:tcPr>
            <w:tcW w:w="10632" w:type="dxa"/>
            <w:gridSpan w:val="5"/>
            <w:shd w:val="clear" w:color="auto" w:fill="auto"/>
            <w:tcMar>
              <w:left w:w="100" w:type="dxa"/>
              <w:right w:w="100" w:type="dxa"/>
            </w:tcMar>
            <w:vAlign w:val="center"/>
          </w:tcPr>
          <w:p w14:paraId="66ACE52F" w14:textId="77777777" w:rsidR="00DA251D" w:rsidRDefault="00DA251D" w:rsidP="007D5F8E">
            <w:pPr>
              <w:pStyle w:val="a3"/>
              <w:spacing w:beforeAutospacing="0" w:afterAutospacing="0"/>
              <w:jc w:val="both"/>
              <w:rPr>
                <w:rFonts w:ascii="Arial" w:hAnsi="Arial" w:cs="Arial"/>
                <w:lang w:val="ru-RU"/>
              </w:rPr>
            </w:pPr>
            <w:r w:rsidRPr="00A92E95">
              <w:rPr>
                <w:rFonts w:ascii="Arial" w:hAnsi="Arial" w:cs="Arial"/>
                <w:lang w:val="ru-RU"/>
              </w:rPr>
              <w:t xml:space="preserve">Подключение к сетям газоснабжения объектов коммунально-бытового </w:t>
            </w:r>
          </w:p>
          <w:p w14:paraId="79B1E295" w14:textId="11E1273A" w:rsidR="007B5C08" w:rsidRPr="00A92E95" w:rsidRDefault="00DA251D" w:rsidP="007D5F8E">
            <w:pPr>
              <w:pStyle w:val="a3"/>
              <w:spacing w:beforeAutospacing="0" w:afterAutospacing="0"/>
              <w:jc w:val="both"/>
              <w:rPr>
                <w:lang w:val="ru-RU"/>
              </w:rPr>
            </w:pPr>
            <w:r w:rsidRPr="00A92E95">
              <w:rPr>
                <w:rFonts w:ascii="Arial" w:hAnsi="Arial" w:cs="Arial"/>
                <w:lang w:val="ru-RU"/>
              </w:rPr>
              <w:t>обслуживания, общественного питания, торговли и пр.</w:t>
            </w:r>
          </w:p>
        </w:tc>
      </w:tr>
      <w:tr w:rsidR="007B5C08" w:rsidRPr="00DB590F" w14:paraId="3495E3D0" w14:textId="77777777" w:rsidTr="00DA251D">
        <w:trPr>
          <w:trHeight w:val="80"/>
        </w:trPr>
        <w:tc>
          <w:tcPr>
            <w:tcW w:w="851" w:type="dxa"/>
            <w:shd w:val="clear" w:color="auto" w:fill="auto"/>
            <w:tcMar>
              <w:left w:w="100" w:type="dxa"/>
              <w:right w:w="100" w:type="dxa"/>
            </w:tcMar>
            <w:vAlign w:val="center"/>
          </w:tcPr>
          <w:p w14:paraId="2FFD71E4" w14:textId="728B58EC" w:rsidR="007B5C08" w:rsidRPr="00DA251D" w:rsidRDefault="007B5C08" w:rsidP="007D5F8E">
            <w:pPr>
              <w:pStyle w:val="a3"/>
              <w:spacing w:beforeAutospacing="0" w:afterAutospacing="0"/>
              <w:jc w:val="both"/>
              <w:rPr>
                <w:lang w:val="ru-RU"/>
              </w:rPr>
            </w:pPr>
          </w:p>
        </w:tc>
        <w:tc>
          <w:tcPr>
            <w:tcW w:w="7664" w:type="dxa"/>
            <w:gridSpan w:val="2"/>
            <w:shd w:val="clear" w:color="auto" w:fill="auto"/>
            <w:tcMar>
              <w:left w:w="100" w:type="dxa"/>
              <w:right w:w="100" w:type="dxa"/>
            </w:tcMar>
            <w:vAlign w:val="center"/>
          </w:tcPr>
          <w:p w14:paraId="290708C1" w14:textId="1FAE0891" w:rsidR="007B5C08" w:rsidRPr="00DA251D" w:rsidRDefault="007B5C08" w:rsidP="007D5F8E">
            <w:pPr>
              <w:pStyle w:val="a3"/>
              <w:spacing w:beforeAutospacing="0" w:afterAutospacing="0"/>
              <w:jc w:val="both"/>
              <w:rPr>
                <w:lang w:val="ru-RU"/>
              </w:rPr>
            </w:pPr>
          </w:p>
        </w:tc>
        <w:tc>
          <w:tcPr>
            <w:tcW w:w="1564" w:type="dxa"/>
            <w:gridSpan w:val="2"/>
            <w:shd w:val="clear" w:color="auto" w:fill="auto"/>
            <w:tcMar>
              <w:left w:w="100" w:type="dxa"/>
              <w:right w:w="100" w:type="dxa"/>
            </w:tcMar>
            <w:vAlign w:val="center"/>
          </w:tcPr>
          <w:p w14:paraId="0DE78E30" w14:textId="2D1BD458" w:rsidR="007B5C08" w:rsidRPr="00DA251D" w:rsidRDefault="007B5C08" w:rsidP="007D5F8E">
            <w:pPr>
              <w:pStyle w:val="a3"/>
              <w:spacing w:beforeAutospacing="0" w:afterAutospacing="0"/>
              <w:jc w:val="both"/>
              <w:rPr>
                <w:lang w:val="ru-RU"/>
              </w:rPr>
            </w:pPr>
          </w:p>
        </w:tc>
        <w:tc>
          <w:tcPr>
            <w:tcW w:w="1404" w:type="dxa"/>
            <w:shd w:val="clear" w:color="auto" w:fill="auto"/>
            <w:tcMar>
              <w:left w:w="100" w:type="dxa"/>
              <w:right w:w="100" w:type="dxa"/>
            </w:tcMar>
            <w:vAlign w:val="center"/>
          </w:tcPr>
          <w:p w14:paraId="07467227" w14:textId="105BCEDE" w:rsidR="007B5C08" w:rsidRPr="00DA251D" w:rsidRDefault="007B5C08" w:rsidP="007D5F8E">
            <w:pPr>
              <w:pStyle w:val="a3"/>
              <w:spacing w:beforeAutospacing="0" w:afterAutospacing="0"/>
              <w:jc w:val="both"/>
              <w:rPr>
                <w:lang w:val="ru-RU"/>
              </w:rPr>
            </w:pPr>
          </w:p>
        </w:tc>
      </w:tr>
      <w:tr w:rsidR="007B5C08" w:rsidRPr="00DB590F" w14:paraId="27105FA4" w14:textId="77777777" w:rsidTr="00DA251D">
        <w:tc>
          <w:tcPr>
            <w:tcW w:w="851" w:type="dxa"/>
            <w:shd w:val="clear" w:color="auto" w:fill="auto"/>
            <w:tcMar>
              <w:left w:w="100" w:type="dxa"/>
              <w:right w:w="100" w:type="dxa"/>
            </w:tcMar>
            <w:vAlign w:val="center"/>
          </w:tcPr>
          <w:p w14:paraId="75516B64" w14:textId="00A5D2F1" w:rsidR="007B5C08" w:rsidRPr="00940621" w:rsidRDefault="007B5C08" w:rsidP="007D5F8E">
            <w:pPr>
              <w:pStyle w:val="a3"/>
              <w:spacing w:beforeAutospacing="0" w:afterAutospacing="0"/>
              <w:jc w:val="both"/>
              <w:rPr>
                <w:lang w:val="ru-RU"/>
              </w:rPr>
            </w:pPr>
          </w:p>
        </w:tc>
        <w:tc>
          <w:tcPr>
            <w:tcW w:w="10632" w:type="dxa"/>
            <w:gridSpan w:val="5"/>
            <w:shd w:val="clear" w:color="auto" w:fill="auto"/>
            <w:tcMar>
              <w:left w:w="100" w:type="dxa"/>
              <w:right w:w="100" w:type="dxa"/>
            </w:tcMar>
            <w:vAlign w:val="center"/>
          </w:tcPr>
          <w:p w14:paraId="4F91CA72" w14:textId="0B48BDCB" w:rsidR="007B5C08" w:rsidRPr="00940621" w:rsidRDefault="007B5C08" w:rsidP="007D5F8E">
            <w:pPr>
              <w:pStyle w:val="a3"/>
              <w:spacing w:beforeAutospacing="0" w:afterAutospacing="0"/>
              <w:jc w:val="both"/>
              <w:rPr>
                <w:lang w:val="ru-RU"/>
              </w:rPr>
            </w:pPr>
          </w:p>
        </w:tc>
      </w:tr>
      <w:tr w:rsidR="007B5C08" w:rsidRPr="00DB590F" w14:paraId="0B031838" w14:textId="77777777" w:rsidTr="00DA251D">
        <w:trPr>
          <w:trHeight w:val="80"/>
        </w:trPr>
        <w:tc>
          <w:tcPr>
            <w:tcW w:w="851" w:type="dxa"/>
            <w:shd w:val="clear" w:color="auto" w:fill="auto"/>
            <w:tcMar>
              <w:left w:w="100" w:type="dxa"/>
              <w:right w:w="100" w:type="dxa"/>
            </w:tcMar>
            <w:vAlign w:val="center"/>
          </w:tcPr>
          <w:p w14:paraId="3A31E375" w14:textId="6872853F" w:rsidR="007B5C08" w:rsidRPr="00940621" w:rsidRDefault="007B5C08" w:rsidP="007D5F8E">
            <w:pPr>
              <w:pStyle w:val="a3"/>
              <w:spacing w:beforeAutospacing="0" w:afterAutospacing="0"/>
              <w:jc w:val="both"/>
              <w:rPr>
                <w:lang w:val="ru-RU"/>
              </w:rPr>
            </w:pPr>
          </w:p>
        </w:tc>
        <w:tc>
          <w:tcPr>
            <w:tcW w:w="7513" w:type="dxa"/>
            <w:shd w:val="clear" w:color="auto" w:fill="auto"/>
            <w:tcMar>
              <w:left w:w="100" w:type="dxa"/>
              <w:right w:w="100" w:type="dxa"/>
            </w:tcMar>
            <w:vAlign w:val="center"/>
          </w:tcPr>
          <w:p w14:paraId="26EFC0EB" w14:textId="55ACFCFE" w:rsidR="007B5C08" w:rsidRPr="00940621" w:rsidRDefault="007B5C08" w:rsidP="007D5F8E">
            <w:pPr>
              <w:pStyle w:val="a3"/>
              <w:spacing w:beforeAutospacing="0" w:afterAutospacing="0"/>
              <w:jc w:val="both"/>
              <w:rPr>
                <w:lang w:val="ru-RU"/>
              </w:rPr>
            </w:pPr>
          </w:p>
        </w:tc>
        <w:tc>
          <w:tcPr>
            <w:tcW w:w="1715" w:type="dxa"/>
            <w:gridSpan w:val="3"/>
            <w:shd w:val="clear" w:color="auto" w:fill="auto"/>
            <w:tcMar>
              <w:left w:w="100" w:type="dxa"/>
              <w:right w:w="100" w:type="dxa"/>
            </w:tcMar>
            <w:vAlign w:val="center"/>
          </w:tcPr>
          <w:p w14:paraId="56C8C0CD" w14:textId="749A11E2" w:rsidR="007B5C08" w:rsidRPr="00940621" w:rsidRDefault="007B5C08" w:rsidP="007D5F8E">
            <w:pPr>
              <w:pStyle w:val="a3"/>
              <w:spacing w:beforeAutospacing="0" w:afterAutospacing="0"/>
              <w:jc w:val="both"/>
              <w:rPr>
                <w:lang w:val="ru-RU"/>
              </w:rPr>
            </w:pPr>
          </w:p>
        </w:tc>
        <w:tc>
          <w:tcPr>
            <w:tcW w:w="1404" w:type="dxa"/>
            <w:vMerge w:val="restart"/>
            <w:shd w:val="clear" w:color="auto" w:fill="auto"/>
            <w:tcMar>
              <w:left w:w="100" w:type="dxa"/>
              <w:right w:w="100" w:type="dxa"/>
            </w:tcMar>
            <w:vAlign w:val="center"/>
          </w:tcPr>
          <w:p w14:paraId="6E99529C" w14:textId="7668C046" w:rsidR="007B5C08" w:rsidRPr="00A92E95" w:rsidRDefault="007B5C08" w:rsidP="007D5F8E">
            <w:pPr>
              <w:pStyle w:val="a3"/>
              <w:spacing w:beforeAutospacing="0" w:afterAutospacing="0"/>
              <w:jc w:val="both"/>
              <w:rPr>
                <w:lang w:val="ru-RU"/>
              </w:rPr>
            </w:pPr>
          </w:p>
        </w:tc>
      </w:tr>
      <w:tr w:rsidR="007B5C08" w:rsidRPr="00DB590F" w14:paraId="7B92F28B" w14:textId="77777777" w:rsidTr="00DA251D">
        <w:trPr>
          <w:trHeight w:val="80"/>
        </w:trPr>
        <w:tc>
          <w:tcPr>
            <w:tcW w:w="851" w:type="dxa"/>
            <w:shd w:val="clear" w:color="auto" w:fill="auto"/>
            <w:tcMar>
              <w:left w:w="100" w:type="dxa"/>
              <w:right w:w="100" w:type="dxa"/>
            </w:tcMar>
            <w:vAlign w:val="center"/>
          </w:tcPr>
          <w:p w14:paraId="10C4E541" w14:textId="1CCE7B21" w:rsidR="007B5C08" w:rsidRPr="00940621" w:rsidRDefault="007B5C08" w:rsidP="007D5F8E">
            <w:pPr>
              <w:pStyle w:val="a3"/>
              <w:spacing w:beforeAutospacing="0" w:afterAutospacing="0"/>
              <w:jc w:val="both"/>
              <w:rPr>
                <w:lang w:val="ru-RU"/>
              </w:rPr>
            </w:pPr>
          </w:p>
        </w:tc>
        <w:tc>
          <w:tcPr>
            <w:tcW w:w="7513" w:type="dxa"/>
            <w:shd w:val="clear" w:color="auto" w:fill="auto"/>
            <w:tcMar>
              <w:left w:w="100" w:type="dxa"/>
              <w:right w:w="100" w:type="dxa"/>
            </w:tcMar>
            <w:vAlign w:val="center"/>
          </w:tcPr>
          <w:p w14:paraId="6C9B97F9" w14:textId="0D194090" w:rsidR="007B5C08" w:rsidRPr="00940621" w:rsidRDefault="007B5C08" w:rsidP="007D5F8E">
            <w:pPr>
              <w:pStyle w:val="a3"/>
              <w:spacing w:beforeAutospacing="0" w:afterAutospacing="0"/>
              <w:jc w:val="both"/>
              <w:rPr>
                <w:lang w:val="ru-RU"/>
              </w:rPr>
            </w:pPr>
          </w:p>
        </w:tc>
        <w:tc>
          <w:tcPr>
            <w:tcW w:w="1715" w:type="dxa"/>
            <w:gridSpan w:val="3"/>
            <w:shd w:val="clear" w:color="auto" w:fill="auto"/>
            <w:tcMar>
              <w:left w:w="100" w:type="dxa"/>
              <w:right w:w="100" w:type="dxa"/>
            </w:tcMar>
            <w:vAlign w:val="center"/>
          </w:tcPr>
          <w:p w14:paraId="28220F7D" w14:textId="0C6EAE16" w:rsidR="007B5C08" w:rsidRPr="00940621"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3DB8F4C5" w14:textId="77777777" w:rsidR="007B5C08" w:rsidRPr="00940621" w:rsidRDefault="007B5C08" w:rsidP="007D5F8E">
            <w:pPr>
              <w:rPr>
                <w:rFonts w:ascii="SimSun"/>
                <w:sz w:val="24"/>
                <w:szCs w:val="24"/>
                <w:lang w:val="ru-RU"/>
              </w:rPr>
            </w:pPr>
          </w:p>
        </w:tc>
      </w:tr>
      <w:tr w:rsidR="007B5C08" w:rsidRPr="00DB590F" w14:paraId="5511FE8A" w14:textId="77777777" w:rsidTr="00DA251D">
        <w:tc>
          <w:tcPr>
            <w:tcW w:w="851" w:type="dxa"/>
            <w:shd w:val="clear" w:color="auto" w:fill="auto"/>
            <w:tcMar>
              <w:left w:w="100" w:type="dxa"/>
              <w:right w:w="100" w:type="dxa"/>
            </w:tcMar>
            <w:vAlign w:val="center"/>
          </w:tcPr>
          <w:p w14:paraId="4F6FBB8D" w14:textId="0FF48456" w:rsidR="007B5C08" w:rsidRPr="00DA251D" w:rsidRDefault="007B5C08" w:rsidP="007D5F8E">
            <w:pPr>
              <w:pStyle w:val="a3"/>
              <w:spacing w:beforeAutospacing="0" w:afterAutospacing="0"/>
              <w:jc w:val="both"/>
              <w:rPr>
                <w:lang w:val="ru-RU"/>
              </w:rPr>
            </w:pPr>
          </w:p>
        </w:tc>
        <w:tc>
          <w:tcPr>
            <w:tcW w:w="7513" w:type="dxa"/>
            <w:shd w:val="clear" w:color="auto" w:fill="auto"/>
            <w:tcMar>
              <w:left w:w="100" w:type="dxa"/>
              <w:right w:w="100" w:type="dxa"/>
            </w:tcMar>
            <w:vAlign w:val="center"/>
          </w:tcPr>
          <w:p w14:paraId="0C7AF036" w14:textId="6BA1ECAE" w:rsidR="007B5C08" w:rsidRPr="00A92E95" w:rsidRDefault="007B5C08" w:rsidP="007D5F8E">
            <w:pPr>
              <w:pStyle w:val="a3"/>
              <w:spacing w:beforeAutospacing="0" w:afterAutospacing="0"/>
              <w:jc w:val="both"/>
              <w:rPr>
                <w:lang w:val="ru-RU"/>
              </w:rPr>
            </w:pPr>
          </w:p>
        </w:tc>
        <w:tc>
          <w:tcPr>
            <w:tcW w:w="1715" w:type="dxa"/>
            <w:gridSpan w:val="3"/>
            <w:shd w:val="clear" w:color="auto" w:fill="auto"/>
            <w:tcMar>
              <w:left w:w="100" w:type="dxa"/>
              <w:right w:w="100" w:type="dxa"/>
            </w:tcMar>
            <w:vAlign w:val="center"/>
          </w:tcPr>
          <w:p w14:paraId="635DEEE1" w14:textId="385657E9" w:rsidR="007B5C08" w:rsidRPr="00940621" w:rsidRDefault="007B5C08" w:rsidP="007D5F8E">
            <w:pPr>
              <w:pStyle w:val="a3"/>
              <w:spacing w:beforeAutospacing="0" w:afterAutospacing="0"/>
              <w:jc w:val="both"/>
              <w:rPr>
                <w:lang w:val="ru-RU"/>
              </w:rPr>
            </w:pPr>
          </w:p>
        </w:tc>
        <w:tc>
          <w:tcPr>
            <w:tcW w:w="1404" w:type="dxa"/>
            <w:vMerge/>
            <w:shd w:val="clear" w:color="auto" w:fill="auto"/>
            <w:tcMar>
              <w:left w:w="100" w:type="dxa"/>
              <w:right w:w="100" w:type="dxa"/>
            </w:tcMar>
            <w:vAlign w:val="center"/>
          </w:tcPr>
          <w:p w14:paraId="25A20E79" w14:textId="77777777" w:rsidR="007B5C08" w:rsidRPr="00940621" w:rsidRDefault="007B5C08" w:rsidP="007D5F8E">
            <w:pPr>
              <w:rPr>
                <w:rFonts w:ascii="SimSun"/>
                <w:sz w:val="24"/>
                <w:szCs w:val="24"/>
                <w:lang w:val="ru-RU"/>
              </w:rPr>
            </w:pPr>
          </w:p>
        </w:tc>
      </w:tr>
      <w:tr w:rsidR="007B5C08" w:rsidRPr="00DB590F" w14:paraId="08F6707A" w14:textId="77777777" w:rsidTr="00DA251D">
        <w:trPr>
          <w:trHeight w:val="680"/>
        </w:trPr>
        <w:tc>
          <w:tcPr>
            <w:tcW w:w="851" w:type="dxa"/>
            <w:shd w:val="clear" w:color="auto" w:fill="auto"/>
            <w:tcMar>
              <w:left w:w="100" w:type="dxa"/>
              <w:right w:w="100" w:type="dxa"/>
            </w:tcMar>
            <w:vAlign w:val="center"/>
          </w:tcPr>
          <w:p w14:paraId="2E5ED205" w14:textId="77777777" w:rsidR="007B5C08" w:rsidRDefault="007B5C08" w:rsidP="007D5F8E">
            <w:pPr>
              <w:pStyle w:val="a3"/>
              <w:spacing w:beforeAutospacing="0" w:afterAutospacing="0"/>
              <w:jc w:val="both"/>
            </w:pPr>
            <w:r>
              <w:rPr>
                <w:rFonts w:ascii="Arial" w:hAnsi="Arial" w:cs="Arial"/>
              </w:rPr>
              <w:t>4.</w:t>
            </w:r>
          </w:p>
        </w:tc>
        <w:tc>
          <w:tcPr>
            <w:tcW w:w="10632" w:type="dxa"/>
            <w:gridSpan w:val="5"/>
            <w:shd w:val="clear" w:color="auto" w:fill="auto"/>
            <w:tcMar>
              <w:left w:w="100" w:type="dxa"/>
              <w:right w:w="100" w:type="dxa"/>
            </w:tcMar>
            <w:vAlign w:val="center"/>
          </w:tcPr>
          <w:p w14:paraId="06ABD426"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tc>
      </w:tr>
      <w:tr w:rsidR="007B5C08" w14:paraId="68339D8B" w14:textId="77777777" w:rsidTr="00DA251D">
        <w:tc>
          <w:tcPr>
            <w:tcW w:w="851" w:type="dxa"/>
            <w:shd w:val="clear" w:color="auto" w:fill="auto"/>
            <w:tcMar>
              <w:left w:w="100" w:type="dxa"/>
              <w:right w:w="100" w:type="dxa"/>
            </w:tcMar>
            <w:vAlign w:val="center"/>
          </w:tcPr>
          <w:p w14:paraId="7145B469" w14:textId="77777777" w:rsidR="007B5C08" w:rsidRDefault="007B5C08" w:rsidP="007D5F8E">
            <w:pPr>
              <w:pStyle w:val="a3"/>
              <w:spacing w:beforeAutospacing="0" w:afterAutospacing="0"/>
              <w:jc w:val="both"/>
            </w:pPr>
            <w:r>
              <w:rPr>
                <w:rFonts w:ascii="Arial" w:hAnsi="Arial" w:cs="Arial"/>
              </w:rPr>
              <w:t>4.1</w:t>
            </w:r>
          </w:p>
        </w:tc>
        <w:tc>
          <w:tcPr>
            <w:tcW w:w="10632" w:type="dxa"/>
            <w:gridSpan w:val="5"/>
            <w:shd w:val="clear" w:color="auto" w:fill="auto"/>
            <w:tcMar>
              <w:left w:w="100" w:type="dxa"/>
              <w:right w:w="100" w:type="dxa"/>
            </w:tcMar>
            <w:vAlign w:val="center"/>
          </w:tcPr>
          <w:p w14:paraId="1A2713E9" w14:textId="77777777" w:rsidR="007B5C08" w:rsidRDefault="007B5C08" w:rsidP="007D5F8E">
            <w:pPr>
              <w:pStyle w:val="a3"/>
              <w:spacing w:beforeAutospacing="0" w:afterAutospacing="0"/>
              <w:jc w:val="both"/>
            </w:pPr>
            <w:proofErr w:type="spellStart"/>
            <w:r>
              <w:rPr>
                <w:rFonts w:ascii="Arial" w:hAnsi="Arial" w:cs="Arial"/>
              </w:rPr>
              <w:t>Система</w:t>
            </w:r>
            <w:proofErr w:type="spellEnd"/>
            <w:r>
              <w:rPr>
                <w:rFonts w:ascii="Arial" w:hAnsi="Arial" w:cs="Arial"/>
              </w:rPr>
              <w:t xml:space="preserve"> </w:t>
            </w:r>
            <w:proofErr w:type="spellStart"/>
            <w:r>
              <w:rPr>
                <w:rFonts w:ascii="Arial" w:hAnsi="Arial" w:cs="Arial"/>
              </w:rPr>
              <w:t>электроснабжения</w:t>
            </w:r>
            <w:proofErr w:type="spellEnd"/>
          </w:p>
        </w:tc>
      </w:tr>
      <w:tr w:rsidR="007B5C08" w:rsidRPr="00DB590F" w14:paraId="371C2A48" w14:textId="77777777" w:rsidTr="00DA251D">
        <w:tc>
          <w:tcPr>
            <w:tcW w:w="851" w:type="dxa"/>
            <w:shd w:val="clear" w:color="auto" w:fill="auto"/>
            <w:tcMar>
              <w:left w:w="100" w:type="dxa"/>
              <w:right w:w="100" w:type="dxa"/>
            </w:tcMar>
            <w:vAlign w:val="center"/>
          </w:tcPr>
          <w:p w14:paraId="1F2FDDC7" w14:textId="77777777" w:rsidR="007B5C08" w:rsidRDefault="007B5C08" w:rsidP="007D5F8E">
            <w:pPr>
              <w:pStyle w:val="a3"/>
              <w:spacing w:beforeAutospacing="0" w:afterAutospacing="0"/>
              <w:jc w:val="both"/>
            </w:pPr>
            <w:r>
              <w:rPr>
                <w:rFonts w:ascii="Arial" w:hAnsi="Arial" w:cs="Arial"/>
              </w:rPr>
              <w:t>4.1.1</w:t>
            </w:r>
          </w:p>
        </w:tc>
        <w:tc>
          <w:tcPr>
            <w:tcW w:w="7664" w:type="dxa"/>
            <w:gridSpan w:val="2"/>
            <w:shd w:val="clear" w:color="auto" w:fill="auto"/>
            <w:tcMar>
              <w:left w:w="100" w:type="dxa"/>
              <w:right w:w="100" w:type="dxa"/>
            </w:tcMar>
            <w:vAlign w:val="center"/>
          </w:tcPr>
          <w:p w14:paraId="0A5BCD93"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Реконструкция и развитие электрических сетей, электрических подстанций и другой необходимой инфраструктуры электроснабжения</w:t>
            </w:r>
          </w:p>
        </w:tc>
        <w:tc>
          <w:tcPr>
            <w:tcW w:w="1564" w:type="dxa"/>
            <w:gridSpan w:val="2"/>
            <w:shd w:val="clear" w:color="auto" w:fill="auto"/>
            <w:tcMar>
              <w:left w:w="100" w:type="dxa"/>
              <w:right w:w="100" w:type="dxa"/>
            </w:tcMar>
            <w:vAlign w:val="center"/>
          </w:tcPr>
          <w:p w14:paraId="7EEA2F4E" w14:textId="7F256BD0" w:rsidR="007B5C08" w:rsidRDefault="00DA251D" w:rsidP="007D5F8E">
            <w:pPr>
              <w:pStyle w:val="a3"/>
              <w:spacing w:beforeAutospacing="0" w:afterAutospacing="0"/>
              <w:jc w:val="both"/>
            </w:pPr>
            <w:r>
              <w:rPr>
                <w:rFonts w:ascii="Arial" w:hAnsi="Arial" w:cs="Arial"/>
              </w:rPr>
              <w:t>20</w:t>
            </w:r>
            <w:r>
              <w:rPr>
                <w:rFonts w:ascii="Arial" w:hAnsi="Arial" w:cs="Arial"/>
                <w:lang w:val="ru-RU"/>
              </w:rPr>
              <w:t>24</w:t>
            </w:r>
            <w:r w:rsidR="007B5C08">
              <w:rPr>
                <w:rFonts w:ascii="Arial" w:hAnsi="Arial" w:cs="Arial"/>
              </w:rPr>
              <w:t xml:space="preserve"> – 2029</w:t>
            </w:r>
          </w:p>
        </w:tc>
        <w:tc>
          <w:tcPr>
            <w:tcW w:w="1404" w:type="dxa"/>
            <w:vMerge w:val="restart"/>
            <w:shd w:val="clear" w:color="auto" w:fill="auto"/>
            <w:tcMar>
              <w:left w:w="100" w:type="dxa"/>
              <w:right w:w="100" w:type="dxa"/>
            </w:tcMar>
            <w:vAlign w:val="center"/>
          </w:tcPr>
          <w:p w14:paraId="7925B84C"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 xml:space="preserve">Обеспечение доступности, надежности и стабильности услуг </w:t>
            </w:r>
            <w:r w:rsidRPr="00A92E95">
              <w:rPr>
                <w:rFonts w:ascii="Arial" w:hAnsi="Arial" w:cs="Arial"/>
                <w:lang w:val="ru-RU"/>
              </w:rPr>
              <w:lastRenderedPageBreak/>
              <w:t>по электроснабжению</w:t>
            </w:r>
          </w:p>
        </w:tc>
      </w:tr>
      <w:tr w:rsidR="007B5C08" w14:paraId="6EF3C3D4" w14:textId="77777777" w:rsidTr="00DA251D">
        <w:tc>
          <w:tcPr>
            <w:tcW w:w="851" w:type="dxa"/>
            <w:shd w:val="clear" w:color="auto" w:fill="auto"/>
            <w:tcMar>
              <w:left w:w="100" w:type="dxa"/>
              <w:right w:w="100" w:type="dxa"/>
            </w:tcMar>
            <w:vAlign w:val="center"/>
          </w:tcPr>
          <w:p w14:paraId="4E8ECA92" w14:textId="77777777" w:rsidR="007B5C08" w:rsidRDefault="007B5C08" w:rsidP="007D5F8E">
            <w:pPr>
              <w:pStyle w:val="a3"/>
              <w:spacing w:beforeAutospacing="0" w:afterAutospacing="0"/>
              <w:jc w:val="both"/>
            </w:pPr>
            <w:r>
              <w:rPr>
                <w:rFonts w:ascii="Arial" w:hAnsi="Arial" w:cs="Arial"/>
              </w:rPr>
              <w:t>4.1.2</w:t>
            </w:r>
          </w:p>
        </w:tc>
        <w:tc>
          <w:tcPr>
            <w:tcW w:w="7664" w:type="dxa"/>
            <w:gridSpan w:val="2"/>
            <w:shd w:val="clear" w:color="auto" w:fill="auto"/>
            <w:tcMar>
              <w:left w:w="100" w:type="dxa"/>
              <w:right w:w="100" w:type="dxa"/>
            </w:tcMar>
            <w:vAlign w:val="center"/>
          </w:tcPr>
          <w:p w14:paraId="56FE28A4" w14:textId="5AAA95F7" w:rsidR="007B5C08" w:rsidRPr="00A92E95" w:rsidRDefault="007B5C08" w:rsidP="00DA251D">
            <w:pPr>
              <w:pStyle w:val="a3"/>
              <w:spacing w:beforeAutospacing="0" w:afterAutospacing="0"/>
              <w:jc w:val="both"/>
              <w:rPr>
                <w:lang w:val="ru-RU"/>
              </w:rPr>
            </w:pPr>
            <w:r w:rsidRPr="00A92E95">
              <w:rPr>
                <w:rFonts w:ascii="Arial" w:hAnsi="Arial" w:cs="Arial"/>
                <w:lang w:val="ru-RU"/>
              </w:rPr>
              <w:t xml:space="preserve">Ремонт линии электропередач в </w:t>
            </w:r>
            <w:r w:rsidR="00DA251D">
              <w:rPr>
                <w:rFonts w:ascii="Arial" w:hAnsi="Arial" w:cs="Arial"/>
                <w:lang w:val="ru-RU"/>
              </w:rPr>
              <w:t>Землянском сельском поселении Семилукского</w:t>
            </w:r>
            <w:r w:rsidRPr="00A92E95">
              <w:rPr>
                <w:rFonts w:ascii="Arial" w:hAnsi="Arial" w:cs="Arial"/>
                <w:lang w:val="ru-RU"/>
              </w:rPr>
              <w:t xml:space="preserve"> муниципального района Воронежской области</w:t>
            </w:r>
          </w:p>
        </w:tc>
        <w:tc>
          <w:tcPr>
            <w:tcW w:w="1564" w:type="dxa"/>
            <w:gridSpan w:val="2"/>
            <w:shd w:val="clear" w:color="auto" w:fill="auto"/>
            <w:tcMar>
              <w:left w:w="100" w:type="dxa"/>
              <w:right w:w="100" w:type="dxa"/>
            </w:tcMar>
            <w:vAlign w:val="center"/>
          </w:tcPr>
          <w:p w14:paraId="6F6A011A" w14:textId="0AC7AE91" w:rsidR="007B5C08" w:rsidRPr="00DA251D" w:rsidRDefault="00DA251D" w:rsidP="007D5F8E">
            <w:pPr>
              <w:pStyle w:val="a3"/>
              <w:spacing w:beforeAutospacing="0" w:afterAutospacing="0"/>
              <w:jc w:val="both"/>
              <w:rPr>
                <w:lang w:val="ru-RU"/>
              </w:rPr>
            </w:pPr>
            <w:r>
              <w:rPr>
                <w:rFonts w:ascii="Arial" w:hAnsi="Arial" w:cs="Arial"/>
              </w:rPr>
              <w:t>20</w:t>
            </w:r>
            <w:r>
              <w:rPr>
                <w:rFonts w:ascii="Arial" w:hAnsi="Arial" w:cs="Arial"/>
                <w:lang w:val="ru-RU"/>
              </w:rPr>
              <w:t>24-2029</w:t>
            </w:r>
          </w:p>
        </w:tc>
        <w:tc>
          <w:tcPr>
            <w:tcW w:w="1404" w:type="dxa"/>
            <w:vMerge/>
            <w:shd w:val="clear" w:color="auto" w:fill="auto"/>
            <w:tcMar>
              <w:left w:w="100" w:type="dxa"/>
              <w:right w:w="100" w:type="dxa"/>
            </w:tcMar>
            <w:vAlign w:val="center"/>
          </w:tcPr>
          <w:p w14:paraId="50B9475E" w14:textId="77777777" w:rsidR="007B5C08" w:rsidRDefault="007B5C08" w:rsidP="007D5F8E">
            <w:pPr>
              <w:rPr>
                <w:rFonts w:ascii="SimSun"/>
                <w:sz w:val="24"/>
                <w:szCs w:val="24"/>
              </w:rPr>
            </w:pPr>
          </w:p>
        </w:tc>
      </w:tr>
      <w:tr w:rsidR="007B5C08" w14:paraId="6AB98277" w14:textId="77777777" w:rsidTr="00DA251D">
        <w:trPr>
          <w:trHeight w:val="680"/>
        </w:trPr>
        <w:tc>
          <w:tcPr>
            <w:tcW w:w="851" w:type="dxa"/>
            <w:shd w:val="clear" w:color="auto" w:fill="auto"/>
            <w:tcMar>
              <w:left w:w="100" w:type="dxa"/>
              <w:right w:w="100" w:type="dxa"/>
            </w:tcMar>
            <w:vAlign w:val="center"/>
          </w:tcPr>
          <w:p w14:paraId="18AC7E53" w14:textId="77777777" w:rsidR="007B5C08" w:rsidRDefault="007B5C08" w:rsidP="007D5F8E">
            <w:pPr>
              <w:pStyle w:val="a3"/>
              <w:spacing w:beforeAutospacing="0" w:afterAutospacing="0"/>
              <w:jc w:val="both"/>
            </w:pPr>
            <w:r>
              <w:rPr>
                <w:rFonts w:ascii="Arial" w:hAnsi="Arial" w:cs="Arial"/>
              </w:rPr>
              <w:lastRenderedPageBreak/>
              <w:t>5.</w:t>
            </w:r>
          </w:p>
        </w:tc>
        <w:tc>
          <w:tcPr>
            <w:tcW w:w="10632" w:type="dxa"/>
            <w:gridSpan w:val="5"/>
            <w:shd w:val="clear" w:color="auto" w:fill="auto"/>
            <w:tcMar>
              <w:left w:w="100" w:type="dxa"/>
              <w:right w:w="100" w:type="dxa"/>
            </w:tcMar>
            <w:vAlign w:val="center"/>
          </w:tcPr>
          <w:p w14:paraId="2C76F59E" w14:textId="77777777" w:rsidR="007B5C08" w:rsidRDefault="007B5C08" w:rsidP="007D5F8E">
            <w:pPr>
              <w:pStyle w:val="a3"/>
              <w:spacing w:beforeAutospacing="0" w:afterAutospacing="0"/>
              <w:jc w:val="both"/>
            </w:pPr>
            <w:r w:rsidRPr="00A92E95">
              <w:rPr>
                <w:rFonts w:ascii="Arial" w:hAnsi="Arial" w:cs="Arial"/>
                <w:lang w:val="ru-RU"/>
              </w:rPr>
              <w:t xml:space="preserve">Мероприятия по сбору, вывозу и размещению </w:t>
            </w:r>
            <w:r>
              <w:rPr>
                <w:rFonts w:ascii="Arial" w:hAnsi="Arial" w:cs="Arial"/>
              </w:rPr>
              <w:t>(</w:t>
            </w:r>
            <w:proofErr w:type="spellStart"/>
            <w:r>
              <w:rPr>
                <w:rFonts w:ascii="Arial" w:hAnsi="Arial" w:cs="Arial"/>
              </w:rPr>
              <w:t>утилизации</w:t>
            </w:r>
            <w:proofErr w:type="spellEnd"/>
            <w:r>
              <w:rPr>
                <w:rFonts w:ascii="Arial" w:hAnsi="Arial" w:cs="Arial"/>
              </w:rPr>
              <w:t xml:space="preserve">) </w:t>
            </w:r>
            <w:proofErr w:type="spellStart"/>
            <w:r>
              <w:rPr>
                <w:rFonts w:ascii="Arial" w:hAnsi="Arial" w:cs="Arial"/>
              </w:rPr>
              <w:t>твердых</w:t>
            </w:r>
            <w:proofErr w:type="spellEnd"/>
            <w:r>
              <w:rPr>
                <w:rFonts w:ascii="Arial" w:hAnsi="Arial" w:cs="Arial"/>
              </w:rPr>
              <w:t xml:space="preserve"> </w:t>
            </w:r>
            <w:proofErr w:type="spellStart"/>
            <w:r>
              <w:rPr>
                <w:rFonts w:ascii="Arial" w:hAnsi="Arial" w:cs="Arial"/>
              </w:rPr>
              <w:t>коммунальных</w:t>
            </w:r>
            <w:proofErr w:type="spellEnd"/>
            <w:r>
              <w:rPr>
                <w:rFonts w:ascii="Arial" w:hAnsi="Arial" w:cs="Arial"/>
              </w:rPr>
              <w:t xml:space="preserve"> </w:t>
            </w:r>
            <w:proofErr w:type="spellStart"/>
            <w:r>
              <w:rPr>
                <w:rFonts w:ascii="Arial" w:hAnsi="Arial" w:cs="Arial"/>
              </w:rPr>
              <w:t>отходов</w:t>
            </w:r>
            <w:proofErr w:type="spellEnd"/>
          </w:p>
        </w:tc>
      </w:tr>
      <w:tr w:rsidR="007B5C08" w:rsidRPr="00DB590F" w14:paraId="068F6D2F" w14:textId="77777777" w:rsidTr="00DA251D">
        <w:trPr>
          <w:trHeight w:val="560"/>
        </w:trPr>
        <w:tc>
          <w:tcPr>
            <w:tcW w:w="851" w:type="dxa"/>
            <w:shd w:val="clear" w:color="auto" w:fill="auto"/>
            <w:tcMar>
              <w:left w:w="100" w:type="dxa"/>
              <w:right w:w="100" w:type="dxa"/>
            </w:tcMar>
            <w:vAlign w:val="center"/>
          </w:tcPr>
          <w:p w14:paraId="69CF07CA" w14:textId="77777777" w:rsidR="007B5C08" w:rsidRDefault="007B5C08" w:rsidP="007D5F8E">
            <w:pPr>
              <w:pStyle w:val="a3"/>
              <w:spacing w:beforeAutospacing="0" w:afterAutospacing="0"/>
              <w:jc w:val="both"/>
            </w:pPr>
            <w:r>
              <w:rPr>
                <w:rFonts w:ascii="Arial" w:hAnsi="Arial" w:cs="Arial"/>
              </w:rPr>
              <w:t>5.1</w:t>
            </w:r>
          </w:p>
        </w:tc>
        <w:tc>
          <w:tcPr>
            <w:tcW w:w="10632" w:type="dxa"/>
            <w:gridSpan w:val="5"/>
            <w:shd w:val="clear" w:color="auto" w:fill="auto"/>
            <w:tcMar>
              <w:left w:w="100" w:type="dxa"/>
              <w:right w:w="100" w:type="dxa"/>
            </w:tcMar>
            <w:vAlign w:val="center"/>
          </w:tcPr>
          <w:p w14:paraId="466AB430"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Система сбора и утилизации ТКО</w:t>
            </w:r>
          </w:p>
        </w:tc>
      </w:tr>
      <w:tr w:rsidR="007B5C08" w:rsidRPr="00DB590F" w14:paraId="47DC91DB" w14:textId="77777777" w:rsidTr="00DA251D">
        <w:tc>
          <w:tcPr>
            <w:tcW w:w="851" w:type="dxa"/>
            <w:shd w:val="clear" w:color="auto" w:fill="auto"/>
            <w:tcMar>
              <w:left w:w="100" w:type="dxa"/>
              <w:right w:w="100" w:type="dxa"/>
            </w:tcMar>
            <w:vAlign w:val="center"/>
          </w:tcPr>
          <w:p w14:paraId="475C4C16" w14:textId="77777777" w:rsidR="007B5C08" w:rsidRDefault="007B5C08" w:rsidP="007D5F8E">
            <w:pPr>
              <w:pStyle w:val="a3"/>
              <w:spacing w:beforeAutospacing="0" w:afterAutospacing="0"/>
              <w:jc w:val="both"/>
            </w:pPr>
            <w:r>
              <w:rPr>
                <w:rFonts w:ascii="Arial" w:hAnsi="Arial" w:cs="Arial"/>
              </w:rPr>
              <w:t>5.1.1</w:t>
            </w:r>
          </w:p>
        </w:tc>
        <w:tc>
          <w:tcPr>
            <w:tcW w:w="7664" w:type="dxa"/>
            <w:gridSpan w:val="2"/>
            <w:shd w:val="clear" w:color="auto" w:fill="auto"/>
            <w:tcMar>
              <w:left w:w="100" w:type="dxa"/>
              <w:right w:w="100" w:type="dxa"/>
            </w:tcMar>
            <w:vAlign w:val="center"/>
          </w:tcPr>
          <w:p w14:paraId="3ADFC1AF"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Организация регулярной уборки улиц, дорог, проездов, скверов, парков и т.п. с использованием современной техники и технологии</w:t>
            </w:r>
          </w:p>
        </w:tc>
        <w:tc>
          <w:tcPr>
            <w:tcW w:w="1564" w:type="dxa"/>
            <w:gridSpan w:val="2"/>
            <w:shd w:val="clear" w:color="auto" w:fill="auto"/>
            <w:tcMar>
              <w:left w:w="100" w:type="dxa"/>
              <w:right w:w="100" w:type="dxa"/>
            </w:tcMar>
            <w:vAlign w:val="center"/>
          </w:tcPr>
          <w:p w14:paraId="35161A4F" w14:textId="3BB4CEDD" w:rsidR="007B5C08" w:rsidRDefault="006E13E6" w:rsidP="007D5F8E">
            <w:pPr>
              <w:pStyle w:val="a3"/>
              <w:spacing w:beforeAutospacing="0" w:afterAutospacing="0"/>
              <w:jc w:val="both"/>
            </w:pPr>
            <w:r>
              <w:rPr>
                <w:rFonts w:ascii="Arial" w:hAnsi="Arial" w:cs="Arial"/>
              </w:rPr>
              <w:t>20</w:t>
            </w:r>
            <w:r>
              <w:rPr>
                <w:rFonts w:ascii="Arial" w:hAnsi="Arial" w:cs="Arial"/>
                <w:lang w:val="ru-RU"/>
              </w:rPr>
              <w:t>24</w:t>
            </w:r>
            <w:r w:rsidR="007B5C08">
              <w:rPr>
                <w:rFonts w:ascii="Arial" w:hAnsi="Arial" w:cs="Arial"/>
              </w:rPr>
              <w:t xml:space="preserve"> – 2029</w:t>
            </w:r>
          </w:p>
        </w:tc>
        <w:tc>
          <w:tcPr>
            <w:tcW w:w="1404" w:type="dxa"/>
            <w:vMerge w:val="restart"/>
            <w:shd w:val="clear" w:color="auto" w:fill="auto"/>
            <w:tcMar>
              <w:left w:w="100" w:type="dxa"/>
              <w:right w:w="100" w:type="dxa"/>
            </w:tcMar>
            <w:vAlign w:val="center"/>
          </w:tcPr>
          <w:p w14:paraId="2BFC2A55"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Развитие инфраструктуры сбора и утилизации ТКО;</w:t>
            </w:r>
          </w:p>
          <w:p w14:paraId="03F0CC5C" w14:textId="37CDAEE1" w:rsidR="007B5C08" w:rsidRPr="00A92E95" w:rsidRDefault="007B5C08" w:rsidP="006E13E6">
            <w:pPr>
              <w:pStyle w:val="a3"/>
              <w:spacing w:beforeAutospacing="0" w:afterAutospacing="0"/>
              <w:jc w:val="both"/>
              <w:rPr>
                <w:lang w:val="ru-RU"/>
              </w:rPr>
            </w:pPr>
            <w:r w:rsidRPr="00A92E95">
              <w:rPr>
                <w:rFonts w:ascii="Arial" w:hAnsi="Arial" w:cs="Arial"/>
                <w:lang w:val="ru-RU"/>
              </w:rPr>
              <w:t>улучшение санитарного и экол</w:t>
            </w:r>
            <w:r w:rsidR="006E13E6">
              <w:rPr>
                <w:rFonts w:ascii="Arial" w:hAnsi="Arial" w:cs="Arial"/>
                <w:lang w:val="ru-RU"/>
              </w:rPr>
              <w:t xml:space="preserve">огического состояния территории Землянского </w:t>
            </w:r>
            <w:proofErr w:type="spellStart"/>
            <w:r w:rsidR="006E13E6">
              <w:rPr>
                <w:rFonts w:ascii="Arial" w:hAnsi="Arial" w:cs="Arial"/>
                <w:lang w:val="ru-RU"/>
              </w:rPr>
              <w:t>сельского</w:t>
            </w:r>
            <w:r w:rsidRPr="00A92E95">
              <w:rPr>
                <w:rFonts w:ascii="Arial" w:hAnsi="Arial" w:cs="Arial"/>
                <w:lang w:val="ru-RU"/>
              </w:rPr>
              <w:t>поселения</w:t>
            </w:r>
            <w:proofErr w:type="spellEnd"/>
          </w:p>
        </w:tc>
      </w:tr>
      <w:tr w:rsidR="007B5C08" w14:paraId="0FEC429F" w14:textId="77777777" w:rsidTr="00DA251D">
        <w:tc>
          <w:tcPr>
            <w:tcW w:w="851" w:type="dxa"/>
            <w:shd w:val="clear" w:color="auto" w:fill="auto"/>
            <w:tcMar>
              <w:left w:w="100" w:type="dxa"/>
              <w:right w:w="100" w:type="dxa"/>
            </w:tcMar>
            <w:vAlign w:val="center"/>
          </w:tcPr>
          <w:p w14:paraId="73D44D61" w14:textId="77777777" w:rsidR="007B5C08" w:rsidRDefault="007B5C08" w:rsidP="007D5F8E">
            <w:pPr>
              <w:pStyle w:val="a3"/>
              <w:spacing w:beforeAutospacing="0" w:afterAutospacing="0"/>
              <w:jc w:val="both"/>
            </w:pPr>
            <w:r>
              <w:rPr>
                <w:rFonts w:ascii="Arial" w:hAnsi="Arial" w:cs="Arial"/>
              </w:rPr>
              <w:t>5.1.2</w:t>
            </w:r>
          </w:p>
        </w:tc>
        <w:tc>
          <w:tcPr>
            <w:tcW w:w="7664" w:type="dxa"/>
            <w:gridSpan w:val="2"/>
            <w:shd w:val="clear" w:color="auto" w:fill="auto"/>
            <w:tcMar>
              <w:left w:w="100" w:type="dxa"/>
              <w:right w:w="100" w:type="dxa"/>
            </w:tcMar>
            <w:vAlign w:val="center"/>
          </w:tcPr>
          <w:p w14:paraId="32A985BD" w14:textId="323E98A9" w:rsidR="007B5C08" w:rsidRPr="00A92E95" w:rsidRDefault="007B5C08" w:rsidP="006E13E6">
            <w:pPr>
              <w:pStyle w:val="a3"/>
              <w:spacing w:beforeAutospacing="0" w:afterAutospacing="0"/>
              <w:jc w:val="both"/>
              <w:rPr>
                <w:lang w:val="ru-RU"/>
              </w:rPr>
            </w:pPr>
            <w:r w:rsidRPr="00A92E95">
              <w:rPr>
                <w:rFonts w:ascii="Arial" w:hAnsi="Arial" w:cs="Arial"/>
                <w:lang w:val="ru-RU"/>
              </w:rPr>
              <w:t xml:space="preserve">Ликвидация несанкционированных свалок на территории </w:t>
            </w:r>
            <w:r w:rsidR="006E13E6">
              <w:rPr>
                <w:rFonts w:ascii="Arial" w:hAnsi="Arial" w:cs="Arial"/>
                <w:lang w:val="ru-RU"/>
              </w:rPr>
              <w:t>Землянского сельского</w:t>
            </w:r>
            <w:r w:rsidRPr="00A92E95">
              <w:rPr>
                <w:rFonts w:ascii="Arial" w:hAnsi="Arial" w:cs="Arial"/>
                <w:lang w:val="ru-RU"/>
              </w:rPr>
              <w:t xml:space="preserve"> поселения</w:t>
            </w:r>
          </w:p>
        </w:tc>
        <w:tc>
          <w:tcPr>
            <w:tcW w:w="1564" w:type="dxa"/>
            <w:gridSpan w:val="2"/>
            <w:shd w:val="clear" w:color="auto" w:fill="auto"/>
            <w:tcMar>
              <w:left w:w="100" w:type="dxa"/>
              <w:right w:w="100" w:type="dxa"/>
            </w:tcMar>
            <w:vAlign w:val="center"/>
          </w:tcPr>
          <w:p w14:paraId="2C7C751C" w14:textId="48D236D9" w:rsidR="007B5C08" w:rsidRDefault="006E13E6" w:rsidP="007D5F8E">
            <w:pPr>
              <w:pStyle w:val="a3"/>
              <w:spacing w:beforeAutospacing="0" w:afterAutospacing="0"/>
              <w:jc w:val="both"/>
            </w:pPr>
            <w:r>
              <w:rPr>
                <w:rFonts w:ascii="Arial" w:hAnsi="Arial" w:cs="Arial"/>
              </w:rPr>
              <w:t>20</w:t>
            </w:r>
            <w:r>
              <w:rPr>
                <w:rFonts w:ascii="Arial" w:hAnsi="Arial" w:cs="Arial"/>
                <w:lang w:val="ru-RU"/>
              </w:rPr>
              <w:t>24</w:t>
            </w:r>
            <w:r w:rsidR="007B5C08">
              <w:rPr>
                <w:rFonts w:ascii="Arial" w:hAnsi="Arial" w:cs="Arial"/>
              </w:rPr>
              <w:t xml:space="preserve"> – 2029</w:t>
            </w:r>
          </w:p>
        </w:tc>
        <w:tc>
          <w:tcPr>
            <w:tcW w:w="1404" w:type="dxa"/>
            <w:vMerge/>
            <w:shd w:val="clear" w:color="auto" w:fill="auto"/>
            <w:tcMar>
              <w:left w:w="100" w:type="dxa"/>
              <w:right w:w="100" w:type="dxa"/>
            </w:tcMar>
            <w:vAlign w:val="center"/>
          </w:tcPr>
          <w:p w14:paraId="3DA577A8" w14:textId="77777777" w:rsidR="007B5C08" w:rsidRDefault="007B5C08" w:rsidP="007D5F8E">
            <w:pPr>
              <w:rPr>
                <w:rFonts w:ascii="SimSun"/>
                <w:sz w:val="24"/>
                <w:szCs w:val="24"/>
              </w:rPr>
            </w:pPr>
          </w:p>
        </w:tc>
      </w:tr>
      <w:tr w:rsidR="007B5C08" w14:paraId="424BBB69" w14:textId="77777777" w:rsidTr="00DA251D">
        <w:tc>
          <w:tcPr>
            <w:tcW w:w="851" w:type="dxa"/>
            <w:shd w:val="clear" w:color="auto" w:fill="auto"/>
            <w:tcMar>
              <w:left w:w="100" w:type="dxa"/>
              <w:right w:w="100" w:type="dxa"/>
            </w:tcMar>
            <w:vAlign w:val="center"/>
          </w:tcPr>
          <w:p w14:paraId="75C49863" w14:textId="77777777" w:rsidR="007B5C08" w:rsidRDefault="007B5C08" w:rsidP="007D5F8E">
            <w:pPr>
              <w:pStyle w:val="a3"/>
              <w:spacing w:beforeAutospacing="0" w:afterAutospacing="0"/>
              <w:jc w:val="both"/>
            </w:pPr>
            <w:r>
              <w:rPr>
                <w:rFonts w:ascii="Arial" w:hAnsi="Arial" w:cs="Arial"/>
              </w:rPr>
              <w:t>5.1.3</w:t>
            </w:r>
          </w:p>
        </w:tc>
        <w:tc>
          <w:tcPr>
            <w:tcW w:w="7664" w:type="dxa"/>
            <w:gridSpan w:val="2"/>
            <w:shd w:val="clear" w:color="auto" w:fill="auto"/>
            <w:tcMar>
              <w:left w:w="100" w:type="dxa"/>
              <w:right w:w="100" w:type="dxa"/>
            </w:tcMar>
            <w:vAlign w:val="center"/>
          </w:tcPr>
          <w:p w14:paraId="12170AE0" w14:textId="77777777" w:rsidR="007B5C08" w:rsidRPr="00A92E95" w:rsidRDefault="007B5C08" w:rsidP="007D5F8E">
            <w:pPr>
              <w:pStyle w:val="a3"/>
              <w:spacing w:beforeAutospacing="0" w:afterAutospacing="0"/>
              <w:jc w:val="both"/>
              <w:rPr>
                <w:lang w:val="ru-RU"/>
              </w:rPr>
            </w:pPr>
            <w:r w:rsidRPr="00A92E95">
              <w:rPr>
                <w:rFonts w:ascii="Arial" w:hAnsi="Arial" w:cs="Arial"/>
                <w:lang w:val="ru-RU"/>
              </w:rPr>
              <w:t>Строительство новых контейнерных площадок и их оборудование в существующих местах застройки</w:t>
            </w:r>
          </w:p>
        </w:tc>
        <w:tc>
          <w:tcPr>
            <w:tcW w:w="1564" w:type="dxa"/>
            <w:gridSpan w:val="2"/>
            <w:shd w:val="clear" w:color="auto" w:fill="auto"/>
            <w:tcMar>
              <w:left w:w="100" w:type="dxa"/>
              <w:right w:w="100" w:type="dxa"/>
            </w:tcMar>
            <w:vAlign w:val="center"/>
          </w:tcPr>
          <w:p w14:paraId="1908DF10" w14:textId="27443DCD" w:rsidR="007B5C08" w:rsidRPr="006E13E6" w:rsidRDefault="006E13E6" w:rsidP="007D5F8E">
            <w:pPr>
              <w:pStyle w:val="a3"/>
              <w:spacing w:beforeAutospacing="0" w:afterAutospacing="0"/>
              <w:jc w:val="both"/>
              <w:rPr>
                <w:lang w:val="ru-RU"/>
              </w:rPr>
            </w:pPr>
            <w:r>
              <w:rPr>
                <w:rFonts w:ascii="Arial" w:hAnsi="Arial" w:cs="Arial"/>
                <w:lang w:val="ru-RU"/>
              </w:rPr>
              <w:t>2024-2029</w:t>
            </w:r>
          </w:p>
        </w:tc>
        <w:tc>
          <w:tcPr>
            <w:tcW w:w="1404" w:type="dxa"/>
            <w:vMerge/>
            <w:shd w:val="clear" w:color="auto" w:fill="auto"/>
            <w:tcMar>
              <w:left w:w="100" w:type="dxa"/>
              <w:right w:w="100" w:type="dxa"/>
            </w:tcMar>
            <w:vAlign w:val="center"/>
          </w:tcPr>
          <w:p w14:paraId="04621852" w14:textId="77777777" w:rsidR="007B5C08" w:rsidRDefault="007B5C08" w:rsidP="007D5F8E">
            <w:pPr>
              <w:rPr>
                <w:rFonts w:ascii="SimSun"/>
                <w:sz w:val="24"/>
                <w:szCs w:val="24"/>
              </w:rPr>
            </w:pPr>
          </w:p>
        </w:tc>
      </w:tr>
    </w:tbl>
    <w:p w14:paraId="6CC296A1" w14:textId="60711115" w:rsidR="00751E11" w:rsidRPr="007D5F8E" w:rsidRDefault="00751E11" w:rsidP="007D5F8E">
      <w:pPr>
        <w:pStyle w:val="a3"/>
        <w:spacing w:beforeAutospacing="0" w:afterAutospacing="0"/>
        <w:jc w:val="both"/>
        <w:rPr>
          <w:lang w:val="ru-RU"/>
        </w:rPr>
      </w:pPr>
    </w:p>
    <w:p w14:paraId="00198359" w14:textId="77777777" w:rsidR="00751E11" w:rsidRDefault="00751E11" w:rsidP="00751E11">
      <w:pPr>
        <w:pStyle w:val="a3"/>
        <w:spacing w:beforeAutospacing="0" w:afterAutospacing="0"/>
      </w:pPr>
      <w:r>
        <w:rPr>
          <w:color w:val="000000"/>
        </w:rPr>
        <w:t> </w:t>
      </w:r>
    </w:p>
    <w:p w14:paraId="0C8FFF3F" w14:textId="77777777" w:rsidR="006379B9" w:rsidRDefault="006379B9">
      <w:pPr>
        <w:rPr>
          <w:color w:val="FF0000"/>
          <w:lang w:val="ru-RU"/>
        </w:rPr>
      </w:pPr>
    </w:p>
    <w:p w14:paraId="782F94FF" w14:textId="77777777" w:rsidR="00751E11" w:rsidRPr="00751E11" w:rsidRDefault="00751E11">
      <w:pPr>
        <w:rPr>
          <w:color w:val="FF0000"/>
          <w:lang w:val="ru-RU"/>
        </w:rPr>
      </w:pPr>
    </w:p>
    <w:p w14:paraId="0B3FC245"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Мероприятия, предусмотренные программой в области энергосбережения и повышения энергетической эффективности поселения.</w:t>
      </w:r>
    </w:p>
    <w:p w14:paraId="280C9541" w14:textId="77777777" w:rsidR="006379B9" w:rsidRPr="00203CA9" w:rsidRDefault="00D422EF">
      <w:pPr>
        <w:pStyle w:val="a3"/>
        <w:spacing w:beforeAutospacing="0" w:afterAutospacing="0"/>
        <w:ind w:firstLine="700"/>
        <w:jc w:val="both"/>
        <w:rPr>
          <w:lang w:val="ru-RU"/>
        </w:rPr>
      </w:pPr>
      <w:r w:rsidRPr="00203CA9">
        <w:rPr>
          <w:rFonts w:ascii="Arial" w:hAnsi="Arial" w:cs="Arial"/>
        </w:rPr>
        <w:t> </w:t>
      </w:r>
    </w:p>
    <w:p w14:paraId="05C69D55"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1. Разработка плана мероприятий повышения энергетической эффективности и энергосбережения;</w:t>
      </w:r>
    </w:p>
    <w:p w14:paraId="2F8E7AA1" w14:textId="68BAD031" w:rsidR="006379B9" w:rsidRPr="00203CA9" w:rsidRDefault="006E13E6" w:rsidP="006E13E6">
      <w:pPr>
        <w:pStyle w:val="a3"/>
        <w:spacing w:beforeAutospacing="0" w:afterAutospacing="0"/>
        <w:jc w:val="both"/>
        <w:rPr>
          <w:lang w:val="ru-RU"/>
        </w:rPr>
      </w:pPr>
      <w:r>
        <w:rPr>
          <w:rFonts w:ascii="Arial" w:hAnsi="Arial" w:cs="Arial"/>
          <w:lang w:val="ru-RU"/>
        </w:rPr>
        <w:t xml:space="preserve">           </w:t>
      </w:r>
      <w:r w:rsidR="00D422EF" w:rsidRPr="00203CA9">
        <w:rPr>
          <w:rFonts w:ascii="Arial" w:hAnsi="Arial" w:cs="Arial"/>
          <w:lang w:val="ru-RU"/>
        </w:rPr>
        <w:t>2. Внедрение управления уличным, наружным освещением автоматической системой;</w:t>
      </w:r>
    </w:p>
    <w:p w14:paraId="08034789"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3. Замена устаревших моделей трансформаторов на современные модели;</w:t>
      </w:r>
    </w:p>
    <w:p w14:paraId="00DC0C78"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4. Применение местного и естественного освещения;</w:t>
      </w:r>
    </w:p>
    <w:p w14:paraId="14D705D4"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5. Устранение несанкционированного доступа к расходу воды и ликвидация утечек;</w:t>
      </w:r>
    </w:p>
    <w:p w14:paraId="18074C45"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6. Замена на энергосберегающие лампы традиционных ламп накаливания.</w:t>
      </w:r>
    </w:p>
    <w:p w14:paraId="6B059F29" w14:textId="77777777" w:rsidR="006379B9" w:rsidRPr="00203CA9" w:rsidRDefault="00D422EF">
      <w:pPr>
        <w:pStyle w:val="a3"/>
        <w:spacing w:beforeAutospacing="0" w:afterAutospacing="0"/>
        <w:ind w:firstLine="700"/>
        <w:jc w:val="both"/>
        <w:rPr>
          <w:lang w:val="ru-RU"/>
        </w:rPr>
      </w:pPr>
      <w:r w:rsidRPr="00203CA9">
        <w:rPr>
          <w:rFonts w:ascii="Arial" w:hAnsi="Arial" w:cs="Arial"/>
        </w:rPr>
        <w:t> </w:t>
      </w:r>
    </w:p>
    <w:p w14:paraId="51B7D0E8"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6. Анализ фактических и плановых расходов на финансирование</w:t>
      </w:r>
    </w:p>
    <w:p w14:paraId="13D630D2" w14:textId="77777777" w:rsidR="006379B9" w:rsidRPr="00203CA9" w:rsidRDefault="00D422EF">
      <w:pPr>
        <w:pStyle w:val="a3"/>
        <w:spacing w:beforeAutospacing="0" w:afterAutospacing="0"/>
        <w:ind w:firstLine="700"/>
        <w:jc w:val="both"/>
        <w:rPr>
          <w:lang w:val="ru-RU"/>
        </w:rPr>
      </w:pPr>
      <w:r w:rsidRPr="00203CA9">
        <w:rPr>
          <w:rFonts w:ascii="Arial" w:hAnsi="Arial" w:cs="Arial"/>
          <w:lang w:val="ru-RU"/>
        </w:rPr>
        <w:t>инвестиционных проектов</w:t>
      </w:r>
    </w:p>
    <w:p w14:paraId="1B1BA848" w14:textId="77777777" w:rsidR="006379B9" w:rsidRPr="00BE732C" w:rsidRDefault="00D422EF">
      <w:pPr>
        <w:pStyle w:val="a3"/>
        <w:spacing w:beforeAutospacing="0" w:afterAutospacing="0"/>
        <w:ind w:firstLine="700"/>
        <w:jc w:val="both"/>
        <w:rPr>
          <w:color w:val="FF0000"/>
          <w:lang w:val="ru-RU"/>
        </w:rPr>
      </w:pPr>
      <w:r w:rsidRPr="00BE732C">
        <w:rPr>
          <w:rFonts w:ascii="Arial" w:hAnsi="Arial" w:cs="Arial"/>
          <w:color w:val="FF0000"/>
        </w:rPr>
        <w:t> </w:t>
      </w:r>
    </w:p>
    <w:p w14:paraId="0F138A48" w14:textId="77777777" w:rsidR="006379B9" w:rsidRPr="000724E3" w:rsidRDefault="00D422EF">
      <w:pPr>
        <w:pStyle w:val="a3"/>
        <w:spacing w:beforeAutospacing="0" w:afterAutospacing="0"/>
        <w:ind w:firstLine="700"/>
        <w:jc w:val="both"/>
        <w:rPr>
          <w:lang w:val="ru-RU"/>
        </w:rPr>
      </w:pPr>
      <w:r w:rsidRPr="000724E3">
        <w:rPr>
          <w:rFonts w:ascii="Arial" w:hAnsi="Arial" w:cs="Arial"/>
          <w:lang w:val="ru-RU"/>
        </w:rPr>
        <w:t xml:space="preserve">6.1. Прогноз роста тарифов на ресурсы, продукцию и услуги организаций, осуществляющих электро-, газо-, тепло-, водоснабжение и водоотведение, и организаций, оказывающих услуги по утилизации, обезвреживанию и захоронению твердых бытовых отходов (далее - тарифы), исходя из долгосрочных параметров государственного регулирования цен (тарифов) и долгосрочных параметров </w:t>
      </w:r>
      <w:r w:rsidRPr="000724E3">
        <w:rPr>
          <w:rFonts w:ascii="Arial" w:hAnsi="Arial" w:cs="Arial"/>
          <w:lang w:val="ru-RU"/>
        </w:rPr>
        <w:lastRenderedPageBreak/>
        <w:t>развития экономики с учетом реализации мероприятий, предусмотренных программой.</w:t>
      </w:r>
    </w:p>
    <w:p w14:paraId="7BACA180" w14:textId="77777777" w:rsidR="006379B9" w:rsidRPr="000724E3" w:rsidRDefault="00D422EF">
      <w:pPr>
        <w:pStyle w:val="a3"/>
        <w:spacing w:beforeAutospacing="0" w:afterAutospacing="0"/>
        <w:ind w:firstLine="700"/>
        <w:jc w:val="both"/>
        <w:rPr>
          <w:lang w:val="ru-RU"/>
        </w:rPr>
      </w:pPr>
      <w:r w:rsidRPr="000724E3">
        <w:rPr>
          <w:rFonts w:ascii="Arial" w:hAnsi="Arial" w:cs="Arial"/>
        </w:rPr>
        <w:t> </w:t>
      </w:r>
    </w:p>
    <w:p w14:paraId="28BCB84B" w14:textId="77777777" w:rsidR="006379B9" w:rsidRPr="000724E3" w:rsidRDefault="00D422EF">
      <w:pPr>
        <w:pStyle w:val="a3"/>
        <w:spacing w:beforeAutospacing="0" w:afterAutospacing="0"/>
        <w:ind w:firstLine="700"/>
        <w:jc w:val="both"/>
        <w:rPr>
          <w:lang w:val="ru-RU"/>
        </w:rPr>
      </w:pPr>
      <w:r w:rsidRPr="000724E3">
        <w:rPr>
          <w:rFonts w:ascii="Arial" w:hAnsi="Arial" w:cs="Arial"/>
          <w:lang w:val="ru-RU"/>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14:paraId="6AF6D469" w14:textId="77777777" w:rsidR="006379B9" w:rsidRPr="000724E3" w:rsidRDefault="00D422EF">
      <w:pPr>
        <w:pStyle w:val="a3"/>
        <w:spacing w:beforeAutospacing="0" w:afterAutospacing="0"/>
        <w:ind w:firstLine="700"/>
        <w:jc w:val="both"/>
        <w:rPr>
          <w:lang w:val="ru-RU"/>
        </w:rPr>
      </w:pPr>
      <w:r w:rsidRPr="000724E3">
        <w:rPr>
          <w:rFonts w:ascii="Arial" w:hAnsi="Arial" w:cs="Arial"/>
          <w:lang w:val="ru-RU"/>
        </w:rPr>
        <w:t>Важным направлением для решения данных задач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14:paraId="1A3F9EB5" w14:textId="77777777" w:rsidR="006379B9" w:rsidRPr="000724E3" w:rsidRDefault="00D422EF">
      <w:pPr>
        <w:pStyle w:val="a3"/>
        <w:spacing w:beforeAutospacing="0" w:afterAutospacing="0"/>
        <w:ind w:firstLine="700"/>
        <w:jc w:val="both"/>
        <w:rPr>
          <w:lang w:val="ru-RU"/>
        </w:rPr>
      </w:pPr>
      <w:r w:rsidRPr="000724E3">
        <w:rPr>
          <w:rFonts w:ascii="Arial" w:hAnsi="Arial" w:cs="Arial"/>
        </w:rPr>
        <w:t> </w:t>
      </w:r>
    </w:p>
    <w:p w14:paraId="15B84239" w14:textId="4716FD4D" w:rsidR="006379B9" w:rsidRPr="000724E3" w:rsidRDefault="00D422EF">
      <w:pPr>
        <w:pStyle w:val="a3"/>
        <w:spacing w:beforeAutospacing="0" w:afterAutospacing="0"/>
        <w:ind w:firstLine="700"/>
        <w:jc w:val="both"/>
        <w:rPr>
          <w:lang w:val="ru-RU"/>
        </w:rPr>
      </w:pPr>
      <w:r w:rsidRPr="000724E3">
        <w:rPr>
          <w:rFonts w:ascii="Arial" w:hAnsi="Arial" w:cs="Arial"/>
          <w:lang w:val="ru-RU"/>
        </w:rPr>
        <w:t xml:space="preserve">Приказом Министерства тарифного регулирования Воронежской области от 05.12.2023 г. № 60/14 утверждены на срок с 01.01.2024 г. по 31.12.2028 г. производственная программа оказания услуги в сфере холодного водоснабжения для </w:t>
      </w:r>
      <w:r w:rsidR="005F3120" w:rsidRPr="000724E3">
        <w:rPr>
          <w:rFonts w:ascii="Arial" w:hAnsi="Arial" w:cs="Arial"/>
          <w:lang w:val="ru-RU"/>
        </w:rPr>
        <w:t>ООО «Землянский коммунальный центр»</w:t>
      </w:r>
      <w:r w:rsidRPr="000724E3">
        <w:rPr>
          <w:rFonts w:ascii="Arial" w:hAnsi="Arial" w:cs="Arial"/>
          <w:lang w:val="ru-RU"/>
        </w:rPr>
        <w:t xml:space="preserve">, осуществляющего холодное водоснабжение потребителей в границах </w:t>
      </w:r>
      <w:r w:rsidR="000609FF" w:rsidRPr="000724E3">
        <w:rPr>
          <w:rFonts w:ascii="Arial" w:hAnsi="Arial" w:cs="Arial"/>
          <w:lang w:val="ru-RU"/>
        </w:rPr>
        <w:t>Землянского сельского</w:t>
      </w:r>
      <w:r w:rsidRPr="000724E3">
        <w:rPr>
          <w:rFonts w:ascii="Arial" w:hAnsi="Arial" w:cs="Arial"/>
          <w:lang w:val="ru-RU"/>
        </w:rPr>
        <w:t xml:space="preserve"> поселения; установлены долгосрочные параметры регулирования тарифов в сфере холодного водоснабжения с использованием метода индексации; установлены и введены в действие тарифы на питьевую воду (питьевое водоснабжение).</w:t>
      </w:r>
    </w:p>
    <w:p w14:paraId="58D14E96" w14:textId="77777777" w:rsidR="006379B9" w:rsidRPr="000724E3" w:rsidRDefault="00D422EF">
      <w:pPr>
        <w:pStyle w:val="a3"/>
        <w:spacing w:beforeAutospacing="0" w:afterAutospacing="0"/>
        <w:ind w:firstLine="700"/>
        <w:jc w:val="both"/>
        <w:rPr>
          <w:lang w:val="ru-RU"/>
        </w:rPr>
      </w:pPr>
      <w:r w:rsidRPr="00BE732C">
        <w:rPr>
          <w:rFonts w:ascii="Arial" w:hAnsi="Arial" w:cs="Arial"/>
          <w:color w:val="FF0000"/>
        </w:rPr>
        <w:t> </w:t>
      </w:r>
    </w:p>
    <w:p w14:paraId="70C0AE13" w14:textId="36C571EA" w:rsidR="006379B9" w:rsidRPr="000724E3" w:rsidRDefault="00D422EF">
      <w:pPr>
        <w:pStyle w:val="a3"/>
        <w:spacing w:beforeAutospacing="0" w:afterAutospacing="0"/>
        <w:ind w:firstLine="700"/>
        <w:jc w:val="both"/>
        <w:rPr>
          <w:lang w:val="ru-RU"/>
        </w:rPr>
      </w:pPr>
      <w:r w:rsidRPr="000724E3">
        <w:rPr>
          <w:rFonts w:ascii="Arial" w:hAnsi="Arial" w:cs="Arial"/>
          <w:lang w:val="ru-RU"/>
        </w:rPr>
        <w:t xml:space="preserve">Тарифы на питьевую воду (питьевое водоснабжение) для </w:t>
      </w:r>
      <w:r w:rsidR="005F3120" w:rsidRPr="000724E3">
        <w:rPr>
          <w:rFonts w:ascii="Arial" w:hAnsi="Arial" w:cs="Arial"/>
          <w:lang w:val="ru-RU"/>
        </w:rPr>
        <w:t>ООО «Землянский коммунальный центр»</w:t>
      </w:r>
      <w:r w:rsidRPr="000724E3">
        <w:rPr>
          <w:rFonts w:ascii="Arial" w:hAnsi="Arial" w:cs="Arial"/>
          <w:lang w:val="ru-RU"/>
        </w:rPr>
        <w:t xml:space="preserve">, осуществляющего холодное водоснабжение потребителей в границах </w:t>
      </w:r>
      <w:r w:rsidR="000609FF" w:rsidRPr="000724E3">
        <w:rPr>
          <w:rFonts w:ascii="Arial" w:hAnsi="Arial" w:cs="Arial"/>
          <w:lang w:val="ru-RU"/>
        </w:rPr>
        <w:t>Землянского сельского</w:t>
      </w:r>
      <w:r w:rsidRPr="000724E3">
        <w:rPr>
          <w:rFonts w:ascii="Arial" w:hAnsi="Arial" w:cs="Arial"/>
          <w:lang w:val="ru-RU"/>
        </w:rPr>
        <w:t xml:space="preserve"> поселения</w:t>
      </w:r>
    </w:p>
    <w:p w14:paraId="2AE30A16" w14:textId="77777777" w:rsidR="006379B9" w:rsidRPr="000724E3" w:rsidRDefault="00D422EF">
      <w:pPr>
        <w:pStyle w:val="a3"/>
        <w:spacing w:beforeAutospacing="0" w:afterAutospacing="0"/>
        <w:ind w:firstLine="700"/>
        <w:jc w:val="both"/>
        <w:rPr>
          <w:lang w:val="ru-RU"/>
        </w:rPr>
      </w:pPr>
      <w:r w:rsidRPr="000724E3">
        <w:rPr>
          <w:rFonts w:ascii="Arial" w:hAnsi="Arial" w:cs="Arial"/>
        </w:rPr>
        <w:t> </w:t>
      </w:r>
    </w:p>
    <w:tbl>
      <w:tblPr>
        <w:tblW w:w="0" w:type="auto"/>
        <w:tblCellMar>
          <w:left w:w="0" w:type="dxa"/>
          <w:right w:w="0" w:type="dxa"/>
        </w:tblCellMar>
        <w:tblLook w:val="04A0" w:firstRow="1" w:lastRow="0" w:firstColumn="1" w:lastColumn="0" w:noHBand="0" w:noVBand="1"/>
      </w:tblPr>
      <w:tblGrid>
        <w:gridCol w:w="4015"/>
        <w:gridCol w:w="2645"/>
        <w:gridCol w:w="2655"/>
      </w:tblGrid>
      <w:tr w:rsidR="000724E3" w:rsidRPr="00DB590F" w14:paraId="3B8F2305" w14:textId="77777777" w:rsidTr="000724E3">
        <w:tc>
          <w:tcPr>
            <w:tcW w:w="4015" w:type="dxa"/>
            <w:shd w:val="clear" w:color="auto" w:fill="auto"/>
            <w:tcMar>
              <w:left w:w="100" w:type="dxa"/>
              <w:right w:w="100" w:type="dxa"/>
            </w:tcMar>
          </w:tcPr>
          <w:p w14:paraId="6306B925" w14:textId="77777777" w:rsidR="006379B9" w:rsidRPr="000724E3" w:rsidRDefault="00D422EF">
            <w:pPr>
              <w:pStyle w:val="a3"/>
              <w:spacing w:beforeAutospacing="0" w:afterAutospacing="0"/>
              <w:jc w:val="both"/>
            </w:pPr>
            <w:proofErr w:type="spellStart"/>
            <w:r w:rsidRPr="000724E3">
              <w:rPr>
                <w:rFonts w:ascii="Arial" w:hAnsi="Arial" w:cs="Arial"/>
              </w:rPr>
              <w:t>Период</w:t>
            </w:r>
            <w:proofErr w:type="spellEnd"/>
          </w:p>
        </w:tc>
        <w:tc>
          <w:tcPr>
            <w:tcW w:w="2645" w:type="dxa"/>
            <w:shd w:val="clear" w:color="auto" w:fill="auto"/>
            <w:tcMar>
              <w:left w:w="100" w:type="dxa"/>
              <w:right w:w="100" w:type="dxa"/>
            </w:tcMar>
          </w:tcPr>
          <w:p w14:paraId="13F9A167" w14:textId="77777777" w:rsidR="006379B9" w:rsidRPr="000724E3" w:rsidRDefault="00D422EF">
            <w:pPr>
              <w:pStyle w:val="a3"/>
              <w:spacing w:beforeAutospacing="0" w:afterAutospacing="0"/>
              <w:jc w:val="both"/>
            </w:pPr>
            <w:proofErr w:type="spellStart"/>
            <w:r w:rsidRPr="000724E3">
              <w:rPr>
                <w:rFonts w:ascii="Arial" w:hAnsi="Arial" w:cs="Arial"/>
              </w:rPr>
              <w:t>Рублей</w:t>
            </w:r>
            <w:proofErr w:type="spellEnd"/>
            <w:r w:rsidRPr="000724E3">
              <w:rPr>
                <w:rFonts w:ascii="Arial" w:hAnsi="Arial" w:cs="Arial"/>
              </w:rPr>
              <w:t xml:space="preserve"> </w:t>
            </w:r>
            <w:proofErr w:type="spellStart"/>
            <w:r w:rsidRPr="000724E3">
              <w:rPr>
                <w:rFonts w:ascii="Arial" w:hAnsi="Arial" w:cs="Arial"/>
              </w:rPr>
              <w:t>за</w:t>
            </w:r>
            <w:proofErr w:type="spellEnd"/>
            <w:r w:rsidRPr="000724E3">
              <w:rPr>
                <w:rFonts w:ascii="Arial" w:hAnsi="Arial" w:cs="Arial"/>
              </w:rPr>
              <w:t xml:space="preserve"> 1 </w:t>
            </w:r>
            <w:proofErr w:type="spellStart"/>
            <w:r w:rsidRPr="000724E3">
              <w:rPr>
                <w:rFonts w:ascii="Arial" w:hAnsi="Arial" w:cs="Arial"/>
              </w:rPr>
              <w:t>куб</w:t>
            </w:r>
            <w:proofErr w:type="spellEnd"/>
            <w:r w:rsidRPr="000724E3">
              <w:rPr>
                <w:rFonts w:ascii="Arial" w:hAnsi="Arial" w:cs="Arial"/>
              </w:rPr>
              <w:t>. м</w:t>
            </w:r>
          </w:p>
        </w:tc>
        <w:tc>
          <w:tcPr>
            <w:tcW w:w="2655" w:type="dxa"/>
            <w:shd w:val="clear" w:color="auto" w:fill="auto"/>
            <w:tcMar>
              <w:left w:w="100" w:type="dxa"/>
              <w:right w:w="100" w:type="dxa"/>
            </w:tcMar>
          </w:tcPr>
          <w:p w14:paraId="6AB1A18A" w14:textId="77777777" w:rsidR="006379B9" w:rsidRPr="000724E3" w:rsidRDefault="00D422EF">
            <w:pPr>
              <w:pStyle w:val="a3"/>
              <w:spacing w:beforeAutospacing="0" w:afterAutospacing="0"/>
              <w:jc w:val="both"/>
              <w:rPr>
                <w:lang w:val="ru-RU"/>
              </w:rPr>
            </w:pPr>
            <w:r w:rsidRPr="000724E3">
              <w:rPr>
                <w:rFonts w:ascii="Arial" w:hAnsi="Arial" w:cs="Arial"/>
                <w:lang w:val="ru-RU"/>
              </w:rPr>
              <w:t>Для населения, рублей за 1 куб. м *</w:t>
            </w:r>
          </w:p>
        </w:tc>
      </w:tr>
      <w:tr w:rsidR="000724E3" w:rsidRPr="000724E3" w14:paraId="20AEA7C5" w14:textId="77777777" w:rsidTr="000724E3">
        <w:tc>
          <w:tcPr>
            <w:tcW w:w="4015" w:type="dxa"/>
            <w:shd w:val="clear" w:color="auto" w:fill="auto"/>
            <w:tcMar>
              <w:left w:w="100" w:type="dxa"/>
              <w:right w:w="100" w:type="dxa"/>
            </w:tcMar>
          </w:tcPr>
          <w:p w14:paraId="7D3F4244" w14:textId="77777777" w:rsidR="006379B9" w:rsidRPr="000724E3" w:rsidRDefault="00D422EF">
            <w:pPr>
              <w:pStyle w:val="a3"/>
              <w:spacing w:beforeAutospacing="0" w:afterAutospacing="0"/>
              <w:jc w:val="both"/>
            </w:pPr>
            <w:r w:rsidRPr="000724E3">
              <w:rPr>
                <w:rFonts w:ascii="Arial" w:hAnsi="Arial" w:cs="Arial"/>
              </w:rPr>
              <w:t>1</w:t>
            </w:r>
          </w:p>
        </w:tc>
        <w:tc>
          <w:tcPr>
            <w:tcW w:w="2645" w:type="dxa"/>
            <w:shd w:val="clear" w:color="auto" w:fill="auto"/>
            <w:tcMar>
              <w:left w:w="100" w:type="dxa"/>
              <w:right w:w="100" w:type="dxa"/>
            </w:tcMar>
          </w:tcPr>
          <w:p w14:paraId="7EDE2788" w14:textId="77777777" w:rsidR="006379B9" w:rsidRPr="000724E3" w:rsidRDefault="00D422EF">
            <w:pPr>
              <w:pStyle w:val="a3"/>
              <w:spacing w:beforeAutospacing="0" w:afterAutospacing="0"/>
              <w:jc w:val="both"/>
            </w:pPr>
            <w:r w:rsidRPr="000724E3">
              <w:rPr>
                <w:rFonts w:ascii="Arial" w:hAnsi="Arial" w:cs="Arial"/>
              </w:rPr>
              <w:t>2</w:t>
            </w:r>
          </w:p>
        </w:tc>
        <w:tc>
          <w:tcPr>
            <w:tcW w:w="2655" w:type="dxa"/>
            <w:shd w:val="clear" w:color="auto" w:fill="auto"/>
            <w:tcMar>
              <w:left w:w="100" w:type="dxa"/>
              <w:right w:w="100" w:type="dxa"/>
            </w:tcMar>
          </w:tcPr>
          <w:p w14:paraId="2B9F7DED" w14:textId="77777777" w:rsidR="006379B9" w:rsidRPr="000724E3" w:rsidRDefault="00D422EF">
            <w:pPr>
              <w:pStyle w:val="a3"/>
              <w:spacing w:beforeAutospacing="0" w:afterAutospacing="0"/>
              <w:jc w:val="both"/>
            </w:pPr>
            <w:r w:rsidRPr="000724E3">
              <w:rPr>
                <w:rFonts w:ascii="Arial" w:hAnsi="Arial" w:cs="Arial"/>
              </w:rPr>
              <w:t>3</w:t>
            </w:r>
          </w:p>
        </w:tc>
      </w:tr>
      <w:tr w:rsidR="000724E3" w:rsidRPr="000724E3" w14:paraId="31B14F22" w14:textId="77777777" w:rsidTr="000724E3">
        <w:tc>
          <w:tcPr>
            <w:tcW w:w="4015" w:type="dxa"/>
            <w:shd w:val="clear" w:color="auto" w:fill="auto"/>
            <w:tcMar>
              <w:left w:w="100" w:type="dxa"/>
              <w:right w:w="100" w:type="dxa"/>
            </w:tcMar>
          </w:tcPr>
          <w:p w14:paraId="6766ECA8" w14:textId="77777777" w:rsidR="000724E3" w:rsidRPr="000724E3" w:rsidRDefault="000724E3">
            <w:pPr>
              <w:pStyle w:val="a3"/>
              <w:spacing w:beforeAutospacing="0" w:afterAutospacing="0"/>
              <w:jc w:val="both"/>
            </w:pPr>
            <w:r w:rsidRPr="000724E3">
              <w:rPr>
                <w:rFonts w:ascii="Arial" w:hAnsi="Arial" w:cs="Arial"/>
              </w:rPr>
              <w:t>с 01.01.2024 по 30.06.2024</w:t>
            </w:r>
          </w:p>
        </w:tc>
        <w:tc>
          <w:tcPr>
            <w:tcW w:w="2645" w:type="dxa"/>
            <w:shd w:val="clear" w:color="auto" w:fill="auto"/>
            <w:tcMar>
              <w:left w:w="100" w:type="dxa"/>
              <w:right w:w="100" w:type="dxa"/>
            </w:tcMar>
          </w:tcPr>
          <w:p w14:paraId="7291DCCB" w14:textId="1C993A43" w:rsidR="000724E3" w:rsidRPr="000724E3" w:rsidRDefault="000724E3">
            <w:pPr>
              <w:pStyle w:val="a3"/>
              <w:spacing w:beforeAutospacing="0" w:afterAutospacing="0"/>
              <w:jc w:val="both"/>
              <w:rPr>
                <w:lang w:val="ru-RU"/>
              </w:rPr>
            </w:pPr>
            <w:r w:rsidRPr="000724E3">
              <w:rPr>
                <w:rFonts w:ascii="Arial" w:hAnsi="Arial" w:cs="Arial"/>
                <w:lang w:val="ru-RU"/>
              </w:rPr>
              <w:t>55</w:t>
            </w:r>
            <w:r w:rsidRPr="000724E3">
              <w:rPr>
                <w:rFonts w:ascii="Arial" w:hAnsi="Arial" w:cs="Arial"/>
              </w:rPr>
              <w:t>,</w:t>
            </w:r>
            <w:r w:rsidRPr="000724E3">
              <w:rPr>
                <w:rFonts w:ascii="Arial" w:hAnsi="Arial" w:cs="Arial"/>
                <w:lang w:val="ru-RU"/>
              </w:rPr>
              <w:t>18</w:t>
            </w:r>
          </w:p>
        </w:tc>
        <w:tc>
          <w:tcPr>
            <w:tcW w:w="2655" w:type="dxa"/>
            <w:shd w:val="clear" w:color="auto" w:fill="auto"/>
            <w:tcMar>
              <w:left w:w="100" w:type="dxa"/>
              <w:right w:w="100" w:type="dxa"/>
            </w:tcMar>
          </w:tcPr>
          <w:p w14:paraId="60D049EF" w14:textId="086E8241" w:rsidR="000724E3" w:rsidRPr="000724E3" w:rsidRDefault="000724E3">
            <w:pPr>
              <w:pStyle w:val="a3"/>
              <w:spacing w:beforeAutospacing="0" w:afterAutospacing="0"/>
              <w:jc w:val="both"/>
              <w:rPr>
                <w:lang w:val="ru-RU"/>
              </w:rPr>
            </w:pPr>
            <w:r w:rsidRPr="000724E3">
              <w:rPr>
                <w:rFonts w:ascii="Arial" w:hAnsi="Arial" w:cs="Arial"/>
                <w:lang w:val="ru-RU"/>
              </w:rPr>
              <w:t>55</w:t>
            </w:r>
            <w:r w:rsidRPr="000724E3">
              <w:rPr>
                <w:rFonts w:ascii="Arial" w:hAnsi="Arial" w:cs="Arial"/>
              </w:rPr>
              <w:t>,</w:t>
            </w:r>
            <w:r w:rsidRPr="000724E3">
              <w:rPr>
                <w:rFonts w:ascii="Arial" w:hAnsi="Arial" w:cs="Arial"/>
                <w:lang w:val="ru-RU"/>
              </w:rPr>
              <w:t>18</w:t>
            </w:r>
          </w:p>
        </w:tc>
      </w:tr>
      <w:tr w:rsidR="000724E3" w:rsidRPr="000724E3" w14:paraId="164DD56A" w14:textId="77777777" w:rsidTr="000724E3">
        <w:tc>
          <w:tcPr>
            <w:tcW w:w="4015" w:type="dxa"/>
            <w:shd w:val="clear" w:color="auto" w:fill="auto"/>
            <w:tcMar>
              <w:left w:w="100" w:type="dxa"/>
              <w:right w:w="100" w:type="dxa"/>
            </w:tcMar>
          </w:tcPr>
          <w:p w14:paraId="7A35A81C" w14:textId="77777777" w:rsidR="000724E3" w:rsidRPr="000724E3" w:rsidRDefault="000724E3">
            <w:pPr>
              <w:pStyle w:val="a3"/>
              <w:spacing w:beforeAutospacing="0" w:afterAutospacing="0"/>
              <w:jc w:val="both"/>
            </w:pPr>
            <w:r w:rsidRPr="000724E3">
              <w:rPr>
                <w:rFonts w:ascii="Arial" w:hAnsi="Arial" w:cs="Arial"/>
              </w:rPr>
              <w:t>с 01.07.2024 по 31.12.2024</w:t>
            </w:r>
          </w:p>
        </w:tc>
        <w:tc>
          <w:tcPr>
            <w:tcW w:w="2645" w:type="dxa"/>
            <w:shd w:val="clear" w:color="auto" w:fill="auto"/>
            <w:tcMar>
              <w:left w:w="100" w:type="dxa"/>
              <w:right w:w="100" w:type="dxa"/>
            </w:tcMar>
          </w:tcPr>
          <w:p w14:paraId="777F356D" w14:textId="2D2FA5E6"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32</w:t>
            </w:r>
          </w:p>
        </w:tc>
        <w:tc>
          <w:tcPr>
            <w:tcW w:w="2655" w:type="dxa"/>
            <w:shd w:val="clear" w:color="auto" w:fill="auto"/>
            <w:tcMar>
              <w:left w:w="100" w:type="dxa"/>
              <w:right w:w="100" w:type="dxa"/>
            </w:tcMar>
          </w:tcPr>
          <w:p w14:paraId="66318F28" w14:textId="7CAC9822"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32</w:t>
            </w:r>
          </w:p>
        </w:tc>
      </w:tr>
      <w:tr w:rsidR="000724E3" w:rsidRPr="000724E3" w14:paraId="1E3B4BB4" w14:textId="77777777" w:rsidTr="000724E3">
        <w:tc>
          <w:tcPr>
            <w:tcW w:w="4015" w:type="dxa"/>
            <w:shd w:val="clear" w:color="auto" w:fill="auto"/>
            <w:tcMar>
              <w:left w:w="100" w:type="dxa"/>
              <w:right w:w="100" w:type="dxa"/>
            </w:tcMar>
          </w:tcPr>
          <w:p w14:paraId="4300FBDB" w14:textId="77777777" w:rsidR="000724E3" w:rsidRPr="000724E3" w:rsidRDefault="000724E3">
            <w:pPr>
              <w:pStyle w:val="a3"/>
              <w:spacing w:beforeAutospacing="0" w:afterAutospacing="0"/>
              <w:jc w:val="both"/>
            </w:pPr>
            <w:r w:rsidRPr="000724E3">
              <w:rPr>
                <w:rFonts w:ascii="Arial" w:hAnsi="Arial" w:cs="Arial"/>
              </w:rPr>
              <w:t>с 01.01.2025 по 30.06.2025</w:t>
            </w:r>
          </w:p>
        </w:tc>
        <w:tc>
          <w:tcPr>
            <w:tcW w:w="2645" w:type="dxa"/>
            <w:shd w:val="clear" w:color="auto" w:fill="auto"/>
            <w:tcMar>
              <w:left w:w="100" w:type="dxa"/>
              <w:right w:w="100" w:type="dxa"/>
            </w:tcMar>
          </w:tcPr>
          <w:p w14:paraId="17CACAD1" w14:textId="017B5305"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32</w:t>
            </w:r>
          </w:p>
        </w:tc>
        <w:tc>
          <w:tcPr>
            <w:tcW w:w="2655" w:type="dxa"/>
            <w:shd w:val="clear" w:color="auto" w:fill="auto"/>
            <w:tcMar>
              <w:left w:w="100" w:type="dxa"/>
              <w:right w:w="100" w:type="dxa"/>
            </w:tcMar>
          </w:tcPr>
          <w:p w14:paraId="59D367A0" w14:textId="59352B51"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32</w:t>
            </w:r>
          </w:p>
        </w:tc>
      </w:tr>
      <w:tr w:rsidR="000724E3" w:rsidRPr="000724E3" w14:paraId="0E371C15" w14:textId="77777777" w:rsidTr="000724E3">
        <w:tc>
          <w:tcPr>
            <w:tcW w:w="4015" w:type="dxa"/>
            <w:shd w:val="clear" w:color="auto" w:fill="auto"/>
            <w:tcMar>
              <w:left w:w="100" w:type="dxa"/>
              <w:right w:w="100" w:type="dxa"/>
            </w:tcMar>
          </w:tcPr>
          <w:p w14:paraId="63D4056A" w14:textId="77777777" w:rsidR="000724E3" w:rsidRPr="000724E3" w:rsidRDefault="000724E3">
            <w:pPr>
              <w:pStyle w:val="a3"/>
              <w:spacing w:beforeAutospacing="0" w:afterAutospacing="0"/>
              <w:jc w:val="both"/>
            </w:pPr>
            <w:r w:rsidRPr="000724E3">
              <w:rPr>
                <w:rFonts w:ascii="Arial" w:hAnsi="Arial" w:cs="Arial"/>
              </w:rPr>
              <w:t>с 01.07.2025 по 31.12.2025</w:t>
            </w:r>
          </w:p>
        </w:tc>
        <w:tc>
          <w:tcPr>
            <w:tcW w:w="2645" w:type="dxa"/>
            <w:shd w:val="clear" w:color="auto" w:fill="auto"/>
            <w:tcMar>
              <w:left w:w="100" w:type="dxa"/>
              <w:right w:w="100" w:type="dxa"/>
            </w:tcMar>
          </w:tcPr>
          <w:p w14:paraId="57E0A938" w14:textId="5788E676"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39</w:t>
            </w:r>
          </w:p>
        </w:tc>
        <w:tc>
          <w:tcPr>
            <w:tcW w:w="2655" w:type="dxa"/>
            <w:shd w:val="clear" w:color="auto" w:fill="auto"/>
            <w:tcMar>
              <w:left w:w="100" w:type="dxa"/>
              <w:right w:w="100" w:type="dxa"/>
            </w:tcMar>
          </w:tcPr>
          <w:p w14:paraId="60C8B0E5" w14:textId="0B39373B"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39</w:t>
            </w:r>
          </w:p>
        </w:tc>
      </w:tr>
      <w:tr w:rsidR="000724E3" w:rsidRPr="000724E3" w14:paraId="69003F43" w14:textId="77777777" w:rsidTr="000724E3">
        <w:tc>
          <w:tcPr>
            <w:tcW w:w="4015" w:type="dxa"/>
            <w:shd w:val="clear" w:color="auto" w:fill="auto"/>
            <w:tcMar>
              <w:left w:w="100" w:type="dxa"/>
              <w:right w:w="100" w:type="dxa"/>
            </w:tcMar>
          </w:tcPr>
          <w:p w14:paraId="733D11C4" w14:textId="77777777" w:rsidR="000724E3" w:rsidRPr="000724E3" w:rsidRDefault="000724E3">
            <w:pPr>
              <w:pStyle w:val="a3"/>
              <w:spacing w:beforeAutospacing="0" w:afterAutospacing="0"/>
              <w:jc w:val="both"/>
            </w:pPr>
            <w:r w:rsidRPr="000724E3">
              <w:rPr>
                <w:rFonts w:ascii="Arial" w:hAnsi="Arial" w:cs="Arial"/>
              </w:rPr>
              <w:t>с 01.01.2026 по 30.06.2026</w:t>
            </w:r>
          </w:p>
        </w:tc>
        <w:tc>
          <w:tcPr>
            <w:tcW w:w="2645" w:type="dxa"/>
            <w:shd w:val="clear" w:color="auto" w:fill="auto"/>
            <w:tcMar>
              <w:left w:w="100" w:type="dxa"/>
              <w:right w:w="100" w:type="dxa"/>
            </w:tcMar>
          </w:tcPr>
          <w:p w14:paraId="08DF78A1" w14:textId="70C77F1A"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39</w:t>
            </w:r>
          </w:p>
        </w:tc>
        <w:tc>
          <w:tcPr>
            <w:tcW w:w="2655" w:type="dxa"/>
            <w:shd w:val="clear" w:color="auto" w:fill="auto"/>
            <w:tcMar>
              <w:left w:w="100" w:type="dxa"/>
              <w:right w:w="100" w:type="dxa"/>
            </w:tcMar>
          </w:tcPr>
          <w:p w14:paraId="002365AD" w14:textId="39A47D39"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39</w:t>
            </w:r>
          </w:p>
        </w:tc>
      </w:tr>
      <w:tr w:rsidR="000724E3" w:rsidRPr="000724E3" w14:paraId="0D93C39E" w14:textId="77777777" w:rsidTr="000724E3">
        <w:tc>
          <w:tcPr>
            <w:tcW w:w="4015" w:type="dxa"/>
            <w:shd w:val="clear" w:color="auto" w:fill="auto"/>
            <w:tcMar>
              <w:left w:w="100" w:type="dxa"/>
              <w:right w:w="100" w:type="dxa"/>
            </w:tcMar>
          </w:tcPr>
          <w:p w14:paraId="4987EDFE" w14:textId="77777777" w:rsidR="000724E3" w:rsidRPr="000724E3" w:rsidRDefault="000724E3">
            <w:pPr>
              <w:pStyle w:val="a3"/>
              <w:spacing w:beforeAutospacing="0" w:afterAutospacing="0"/>
              <w:jc w:val="both"/>
            </w:pPr>
            <w:r w:rsidRPr="000724E3">
              <w:rPr>
                <w:rFonts w:ascii="Arial" w:hAnsi="Arial" w:cs="Arial"/>
              </w:rPr>
              <w:t>с 01.07.2026 по 31.12.2026</w:t>
            </w:r>
          </w:p>
        </w:tc>
        <w:tc>
          <w:tcPr>
            <w:tcW w:w="2645" w:type="dxa"/>
            <w:shd w:val="clear" w:color="auto" w:fill="auto"/>
            <w:tcMar>
              <w:left w:w="100" w:type="dxa"/>
              <w:right w:w="100" w:type="dxa"/>
            </w:tcMar>
          </w:tcPr>
          <w:p w14:paraId="7EC20CC6" w14:textId="65D255FC"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45</w:t>
            </w:r>
          </w:p>
        </w:tc>
        <w:tc>
          <w:tcPr>
            <w:tcW w:w="2655" w:type="dxa"/>
            <w:shd w:val="clear" w:color="auto" w:fill="auto"/>
            <w:tcMar>
              <w:left w:w="100" w:type="dxa"/>
              <w:right w:w="100" w:type="dxa"/>
            </w:tcMar>
          </w:tcPr>
          <w:p w14:paraId="75711085" w14:textId="15565837"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45</w:t>
            </w:r>
          </w:p>
        </w:tc>
      </w:tr>
      <w:tr w:rsidR="000724E3" w:rsidRPr="000724E3" w14:paraId="78C5A150" w14:textId="77777777" w:rsidTr="000724E3">
        <w:tc>
          <w:tcPr>
            <w:tcW w:w="4015" w:type="dxa"/>
            <w:shd w:val="clear" w:color="auto" w:fill="auto"/>
            <w:tcMar>
              <w:left w:w="100" w:type="dxa"/>
              <w:right w:w="100" w:type="dxa"/>
            </w:tcMar>
          </w:tcPr>
          <w:p w14:paraId="78C43D44" w14:textId="77777777" w:rsidR="000724E3" w:rsidRPr="000724E3" w:rsidRDefault="000724E3">
            <w:pPr>
              <w:pStyle w:val="a3"/>
              <w:spacing w:beforeAutospacing="0" w:afterAutospacing="0"/>
              <w:jc w:val="both"/>
            </w:pPr>
            <w:r w:rsidRPr="000724E3">
              <w:rPr>
                <w:rFonts w:ascii="Arial" w:hAnsi="Arial" w:cs="Arial"/>
              </w:rPr>
              <w:t>с 01.01.2027 по 30.06.2027</w:t>
            </w:r>
          </w:p>
        </w:tc>
        <w:tc>
          <w:tcPr>
            <w:tcW w:w="2645" w:type="dxa"/>
            <w:shd w:val="clear" w:color="auto" w:fill="auto"/>
            <w:tcMar>
              <w:left w:w="100" w:type="dxa"/>
              <w:right w:w="100" w:type="dxa"/>
            </w:tcMar>
          </w:tcPr>
          <w:p w14:paraId="1B6F54BD" w14:textId="7408F138"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45</w:t>
            </w:r>
          </w:p>
        </w:tc>
        <w:tc>
          <w:tcPr>
            <w:tcW w:w="2655" w:type="dxa"/>
            <w:shd w:val="clear" w:color="auto" w:fill="auto"/>
            <w:tcMar>
              <w:left w:w="100" w:type="dxa"/>
              <w:right w:w="100" w:type="dxa"/>
            </w:tcMar>
          </w:tcPr>
          <w:p w14:paraId="19129407" w14:textId="34D5C417"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45</w:t>
            </w:r>
          </w:p>
        </w:tc>
      </w:tr>
      <w:tr w:rsidR="000724E3" w:rsidRPr="000724E3" w14:paraId="3AC274F3" w14:textId="77777777" w:rsidTr="000724E3">
        <w:tc>
          <w:tcPr>
            <w:tcW w:w="4015" w:type="dxa"/>
            <w:shd w:val="clear" w:color="auto" w:fill="auto"/>
            <w:tcMar>
              <w:left w:w="100" w:type="dxa"/>
              <w:right w:w="100" w:type="dxa"/>
            </w:tcMar>
          </w:tcPr>
          <w:p w14:paraId="50CA72EC" w14:textId="77777777" w:rsidR="000724E3" w:rsidRPr="000724E3" w:rsidRDefault="000724E3">
            <w:pPr>
              <w:pStyle w:val="a3"/>
              <w:spacing w:beforeAutospacing="0" w:afterAutospacing="0"/>
              <w:jc w:val="both"/>
            </w:pPr>
            <w:r w:rsidRPr="000724E3">
              <w:rPr>
                <w:rFonts w:ascii="Arial" w:hAnsi="Arial" w:cs="Arial"/>
              </w:rPr>
              <w:t>с 01.07.2027 по 31.12.2027</w:t>
            </w:r>
          </w:p>
        </w:tc>
        <w:tc>
          <w:tcPr>
            <w:tcW w:w="2645" w:type="dxa"/>
            <w:shd w:val="clear" w:color="auto" w:fill="auto"/>
            <w:tcMar>
              <w:left w:w="100" w:type="dxa"/>
              <w:right w:w="100" w:type="dxa"/>
            </w:tcMar>
          </w:tcPr>
          <w:p w14:paraId="01A7A121" w14:textId="0C7B300A"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53</w:t>
            </w:r>
          </w:p>
        </w:tc>
        <w:tc>
          <w:tcPr>
            <w:tcW w:w="2655" w:type="dxa"/>
            <w:shd w:val="clear" w:color="auto" w:fill="auto"/>
            <w:tcMar>
              <w:left w:w="100" w:type="dxa"/>
              <w:right w:w="100" w:type="dxa"/>
            </w:tcMar>
          </w:tcPr>
          <w:p w14:paraId="16DD16DA" w14:textId="653A4B2E"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53</w:t>
            </w:r>
          </w:p>
        </w:tc>
      </w:tr>
      <w:tr w:rsidR="000724E3" w:rsidRPr="000724E3" w14:paraId="3E7AA0DB" w14:textId="77777777" w:rsidTr="000724E3">
        <w:tc>
          <w:tcPr>
            <w:tcW w:w="4015" w:type="dxa"/>
            <w:shd w:val="clear" w:color="auto" w:fill="auto"/>
            <w:tcMar>
              <w:left w:w="100" w:type="dxa"/>
              <w:right w:w="100" w:type="dxa"/>
            </w:tcMar>
          </w:tcPr>
          <w:p w14:paraId="510D65C1" w14:textId="77777777" w:rsidR="000724E3" w:rsidRPr="000724E3" w:rsidRDefault="000724E3">
            <w:pPr>
              <w:pStyle w:val="a3"/>
              <w:spacing w:beforeAutospacing="0" w:afterAutospacing="0"/>
              <w:jc w:val="both"/>
            </w:pPr>
            <w:r w:rsidRPr="000724E3">
              <w:rPr>
                <w:rFonts w:ascii="Arial" w:hAnsi="Arial" w:cs="Arial"/>
              </w:rPr>
              <w:t>с 01.01.2028 по 30.06.2028</w:t>
            </w:r>
          </w:p>
        </w:tc>
        <w:tc>
          <w:tcPr>
            <w:tcW w:w="2645" w:type="dxa"/>
            <w:shd w:val="clear" w:color="auto" w:fill="auto"/>
            <w:tcMar>
              <w:left w:w="100" w:type="dxa"/>
              <w:right w:w="100" w:type="dxa"/>
            </w:tcMar>
          </w:tcPr>
          <w:p w14:paraId="0A058C9C" w14:textId="263F29EA"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53</w:t>
            </w:r>
          </w:p>
        </w:tc>
        <w:tc>
          <w:tcPr>
            <w:tcW w:w="2655" w:type="dxa"/>
            <w:shd w:val="clear" w:color="auto" w:fill="auto"/>
            <w:tcMar>
              <w:left w:w="100" w:type="dxa"/>
              <w:right w:w="100" w:type="dxa"/>
            </w:tcMar>
          </w:tcPr>
          <w:p w14:paraId="11EFFAF1" w14:textId="595813E0"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53</w:t>
            </w:r>
          </w:p>
        </w:tc>
      </w:tr>
      <w:tr w:rsidR="000724E3" w:rsidRPr="000724E3" w14:paraId="4632DE2D" w14:textId="77777777" w:rsidTr="000724E3">
        <w:tc>
          <w:tcPr>
            <w:tcW w:w="4015" w:type="dxa"/>
            <w:shd w:val="clear" w:color="auto" w:fill="auto"/>
            <w:tcMar>
              <w:left w:w="100" w:type="dxa"/>
              <w:right w:w="100" w:type="dxa"/>
            </w:tcMar>
          </w:tcPr>
          <w:p w14:paraId="0179B8F8" w14:textId="77777777" w:rsidR="000724E3" w:rsidRPr="000724E3" w:rsidRDefault="000724E3">
            <w:pPr>
              <w:pStyle w:val="a3"/>
              <w:spacing w:beforeAutospacing="0" w:afterAutospacing="0"/>
              <w:jc w:val="both"/>
            </w:pPr>
            <w:r w:rsidRPr="000724E3">
              <w:rPr>
                <w:rFonts w:ascii="Arial" w:hAnsi="Arial" w:cs="Arial"/>
              </w:rPr>
              <w:t>с 01.07.2028 по 31.12.2028</w:t>
            </w:r>
          </w:p>
        </w:tc>
        <w:tc>
          <w:tcPr>
            <w:tcW w:w="2645" w:type="dxa"/>
            <w:shd w:val="clear" w:color="auto" w:fill="auto"/>
            <w:tcMar>
              <w:left w:w="100" w:type="dxa"/>
              <w:right w:w="100" w:type="dxa"/>
            </w:tcMar>
          </w:tcPr>
          <w:p w14:paraId="35B9B98B" w14:textId="14A88EDF" w:rsidR="000724E3" w:rsidRPr="000724E3" w:rsidRDefault="000724E3">
            <w:pPr>
              <w:pStyle w:val="a3"/>
              <w:spacing w:beforeAutospacing="0" w:afterAutospacing="0"/>
              <w:jc w:val="both"/>
              <w:rPr>
                <w:lang w:val="ru-RU"/>
              </w:rPr>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64</w:t>
            </w:r>
          </w:p>
        </w:tc>
        <w:tc>
          <w:tcPr>
            <w:tcW w:w="2655" w:type="dxa"/>
            <w:shd w:val="clear" w:color="auto" w:fill="auto"/>
            <w:tcMar>
              <w:left w:w="100" w:type="dxa"/>
              <w:right w:w="100" w:type="dxa"/>
            </w:tcMar>
          </w:tcPr>
          <w:p w14:paraId="310FCCDC" w14:textId="39E4C3ED" w:rsidR="000724E3" w:rsidRPr="000724E3" w:rsidRDefault="000724E3">
            <w:pPr>
              <w:pStyle w:val="a3"/>
              <w:spacing w:beforeAutospacing="0" w:afterAutospacing="0"/>
              <w:jc w:val="both"/>
            </w:pPr>
            <w:r w:rsidRPr="000724E3">
              <w:rPr>
                <w:rFonts w:ascii="Arial" w:hAnsi="Arial" w:cs="Arial"/>
              </w:rPr>
              <w:t>5</w:t>
            </w:r>
            <w:r w:rsidRPr="000724E3">
              <w:rPr>
                <w:rFonts w:ascii="Arial" w:hAnsi="Arial" w:cs="Arial"/>
                <w:lang w:val="ru-RU"/>
              </w:rPr>
              <w:t>5</w:t>
            </w:r>
            <w:r w:rsidRPr="000724E3">
              <w:rPr>
                <w:rFonts w:ascii="Arial" w:hAnsi="Arial" w:cs="Arial"/>
              </w:rPr>
              <w:t>,</w:t>
            </w:r>
            <w:r w:rsidRPr="000724E3">
              <w:rPr>
                <w:rFonts w:ascii="Arial" w:hAnsi="Arial" w:cs="Arial"/>
                <w:lang w:val="ru-RU"/>
              </w:rPr>
              <w:t>64</w:t>
            </w:r>
          </w:p>
        </w:tc>
      </w:tr>
    </w:tbl>
    <w:p w14:paraId="28823E6A" w14:textId="77777777" w:rsidR="006379B9" w:rsidRPr="000724E3" w:rsidRDefault="00D422EF">
      <w:pPr>
        <w:pStyle w:val="a3"/>
        <w:spacing w:beforeAutospacing="0" w:afterAutospacing="0"/>
        <w:ind w:firstLine="700"/>
        <w:jc w:val="both"/>
        <w:rPr>
          <w:lang w:val="ru-RU"/>
        </w:rPr>
      </w:pPr>
      <w:r w:rsidRPr="000724E3">
        <w:rPr>
          <w:rFonts w:ascii="Arial" w:hAnsi="Arial" w:cs="Arial"/>
          <w:lang w:val="ru-RU"/>
        </w:rPr>
        <w:t>* - Налогом на добавленную стоимость (НДС) не облагается, регулируемая организация применяет упрощенную систему налогообложения в соответствии со статьями 346.11, 346.12, 346.13 Налогового кодекса Российской Федерации.</w:t>
      </w:r>
    </w:p>
    <w:p w14:paraId="27A128B9" w14:textId="77777777" w:rsidR="006379B9" w:rsidRPr="000724E3" w:rsidRDefault="00D422EF">
      <w:pPr>
        <w:pStyle w:val="a3"/>
        <w:spacing w:beforeAutospacing="0" w:afterAutospacing="0"/>
        <w:ind w:firstLine="700"/>
        <w:jc w:val="both"/>
        <w:rPr>
          <w:lang w:val="ru-RU"/>
        </w:rPr>
      </w:pPr>
      <w:r w:rsidRPr="000724E3">
        <w:rPr>
          <w:rFonts w:ascii="Arial" w:hAnsi="Arial" w:cs="Arial"/>
        </w:rPr>
        <w:t> </w:t>
      </w:r>
    </w:p>
    <w:p w14:paraId="6CA40E3B" w14:textId="74093F31" w:rsidR="006379B9" w:rsidRPr="000724E3" w:rsidRDefault="00D422EF">
      <w:pPr>
        <w:pStyle w:val="a3"/>
        <w:spacing w:beforeAutospacing="0" w:afterAutospacing="0"/>
        <w:ind w:firstLine="700"/>
        <w:jc w:val="both"/>
        <w:rPr>
          <w:lang w:val="ru-RU"/>
        </w:rPr>
      </w:pPr>
      <w:r w:rsidRPr="000724E3">
        <w:rPr>
          <w:rFonts w:ascii="Arial" w:hAnsi="Arial" w:cs="Arial"/>
          <w:lang w:val="ru-RU"/>
        </w:rPr>
        <w:t xml:space="preserve">Приказом Министерства тарифного регулирования Воронежской области от 05.12.2023 г. № 60/17 утверждены на срок с 01.01.2024 г. по 31.12.2028 г. производственная программа оказания услуги в сфере водоотведения для </w:t>
      </w:r>
      <w:r w:rsidR="000724E3" w:rsidRPr="000724E3">
        <w:rPr>
          <w:rFonts w:ascii="Arial" w:hAnsi="Arial" w:cs="Arial"/>
          <w:lang w:val="ru-RU"/>
        </w:rPr>
        <w:t>ООО «Землянский коммунальный центр»</w:t>
      </w:r>
      <w:r w:rsidRPr="000724E3">
        <w:rPr>
          <w:rFonts w:ascii="Arial" w:hAnsi="Arial" w:cs="Arial"/>
          <w:lang w:val="ru-RU"/>
        </w:rPr>
        <w:t xml:space="preserve">, осуществляющего водоотведение в границах </w:t>
      </w:r>
      <w:r w:rsidR="000609FF" w:rsidRPr="000724E3">
        <w:rPr>
          <w:rFonts w:ascii="Arial" w:hAnsi="Arial" w:cs="Arial"/>
          <w:lang w:val="ru-RU"/>
        </w:rPr>
        <w:t>Землянского сельского</w:t>
      </w:r>
      <w:r w:rsidRPr="000724E3">
        <w:rPr>
          <w:rFonts w:ascii="Arial" w:hAnsi="Arial" w:cs="Arial"/>
          <w:lang w:val="ru-RU"/>
        </w:rPr>
        <w:t xml:space="preserve"> поселения; установлены долгосрочные параметры регулирования тарифов в сфере водоотведения с использованием метода индексации; установлены и введены в действие тарифы на водоотведение.</w:t>
      </w:r>
    </w:p>
    <w:p w14:paraId="6CC2E325" w14:textId="77777777" w:rsidR="006379B9" w:rsidRPr="00BE732C" w:rsidRDefault="00D422EF">
      <w:pPr>
        <w:pStyle w:val="a3"/>
        <w:spacing w:beforeAutospacing="0" w:afterAutospacing="0"/>
        <w:ind w:firstLine="700"/>
        <w:jc w:val="both"/>
        <w:rPr>
          <w:color w:val="FF0000"/>
          <w:lang w:val="ru-RU"/>
        </w:rPr>
      </w:pPr>
      <w:r w:rsidRPr="00BE732C">
        <w:rPr>
          <w:rFonts w:ascii="Arial" w:hAnsi="Arial" w:cs="Arial"/>
          <w:color w:val="FF0000"/>
        </w:rPr>
        <w:t> </w:t>
      </w:r>
    </w:p>
    <w:p w14:paraId="5C4BC469" w14:textId="77777777" w:rsidR="006379B9" w:rsidRPr="00BE732C" w:rsidRDefault="00D422EF">
      <w:pPr>
        <w:pStyle w:val="a3"/>
        <w:spacing w:beforeAutospacing="0" w:afterAutospacing="0"/>
        <w:ind w:firstLine="700"/>
        <w:jc w:val="both"/>
        <w:rPr>
          <w:color w:val="FF0000"/>
          <w:lang w:val="ru-RU"/>
        </w:rPr>
      </w:pPr>
      <w:r w:rsidRPr="00BE732C">
        <w:rPr>
          <w:rFonts w:ascii="Arial" w:hAnsi="Arial" w:cs="Arial"/>
          <w:color w:val="FF0000"/>
        </w:rPr>
        <w:lastRenderedPageBreak/>
        <w:t> </w:t>
      </w:r>
    </w:p>
    <w:p w14:paraId="61BAC7E2" w14:textId="77777777" w:rsidR="006379B9" w:rsidRPr="008303DD" w:rsidRDefault="00D422EF">
      <w:pPr>
        <w:pStyle w:val="a3"/>
        <w:spacing w:beforeAutospacing="0" w:afterAutospacing="0"/>
        <w:ind w:firstLine="700"/>
        <w:jc w:val="both"/>
        <w:rPr>
          <w:lang w:val="ru-RU"/>
        </w:rPr>
      </w:pPr>
      <w:r w:rsidRPr="008303DD">
        <w:rPr>
          <w:rFonts w:ascii="Arial" w:hAnsi="Arial" w:cs="Arial"/>
          <w:lang w:val="ru-RU"/>
        </w:rPr>
        <w:t>6.2. Действующие тарифы, утвержденные уполномоченными органами.</w:t>
      </w:r>
    </w:p>
    <w:p w14:paraId="55931DD7" w14:textId="77777777" w:rsidR="006379B9" w:rsidRPr="008303DD" w:rsidRDefault="00D422EF">
      <w:pPr>
        <w:pStyle w:val="a3"/>
        <w:spacing w:beforeAutospacing="0" w:afterAutospacing="0"/>
        <w:ind w:firstLine="700"/>
        <w:jc w:val="both"/>
        <w:rPr>
          <w:lang w:val="ru-RU"/>
        </w:rPr>
      </w:pPr>
      <w:r w:rsidRPr="008303DD">
        <w:rPr>
          <w:rFonts w:ascii="Arial" w:hAnsi="Arial" w:cs="Arial"/>
        </w:rPr>
        <w:t> </w:t>
      </w:r>
    </w:p>
    <w:p w14:paraId="07EC9ACC" w14:textId="1E571723" w:rsidR="006379B9" w:rsidRPr="008303DD" w:rsidRDefault="00D422EF">
      <w:pPr>
        <w:pStyle w:val="a3"/>
        <w:spacing w:beforeAutospacing="0" w:afterAutospacing="0"/>
        <w:ind w:firstLine="700"/>
        <w:jc w:val="both"/>
        <w:rPr>
          <w:lang w:val="ru-RU"/>
        </w:rPr>
      </w:pPr>
      <w:r w:rsidRPr="008303DD">
        <w:rPr>
          <w:rFonts w:ascii="Arial" w:hAnsi="Arial" w:cs="Arial"/>
          <w:lang w:val="ru-RU"/>
        </w:rPr>
        <w:t>Регулирование тарифов осуществляется в соответствии с действующим законодательством. Органом регулирования тарифов на коммунальные ресурсы</w:t>
      </w:r>
      <w:r w:rsidRPr="008303DD">
        <w:rPr>
          <w:rFonts w:ascii="Arial" w:hAnsi="Arial" w:cs="Arial"/>
        </w:rPr>
        <w:t> </w:t>
      </w:r>
      <w:r w:rsidRPr="008303DD">
        <w:rPr>
          <w:rFonts w:ascii="Arial" w:hAnsi="Arial" w:cs="Arial"/>
          <w:lang w:val="ru-RU"/>
        </w:rPr>
        <w:t>является Министерство тарифного регулирования Воронежской области.</w:t>
      </w:r>
      <w:r w:rsidRPr="008303DD">
        <w:rPr>
          <w:rFonts w:ascii="Arial" w:hAnsi="Arial" w:cs="Arial"/>
        </w:rPr>
        <w:t> </w:t>
      </w:r>
      <w:r w:rsidRPr="008303DD">
        <w:rPr>
          <w:rFonts w:ascii="Arial" w:hAnsi="Arial" w:cs="Arial"/>
          <w:lang w:val="ru-RU"/>
        </w:rPr>
        <w:t xml:space="preserve">По состоянию на 01.05.2024 г. для потребителей </w:t>
      </w:r>
      <w:r w:rsidR="000609FF" w:rsidRPr="008303DD">
        <w:rPr>
          <w:rFonts w:ascii="Arial" w:hAnsi="Arial" w:cs="Arial"/>
          <w:lang w:val="ru-RU"/>
        </w:rPr>
        <w:t>Землянского сельского</w:t>
      </w:r>
      <w:r w:rsidRPr="008303DD">
        <w:rPr>
          <w:rFonts w:ascii="Arial" w:hAnsi="Arial" w:cs="Arial"/>
          <w:lang w:val="ru-RU"/>
        </w:rPr>
        <w:t xml:space="preserve"> поселения действуют следующие тарифы на услуги организаций коммунального комплекса:</w:t>
      </w:r>
    </w:p>
    <w:p w14:paraId="1AFB47D9" w14:textId="438E0485" w:rsidR="006379B9" w:rsidRPr="008303DD" w:rsidRDefault="00D422EF">
      <w:pPr>
        <w:pStyle w:val="a3"/>
        <w:spacing w:beforeAutospacing="0" w:afterAutospacing="0"/>
        <w:ind w:firstLine="700"/>
        <w:jc w:val="both"/>
        <w:rPr>
          <w:lang w:val="ru-RU"/>
        </w:rPr>
      </w:pPr>
      <w:r w:rsidRPr="008303DD">
        <w:rPr>
          <w:rFonts w:ascii="Arial" w:hAnsi="Arial" w:cs="Arial"/>
          <w:lang w:val="ru-RU"/>
        </w:rPr>
        <w:t xml:space="preserve">- тариф на услуги </w:t>
      </w:r>
      <w:r w:rsidR="000724E3" w:rsidRPr="008303DD">
        <w:rPr>
          <w:rFonts w:ascii="Arial" w:hAnsi="Arial" w:cs="Arial"/>
          <w:lang w:val="ru-RU"/>
        </w:rPr>
        <w:t>ООО «Землянский коммунальный центр»</w:t>
      </w:r>
      <w:r w:rsidRPr="008303DD">
        <w:rPr>
          <w:rFonts w:ascii="Arial" w:hAnsi="Arial" w:cs="Arial"/>
          <w:lang w:val="ru-RU"/>
        </w:rPr>
        <w:t xml:space="preserve"> по холодному водоснабжению, действующий на территории </w:t>
      </w:r>
      <w:r w:rsidR="000609FF" w:rsidRPr="008303DD">
        <w:rPr>
          <w:rFonts w:ascii="Arial" w:hAnsi="Arial" w:cs="Arial"/>
          <w:lang w:val="ru-RU"/>
        </w:rPr>
        <w:t>Землянского сельского</w:t>
      </w:r>
      <w:r w:rsidRPr="008303DD">
        <w:rPr>
          <w:rFonts w:ascii="Arial" w:hAnsi="Arial" w:cs="Arial"/>
          <w:lang w:val="ru-RU"/>
        </w:rPr>
        <w:t xml:space="preserve"> поселения, составляет:</w:t>
      </w:r>
    </w:p>
    <w:p w14:paraId="35000B1A" w14:textId="2370DDB2" w:rsidR="006379B9" w:rsidRPr="008303DD" w:rsidRDefault="00B7296C">
      <w:pPr>
        <w:pStyle w:val="a3"/>
        <w:spacing w:beforeAutospacing="0" w:afterAutospacing="0"/>
        <w:ind w:firstLine="700"/>
        <w:jc w:val="both"/>
        <w:rPr>
          <w:lang w:val="ru-RU"/>
        </w:rPr>
      </w:pPr>
      <w:r w:rsidRPr="008303DD">
        <w:rPr>
          <w:rFonts w:ascii="Arial" w:hAnsi="Arial" w:cs="Arial"/>
          <w:lang w:val="ru-RU"/>
        </w:rPr>
        <w:t>- с 01.01.2024 по 30.06.2024 – 55,18</w:t>
      </w:r>
      <w:r w:rsidR="00D422EF" w:rsidRPr="008303DD">
        <w:rPr>
          <w:rFonts w:ascii="Arial" w:hAnsi="Arial" w:cs="Arial"/>
          <w:lang w:val="ru-RU"/>
        </w:rPr>
        <w:t xml:space="preserve"> руб./</w:t>
      </w:r>
      <w:proofErr w:type="spellStart"/>
      <w:r w:rsidR="00D422EF" w:rsidRPr="008303DD">
        <w:rPr>
          <w:rFonts w:ascii="Arial" w:hAnsi="Arial" w:cs="Arial"/>
          <w:lang w:val="ru-RU"/>
        </w:rPr>
        <w:t>куб.м</w:t>
      </w:r>
      <w:proofErr w:type="spellEnd"/>
      <w:r w:rsidR="00D422EF" w:rsidRPr="008303DD">
        <w:rPr>
          <w:rFonts w:ascii="Arial" w:hAnsi="Arial" w:cs="Arial"/>
          <w:lang w:val="ru-RU"/>
        </w:rPr>
        <w:t>.,</w:t>
      </w:r>
    </w:p>
    <w:p w14:paraId="5DB6B1EB" w14:textId="0B1A6F6F" w:rsidR="006379B9" w:rsidRPr="008303DD" w:rsidRDefault="00D422EF">
      <w:pPr>
        <w:pStyle w:val="a3"/>
        <w:spacing w:beforeAutospacing="0" w:afterAutospacing="0"/>
        <w:ind w:firstLine="700"/>
        <w:jc w:val="both"/>
        <w:rPr>
          <w:lang w:val="ru-RU"/>
        </w:rPr>
      </w:pPr>
      <w:r w:rsidRPr="008303DD">
        <w:rPr>
          <w:rFonts w:ascii="Arial" w:hAnsi="Arial" w:cs="Arial"/>
          <w:lang w:val="ru-RU"/>
        </w:rPr>
        <w:t>-</w:t>
      </w:r>
      <w:r w:rsidR="00B7296C" w:rsidRPr="008303DD">
        <w:rPr>
          <w:rFonts w:ascii="Arial" w:hAnsi="Arial" w:cs="Arial"/>
          <w:lang w:val="ru-RU"/>
        </w:rPr>
        <w:t xml:space="preserve"> с 01.07.2024 по 31.12.2024 – 55,32</w:t>
      </w:r>
      <w:r w:rsidRPr="008303DD">
        <w:rPr>
          <w:rFonts w:ascii="Arial" w:hAnsi="Arial" w:cs="Arial"/>
          <w:lang w:val="ru-RU"/>
        </w:rPr>
        <w:t xml:space="preserve"> руб./</w:t>
      </w:r>
      <w:proofErr w:type="spellStart"/>
      <w:r w:rsidRPr="008303DD">
        <w:rPr>
          <w:rFonts w:ascii="Arial" w:hAnsi="Arial" w:cs="Arial"/>
          <w:lang w:val="ru-RU"/>
        </w:rPr>
        <w:t>куб.м</w:t>
      </w:r>
      <w:proofErr w:type="spellEnd"/>
      <w:r w:rsidRPr="008303DD">
        <w:rPr>
          <w:rFonts w:ascii="Arial" w:hAnsi="Arial" w:cs="Arial"/>
          <w:lang w:val="ru-RU"/>
        </w:rPr>
        <w:t>.;</w:t>
      </w:r>
    </w:p>
    <w:p w14:paraId="290A376A" w14:textId="63D9BB2D" w:rsidR="006379B9" w:rsidRPr="008303DD" w:rsidRDefault="00D422EF">
      <w:pPr>
        <w:pStyle w:val="a3"/>
        <w:spacing w:beforeAutospacing="0" w:afterAutospacing="0"/>
        <w:ind w:firstLine="700"/>
        <w:jc w:val="both"/>
        <w:rPr>
          <w:lang w:val="ru-RU"/>
        </w:rPr>
      </w:pPr>
      <w:r w:rsidRPr="008303DD">
        <w:rPr>
          <w:rFonts w:ascii="Arial" w:hAnsi="Arial" w:cs="Arial"/>
          <w:lang w:val="ru-RU"/>
        </w:rPr>
        <w:t xml:space="preserve">- тариф услуг по газоснабжению населения, действующий на территории </w:t>
      </w:r>
      <w:r w:rsidR="000609FF" w:rsidRPr="008303DD">
        <w:rPr>
          <w:rFonts w:ascii="Arial" w:hAnsi="Arial" w:cs="Arial"/>
          <w:lang w:val="ru-RU"/>
        </w:rPr>
        <w:t>Землянского сельского</w:t>
      </w:r>
      <w:r w:rsidR="006E13E6" w:rsidRPr="008303DD">
        <w:rPr>
          <w:rFonts w:ascii="Arial" w:hAnsi="Arial" w:cs="Arial"/>
          <w:lang w:val="ru-RU"/>
        </w:rPr>
        <w:t xml:space="preserve"> поселения, составляет 7,63975</w:t>
      </w:r>
      <w:r w:rsidRPr="008303DD">
        <w:rPr>
          <w:rFonts w:ascii="Arial" w:hAnsi="Arial" w:cs="Arial"/>
          <w:lang w:val="ru-RU"/>
        </w:rPr>
        <w:t xml:space="preserve"> руб./</w:t>
      </w:r>
      <w:proofErr w:type="spellStart"/>
      <w:r w:rsidRPr="008303DD">
        <w:rPr>
          <w:rFonts w:ascii="Arial" w:hAnsi="Arial" w:cs="Arial"/>
          <w:lang w:val="ru-RU"/>
        </w:rPr>
        <w:t>куб.м</w:t>
      </w:r>
      <w:proofErr w:type="spellEnd"/>
      <w:r w:rsidRPr="008303DD">
        <w:rPr>
          <w:rFonts w:ascii="Arial" w:hAnsi="Arial" w:cs="Arial"/>
          <w:lang w:val="ru-RU"/>
        </w:rPr>
        <w:t>.;</w:t>
      </w:r>
    </w:p>
    <w:p w14:paraId="07FC9B07" w14:textId="4E835461" w:rsidR="006379B9" w:rsidRPr="008303DD" w:rsidRDefault="00D422EF">
      <w:pPr>
        <w:pStyle w:val="a3"/>
        <w:spacing w:beforeAutospacing="0" w:afterAutospacing="0"/>
        <w:ind w:firstLine="700"/>
        <w:jc w:val="both"/>
        <w:rPr>
          <w:lang w:val="ru-RU"/>
        </w:rPr>
      </w:pPr>
      <w:r w:rsidRPr="008303DD">
        <w:rPr>
          <w:rFonts w:ascii="Arial" w:hAnsi="Arial" w:cs="Arial"/>
          <w:lang w:val="ru-RU"/>
        </w:rPr>
        <w:t xml:space="preserve">- тарифы на услуги по теплоснабжению, действующие на территории </w:t>
      </w:r>
      <w:r w:rsidR="000609FF" w:rsidRPr="008303DD">
        <w:rPr>
          <w:rFonts w:ascii="Arial" w:hAnsi="Arial" w:cs="Arial"/>
          <w:lang w:val="ru-RU"/>
        </w:rPr>
        <w:t>Землянского сельского</w:t>
      </w:r>
      <w:r w:rsidRPr="008303DD">
        <w:rPr>
          <w:rFonts w:ascii="Arial" w:hAnsi="Arial" w:cs="Arial"/>
          <w:lang w:val="ru-RU"/>
        </w:rPr>
        <w:t xml:space="preserve"> поселения, составляют:</w:t>
      </w:r>
    </w:p>
    <w:p w14:paraId="798CD757" w14:textId="600484DE" w:rsidR="006379B9" w:rsidRPr="008303DD" w:rsidRDefault="00D422EF">
      <w:pPr>
        <w:pStyle w:val="a3"/>
        <w:spacing w:beforeAutospacing="0" w:afterAutospacing="0"/>
        <w:ind w:firstLine="700"/>
        <w:jc w:val="both"/>
        <w:rPr>
          <w:lang w:val="ru-RU"/>
        </w:rPr>
      </w:pPr>
      <w:r w:rsidRPr="008303DD">
        <w:rPr>
          <w:rFonts w:ascii="Arial" w:hAnsi="Arial" w:cs="Arial"/>
          <w:lang w:val="ru-RU"/>
        </w:rPr>
        <w:t>по газовым котельным:</w:t>
      </w:r>
    </w:p>
    <w:p w14:paraId="2B2E0FFB" w14:textId="059A945D" w:rsidR="006379B9" w:rsidRPr="008303DD" w:rsidRDefault="00D422EF">
      <w:pPr>
        <w:pStyle w:val="a3"/>
        <w:spacing w:beforeAutospacing="0" w:afterAutospacing="0"/>
        <w:ind w:firstLine="700"/>
        <w:jc w:val="both"/>
        <w:rPr>
          <w:lang w:val="ru-RU"/>
        </w:rPr>
      </w:pPr>
      <w:r w:rsidRPr="008303DD">
        <w:rPr>
          <w:rFonts w:ascii="Arial" w:hAnsi="Arial" w:cs="Arial"/>
          <w:lang w:val="ru-RU"/>
        </w:rPr>
        <w:t>- с</w:t>
      </w:r>
      <w:r w:rsidR="006E13E6" w:rsidRPr="008303DD">
        <w:rPr>
          <w:rFonts w:ascii="Arial" w:hAnsi="Arial" w:cs="Arial"/>
          <w:lang w:val="ru-RU"/>
        </w:rPr>
        <w:t xml:space="preserve"> 01.01.2024 по 30.06.2024 – </w:t>
      </w:r>
      <w:r w:rsidR="008303DD" w:rsidRPr="008303DD">
        <w:rPr>
          <w:rFonts w:ascii="Arial" w:hAnsi="Arial" w:cs="Arial"/>
          <w:lang w:val="ru-RU"/>
        </w:rPr>
        <w:t>2568,90</w:t>
      </w:r>
      <w:r w:rsidRPr="008303DD">
        <w:rPr>
          <w:rFonts w:ascii="Arial" w:hAnsi="Arial" w:cs="Arial"/>
          <w:lang w:val="ru-RU"/>
        </w:rPr>
        <w:t xml:space="preserve"> руб./Гкал.,</w:t>
      </w:r>
    </w:p>
    <w:p w14:paraId="2127CEE7" w14:textId="635E2D10" w:rsidR="006379B9" w:rsidRPr="008303DD" w:rsidRDefault="00D422EF">
      <w:pPr>
        <w:pStyle w:val="a3"/>
        <w:spacing w:beforeAutospacing="0" w:afterAutospacing="0"/>
        <w:ind w:firstLine="700"/>
        <w:jc w:val="both"/>
        <w:rPr>
          <w:lang w:val="ru-RU"/>
        </w:rPr>
      </w:pPr>
      <w:r w:rsidRPr="008303DD">
        <w:rPr>
          <w:rFonts w:ascii="Arial" w:hAnsi="Arial" w:cs="Arial"/>
          <w:lang w:val="ru-RU"/>
        </w:rPr>
        <w:t>- с</w:t>
      </w:r>
      <w:r w:rsidR="008303DD" w:rsidRPr="008303DD">
        <w:rPr>
          <w:rFonts w:ascii="Arial" w:hAnsi="Arial" w:cs="Arial"/>
          <w:lang w:val="ru-RU"/>
        </w:rPr>
        <w:t xml:space="preserve"> 01.07.2024 по 31.12.2024 – 2819,63</w:t>
      </w:r>
      <w:r w:rsidRPr="008303DD">
        <w:rPr>
          <w:rFonts w:ascii="Arial" w:hAnsi="Arial" w:cs="Arial"/>
          <w:lang w:val="ru-RU"/>
        </w:rPr>
        <w:t xml:space="preserve"> руб./Гкал.;</w:t>
      </w:r>
    </w:p>
    <w:p w14:paraId="0F3928AC" w14:textId="4A1DC437" w:rsidR="006379B9" w:rsidRPr="008303DD" w:rsidRDefault="00D422EF">
      <w:pPr>
        <w:pStyle w:val="a3"/>
        <w:spacing w:beforeAutospacing="0" w:afterAutospacing="0"/>
        <w:ind w:firstLine="700"/>
        <w:jc w:val="both"/>
        <w:rPr>
          <w:lang w:val="ru-RU"/>
        </w:rPr>
      </w:pPr>
      <w:r w:rsidRPr="008303DD">
        <w:rPr>
          <w:rFonts w:ascii="Arial" w:hAnsi="Arial" w:cs="Arial"/>
          <w:lang w:val="ru-RU"/>
        </w:rPr>
        <w:t xml:space="preserve">- тариф на услуги по электроснабжению населения, действующий на территории </w:t>
      </w:r>
      <w:r w:rsidR="000609FF" w:rsidRPr="008303DD">
        <w:rPr>
          <w:rFonts w:ascii="Arial" w:hAnsi="Arial" w:cs="Arial"/>
          <w:lang w:val="ru-RU"/>
        </w:rPr>
        <w:t>Землянского сельского</w:t>
      </w:r>
      <w:r w:rsidRPr="008303DD">
        <w:rPr>
          <w:rFonts w:ascii="Arial" w:hAnsi="Arial" w:cs="Arial"/>
          <w:lang w:val="ru-RU"/>
        </w:rPr>
        <w:t xml:space="preserve"> поселения, составляет:</w:t>
      </w:r>
    </w:p>
    <w:p w14:paraId="1ED9FD2B" w14:textId="38319BC8" w:rsidR="006379B9" w:rsidRPr="008303DD" w:rsidRDefault="006E13E6">
      <w:pPr>
        <w:pStyle w:val="a3"/>
        <w:spacing w:beforeAutospacing="0" w:afterAutospacing="0"/>
        <w:ind w:firstLine="700"/>
        <w:jc w:val="both"/>
        <w:rPr>
          <w:lang w:val="ru-RU"/>
        </w:rPr>
      </w:pPr>
      <w:r w:rsidRPr="008303DD">
        <w:rPr>
          <w:rFonts w:ascii="Arial" w:hAnsi="Arial" w:cs="Arial"/>
          <w:lang w:val="ru-RU"/>
        </w:rPr>
        <w:t>- с 01.01.2024 по 30.06.2024 – 3,4</w:t>
      </w:r>
      <w:r w:rsidR="00D422EF" w:rsidRPr="008303DD">
        <w:rPr>
          <w:rFonts w:ascii="Arial" w:hAnsi="Arial" w:cs="Arial"/>
          <w:lang w:val="ru-RU"/>
        </w:rPr>
        <w:t xml:space="preserve"> руб./кВт,</w:t>
      </w:r>
    </w:p>
    <w:p w14:paraId="2BD21451" w14:textId="421ECF88" w:rsidR="006379B9" w:rsidRPr="008303DD" w:rsidRDefault="006E13E6">
      <w:pPr>
        <w:pStyle w:val="a3"/>
        <w:spacing w:beforeAutospacing="0" w:afterAutospacing="0"/>
        <w:ind w:firstLine="700"/>
        <w:jc w:val="both"/>
        <w:rPr>
          <w:lang w:val="ru-RU"/>
        </w:rPr>
      </w:pPr>
      <w:r w:rsidRPr="008303DD">
        <w:rPr>
          <w:rFonts w:ascii="Arial" w:hAnsi="Arial" w:cs="Arial"/>
          <w:lang w:val="ru-RU"/>
        </w:rPr>
        <w:t>- с 01.07.2024 по 31.12.2024 – 3,69</w:t>
      </w:r>
      <w:r w:rsidR="00D422EF" w:rsidRPr="008303DD">
        <w:rPr>
          <w:rFonts w:ascii="Arial" w:hAnsi="Arial" w:cs="Arial"/>
          <w:lang w:val="ru-RU"/>
        </w:rPr>
        <w:t xml:space="preserve"> руб./кВт.</w:t>
      </w:r>
    </w:p>
    <w:p w14:paraId="35623C05" w14:textId="5AD2A9E0" w:rsidR="006379B9" w:rsidRPr="008303DD" w:rsidRDefault="00D422EF">
      <w:pPr>
        <w:pStyle w:val="a3"/>
        <w:spacing w:beforeAutospacing="0" w:afterAutospacing="0"/>
        <w:ind w:firstLine="700"/>
        <w:jc w:val="both"/>
        <w:rPr>
          <w:lang w:val="ru-RU"/>
        </w:rPr>
      </w:pPr>
      <w:r w:rsidRPr="008303DD">
        <w:rPr>
          <w:rFonts w:ascii="Arial" w:hAnsi="Arial" w:cs="Arial"/>
          <w:lang w:val="ru-RU"/>
        </w:rPr>
        <w:t>- тариф на вывоз твердых коммунальных отходов,</w:t>
      </w:r>
      <w:r w:rsidRPr="008303DD">
        <w:rPr>
          <w:rFonts w:ascii="Arial" w:hAnsi="Arial" w:cs="Arial"/>
        </w:rPr>
        <w:t> </w:t>
      </w:r>
      <w:r w:rsidRPr="008303DD">
        <w:rPr>
          <w:rFonts w:ascii="Arial" w:hAnsi="Arial" w:cs="Arial"/>
          <w:lang w:val="ru-RU"/>
        </w:rPr>
        <w:t xml:space="preserve">действующий на территории </w:t>
      </w:r>
      <w:r w:rsidR="000609FF" w:rsidRPr="008303DD">
        <w:rPr>
          <w:rFonts w:ascii="Arial" w:hAnsi="Arial" w:cs="Arial"/>
          <w:lang w:val="ru-RU"/>
        </w:rPr>
        <w:t>Землянского сельского</w:t>
      </w:r>
      <w:r w:rsidRPr="008303DD">
        <w:rPr>
          <w:rFonts w:ascii="Arial" w:hAnsi="Arial" w:cs="Arial"/>
          <w:lang w:val="ru-RU"/>
        </w:rPr>
        <w:t xml:space="preserve"> поселения</w:t>
      </w:r>
      <w:r w:rsidR="00092683">
        <w:rPr>
          <w:rFonts w:ascii="Arial" w:hAnsi="Arial" w:cs="Arial"/>
          <w:lang w:val="ru-RU"/>
        </w:rPr>
        <w:t>,</w:t>
      </w:r>
      <w:r w:rsidRPr="008303DD">
        <w:rPr>
          <w:rFonts w:ascii="Arial" w:hAnsi="Arial" w:cs="Arial"/>
          <w:lang w:val="ru-RU"/>
        </w:rPr>
        <w:t xml:space="preserve"> составляет:</w:t>
      </w:r>
    </w:p>
    <w:p w14:paraId="14A5686E" w14:textId="24BE9BC5" w:rsidR="006379B9" w:rsidRPr="008303DD" w:rsidRDefault="00D422EF">
      <w:pPr>
        <w:pStyle w:val="a3"/>
        <w:spacing w:beforeAutospacing="0" w:afterAutospacing="0"/>
        <w:ind w:firstLine="700"/>
        <w:jc w:val="both"/>
        <w:rPr>
          <w:lang w:val="ru-RU"/>
        </w:rPr>
      </w:pPr>
      <w:r w:rsidRPr="008303DD">
        <w:rPr>
          <w:rFonts w:ascii="Arial" w:hAnsi="Arial" w:cs="Arial"/>
          <w:lang w:val="ru-RU"/>
        </w:rPr>
        <w:t>- с 01.01.2024 по 30.06.2024 –</w:t>
      </w:r>
      <w:r w:rsidRPr="008303DD">
        <w:rPr>
          <w:rFonts w:ascii="Arial" w:hAnsi="Arial" w:cs="Arial"/>
        </w:rPr>
        <w:t> </w:t>
      </w:r>
      <w:r w:rsidR="006E13E6" w:rsidRPr="008303DD">
        <w:rPr>
          <w:rFonts w:ascii="Arial" w:hAnsi="Arial" w:cs="Arial"/>
          <w:lang w:val="ru-RU"/>
        </w:rPr>
        <w:t>593,26</w:t>
      </w:r>
      <w:r w:rsidRPr="008303DD">
        <w:rPr>
          <w:rFonts w:ascii="Arial" w:hAnsi="Arial" w:cs="Arial"/>
          <w:lang w:val="ru-RU"/>
        </w:rPr>
        <w:t xml:space="preserve"> руб./</w:t>
      </w:r>
      <w:proofErr w:type="spellStart"/>
      <w:r w:rsidRPr="008303DD">
        <w:rPr>
          <w:rFonts w:ascii="Arial" w:hAnsi="Arial" w:cs="Arial"/>
          <w:lang w:val="ru-RU"/>
        </w:rPr>
        <w:t>куб.м</w:t>
      </w:r>
      <w:proofErr w:type="spellEnd"/>
      <w:r w:rsidRPr="008303DD">
        <w:rPr>
          <w:rFonts w:ascii="Arial" w:hAnsi="Arial" w:cs="Arial"/>
          <w:lang w:val="ru-RU"/>
        </w:rPr>
        <w:t>.,</w:t>
      </w:r>
    </w:p>
    <w:p w14:paraId="28A40AEB" w14:textId="6A3070BB" w:rsidR="006379B9" w:rsidRPr="008303DD" w:rsidRDefault="00D422EF">
      <w:pPr>
        <w:pStyle w:val="a3"/>
        <w:spacing w:beforeAutospacing="0" w:afterAutospacing="0"/>
        <w:ind w:firstLine="700"/>
        <w:jc w:val="both"/>
        <w:rPr>
          <w:lang w:val="ru-RU"/>
        </w:rPr>
      </w:pPr>
      <w:r w:rsidRPr="008303DD">
        <w:rPr>
          <w:rFonts w:ascii="Arial" w:hAnsi="Arial" w:cs="Arial"/>
          <w:lang w:val="ru-RU"/>
        </w:rPr>
        <w:t xml:space="preserve">- </w:t>
      </w:r>
      <w:r w:rsidR="006E13E6" w:rsidRPr="008303DD">
        <w:rPr>
          <w:rFonts w:ascii="Arial" w:hAnsi="Arial" w:cs="Arial"/>
          <w:lang w:val="ru-RU"/>
        </w:rPr>
        <w:t>с 01.07.2024 по 31.12.2024 – 651,40</w:t>
      </w:r>
      <w:r w:rsidRPr="008303DD">
        <w:rPr>
          <w:rFonts w:ascii="Arial" w:hAnsi="Arial" w:cs="Arial"/>
          <w:lang w:val="ru-RU"/>
        </w:rPr>
        <w:t xml:space="preserve"> руб./</w:t>
      </w:r>
      <w:proofErr w:type="spellStart"/>
      <w:r w:rsidRPr="008303DD">
        <w:rPr>
          <w:rFonts w:ascii="Arial" w:hAnsi="Arial" w:cs="Arial"/>
          <w:lang w:val="ru-RU"/>
        </w:rPr>
        <w:t>куб.м</w:t>
      </w:r>
      <w:proofErr w:type="spellEnd"/>
      <w:r w:rsidRPr="008303DD">
        <w:rPr>
          <w:rFonts w:ascii="Arial" w:hAnsi="Arial" w:cs="Arial"/>
          <w:lang w:val="ru-RU"/>
        </w:rPr>
        <w:t>.</w:t>
      </w:r>
    </w:p>
    <w:p w14:paraId="3843B3BC" w14:textId="77777777" w:rsidR="006379B9" w:rsidRPr="00BE732C" w:rsidRDefault="00D422EF">
      <w:pPr>
        <w:pStyle w:val="a3"/>
        <w:spacing w:beforeAutospacing="0" w:afterAutospacing="0"/>
        <w:ind w:firstLine="700"/>
        <w:jc w:val="both"/>
        <w:rPr>
          <w:color w:val="FF0000"/>
          <w:lang w:val="ru-RU"/>
        </w:rPr>
      </w:pPr>
      <w:r w:rsidRPr="00BE732C">
        <w:rPr>
          <w:rFonts w:ascii="Arial" w:hAnsi="Arial" w:cs="Arial"/>
          <w:color w:val="FF0000"/>
        </w:rPr>
        <w:t> </w:t>
      </w:r>
    </w:p>
    <w:p w14:paraId="18530F63" w14:textId="77777777" w:rsidR="006379B9" w:rsidRPr="00631B5C" w:rsidRDefault="00D422EF">
      <w:pPr>
        <w:pStyle w:val="a3"/>
        <w:spacing w:beforeAutospacing="0" w:afterAutospacing="0"/>
        <w:ind w:firstLine="700"/>
        <w:jc w:val="both"/>
        <w:rPr>
          <w:lang w:val="ru-RU"/>
        </w:rPr>
      </w:pPr>
      <w:r w:rsidRPr="00631B5C">
        <w:rPr>
          <w:rFonts w:ascii="Arial" w:hAnsi="Arial" w:cs="Arial"/>
          <w:lang w:val="ru-RU"/>
        </w:rPr>
        <w:t>6.3. Оценка доступности для абонентов и потребителей платы за коммунальные услуги, в том числе оценка совокупного платежа граждан за коммунальные услуги, с учетом затрат на реализацию программы, на соответствие критериям доступности.</w:t>
      </w:r>
    </w:p>
    <w:p w14:paraId="45820582" w14:textId="77777777" w:rsidR="006379B9" w:rsidRPr="00631B5C" w:rsidRDefault="00D422EF">
      <w:pPr>
        <w:pStyle w:val="a3"/>
        <w:shd w:val="clear" w:color="auto" w:fill="FFFFFF"/>
        <w:spacing w:beforeAutospacing="0" w:afterAutospacing="0"/>
        <w:ind w:firstLine="700"/>
        <w:jc w:val="both"/>
        <w:rPr>
          <w:lang w:val="ru-RU"/>
        </w:rPr>
      </w:pPr>
      <w:r w:rsidRPr="00631B5C">
        <w:rPr>
          <w:rFonts w:ascii="Arial" w:hAnsi="Arial" w:cs="Arial"/>
          <w:shd w:val="clear" w:color="auto" w:fill="FFFFFF"/>
        </w:rPr>
        <w:t> </w:t>
      </w:r>
    </w:p>
    <w:p w14:paraId="60E0390D" w14:textId="77777777" w:rsidR="006379B9" w:rsidRPr="00AF2D24" w:rsidRDefault="00D422EF">
      <w:pPr>
        <w:pStyle w:val="a3"/>
        <w:spacing w:beforeAutospacing="0" w:afterAutospacing="0"/>
        <w:ind w:firstLine="700"/>
        <w:jc w:val="both"/>
        <w:rPr>
          <w:color w:val="FF0000"/>
          <w:lang w:val="ru-RU"/>
        </w:rPr>
      </w:pPr>
      <w:r w:rsidRPr="00BE732C">
        <w:rPr>
          <w:rFonts w:ascii="Arial" w:hAnsi="Arial" w:cs="Arial"/>
          <w:color w:val="FF0000"/>
        </w:rPr>
        <w:t> </w:t>
      </w:r>
    </w:p>
    <w:p w14:paraId="14F98097" w14:textId="00E09C1E"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Доля расходов на коммунальные услуги в совокупном доходе семьи в </w:t>
      </w:r>
      <w:r w:rsidR="005B3C0B" w:rsidRPr="00A83A96">
        <w:rPr>
          <w:rFonts w:ascii="Arial" w:hAnsi="Arial" w:cs="Arial"/>
          <w:lang w:val="ru-RU"/>
        </w:rPr>
        <w:t xml:space="preserve">Землянском </w:t>
      </w:r>
      <w:proofErr w:type="spellStart"/>
      <w:r w:rsidR="005B3C0B" w:rsidRPr="00A83A96">
        <w:rPr>
          <w:rFonts w:ascii="Arial" w:hAnsi="Arial" w:cs="Arial"/>
          <w:lang w:val="ru-RU"/>
        </w:rPr>
        <w:t>сельском</w:t>
      </w:r>
      <w:r w:rsidRPr="00A83A96">
        <w:rPr>
          <w:rFonts w:ascii="Arial" w:hAnsi="Arial" w:cs="Arial"/>
          <w:lang w:val="ru-RU"/>
        </w:rPr>
        <w:t>поселении</w:t>
      </w:r>
      <w:proofErr w:type="spellEnd"/>
      <w:r w:rsidRPr="00A83A96">
        <w:rPr>
          <w:rFonts w:ascii="Arial" w:hAnsi="Arial" w:cs="Arial"/>
          <w:lang w:val="ru-RU"/>
        </w:rPr>
        <w:t xml:space="preserve"> составляет 5,70%, что не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Воронежской области в размере 22%, а в отношении многодетных семей (семей, имеющих трех и более несовершеннолетних детей) – в размере 18% (Закон Воронежской области от 05.06.2006 №52-ОЗ).</w:t>
      </w:r>
    </w:p>
    <w:p w14:paraId="42C6E4AA" w14:textId="6793D895"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Доля получателей субсидий на оплату коммунальных услуг в общей численности населения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 не превышает долю населения с доходами ниже прожиточного минимума.</w:t>
      </w:r>
    </w:p>
    <w:p w14:paraId="633F365B" w14:textId="52957CDC"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Уровень собираемости платежей за коммунальные услуги составляет 93%, что свидетельствует о нормальной дисциплине платежей и доли задолженности, не влияющей на финансовую устойчивость организаций коммунального комплекса, оказывающих услуги потребителям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w:t>
      </w:r>
    </w:p>
    <w:p w14:paraId="0B1530C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Учитывая, что рост платы граждан за коммунальные услуги ограничивается устанавливаемыми ежегодно предельными минимальными и (или) максимальными </w:t>
      </w:r>
      <w:r w:rsidRPr="00A83A96">
        <w:rPr>
          <w:rFonts w:ascii="Arial" w:hAnsi="Arial" w:cs="Arial"/>
          <w:lang w:val="ru-RU"/>
        </w:rPr>
        <w:lastRenderedPageBreak/>
        <w:t>индексами возможного изменения размера платы граждан за коммунальные услуги,</w:t>
      </w:r>
      <w:r w:rsidRPr="00A83A96">
        <w:rPr>
          <w:rFonts w:ascii="Arial" w:hAnsi="Arial" w:cs="Arial"/>
        </w:rPr>
        <w:t> </w:t>
      </w:r>
      <w:r w:rsidRPr="00A83A96">
        <w:rPr>
          <w:rFonts w:ascii="Arial" w:hAnsi="Arial" w:cs="Arial"/>
          <w:lang w:val="ru-RU"/>
        </w:rPr>
        <w:t>а также вышеизложенные показатели платежеспособности, расходы на реализацию программы следует считать доступными.</w:t>
      </w:r>
    </w:p>
    <w:p w14:paraId="46FD1577" w14:textId="77777777" w:rsidR="006379B9" w:rsidRPr="00A83A96" w:rsidRDefault="00D422EF">
      <w:pPr>
        <w:pStyle w:val="a3"/>
        <w:spacing w:beforeAutospacing="0" w:afterAutospacing="0"/>
        <w:ind w:firstLine="700"/>
        <w:jc w:val="both"/>
        <w:rPr>
          <w:lang w:val="ru-RU"/>
        </w:rPr>
      </w:pPr>
      <w:r w:rsidRPr="00A83A96">
        <w:rPr>
          <w:rFonts w:ascii="Arial" w:hAnsi="Arial" w:cs="Arial"/>
        </w:rPr>
        <w:t> </w:t>
      </w:r>
    </w:p>
    <w:p w14:paraId="762D418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6.4. Механизм реализации</w:t>
      </w:r>
      <w:r w:rsidRPr="00A83A96">
        <w:rPr>
          <w:rFonts w:ascii="Arial" w:hAnsi="Arial" w:cs="Arial"/>
        </w:rPr>
        <w:t> </w:t>
      </w:r>
      <w:r w:rsidRPr="00A83A96">
        <w:rPr>
          <w:rFonts w:ascii="Arial" w:hAnsi="Arial" w:cs="Arial"/>
          <w:lang w:val="ru-RU"/>
        </w:rPr>
        <w:t>программы и контроль за ходом ее выполнения.</w:t>
      </w:r>
    </w:p>
    <w:p w14:paraId="4137ED4D" w14:textId="77777777" w:rsidR="006379B9" w:rsidRPr="00A83A96" w:rsidRDefault="00D422EF">
      <w:pPr>
        <w:pStyle w:val="a3"/>
        <w:spacing w:beforeAutospacing="0" w:afterAutospacing="0"/>
        <w:ind w:firstLine="700"/>
        <w:jc w:val="both"/>
        <w:rPr>
          <w:sz w:val="22"/>
          <w:szCs w:val="22"/>
          <w:lang w:val="ru-RU"/>
        </w:rPr>
      </w:pPr>
      <w:r w:rsidRPr="00A83A96">
        <w:rPr>
          <w:rFonts w:ascii="Arial" w:hAnsi="Arial" w:cs="Arial"/>
        </w:rPr>
        <w:t> </w:t>
      </w:r>
    </w:p>
    <w:p w14:paraId="1997763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w:t>
      </w:r>
    </w:p>
    <w:p w14:paraId="629F149D"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w:t>
      </w:r>
    </w:p>
    <w:p w14:paraId="0BE6B5D0" w14:textId="7E74C261"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Инструментами реализации Программы комплексного развития коммунальной инфраструктуры являются инвестиционные программы организаций коммунального комплекса и объектов, используемых для утилизации (захоронения) коммунальных отходов, утвержденные представительным органом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w:t>
      </w:r>
    </w:p>
    <w:p w14:paraId="2CD999D2"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14:paraId="32EEDC0A" w14:textId="4751E13E" w:rsidR="006379B9" w:rsidRPr="00A83A96" w:rsidRDefault="00D422EF">
      <w:pPr>
        <w:pStyle w:val="a3"/>
        <w:spacing w:beforeAutospacing="0" w:afterAutospacing="0"/>
        <w:ind w:firstLine="700"/>
        <w:jc w:val="both"/>
        <w:rPr>
          <w:lang w:val="ru-RU"/>
        </w:rPr>
      </w:pPr>
      <w:r w:rsidRPr="00A83A96">
        <w:rPr>
          <w:rFonts w:ascii="Arial" w:hAnsi="Arial" w:cs="Arial"/>
          <w:lang w:val="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w:t>
      </w:r>
      <w:r w:rsidRPr="00A83A96">
        <w:rPr>
          <w:rFonts w:ascii="Arial" w:hAnsi="Arial" w:cs="Arial"/>
        </w:rPr>
        <w:t> </w:t>
      </w:r>
      <w:r w:rsidRPr="00A83A96">
        <w:rPr>
          <w:rFonts w:ascii="Arial" w:hAnsi="Arial" w:cs="Arial"/>
          <w:lang w:val="ru-RU"/>
        </w:rPr>
        <w:t xml:space="preserve">развития систем коммунальной инфраструктуры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w:t>
      </w:r>
    </w:p>
    <w:p w14:paraId="107C41CE"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w:t>
      </w:r>
    </w:p>
    <w:p w14:paraId="09F52AF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w:t>
      </w:r>
    </w:p>
    <w:p w14:paraId="1D7E293D" w14:textId="0A523C14"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Основной объем финансовых потребностей организаций коммунального комплекса, участвующих в реализации Программы,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 а также с учетом платы за подключение к сетям инженерно-технического обеспечения.</w:t>
      </w:r>
    </w:p>
    <w:p w14:paraId="0C00C50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Также</w:t>
      </w:r>
      <w:r w:rsidRPr="00A83A96">
        <w:rPr>
          <w:rFonts w:ascii="Arial" w:hAnsi="Arial" w:cs="Arial"/>
        </w:rPr>
        <w:t> </w:t>
      </w:r>
      <w:r w:rsidRPr="00A83A96">
        <w:rPr>
          <w:rFonts w:ascii="Arial" w:hAnsi="Arial" w:cs="Arial"/>
          <w:lang w:val="ru-RU"/>
        </w:rPr>
        <w:t>финансовое обеспечение мероприятий, включаемых в инвестиционные программы, может осуществляться за счет следующих источников:</w:t>
      </w:r>
    </w:p>
    <w:p w14:paraId="14937C68"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средств федерального, областного и местных бюджетов (в случаях, установленных Федеральным законом</w:t>
      </w:r>
      <w:r w:rsidRPr="00A83A96">
        <w:rPr>
          <w:rFonts w:ascii="Arial" w:hAnsi="Arial" w:cs="Arial"/>
        </w:rPr>
        <w:t> </w:t>
      </w:r>
      <w:r w:rsidRPr="00A83A96">
        <w:rPr>
          <w:rFonts w:ascii="Arial" w:hAnsi="Arial" w:cs="Arial"/>
          <w:lang w:val="ru-RU"/>
        </w:rPr>
        <w:t>№ 210-ФЗ от 24.12.2004</w:t>
      </w:r>
      <w:r w:rsidRPr="00A83A96">
        <w:rPr>
          <w:rFonts w:ascii="Arial" w:hAnsi="Arial" w:cs="Arial"/>
        </w:rPr>
        <w:t> </w:t>
      </w:r>
      <w:r w:rsidRPr="00A83A96">
        <w:rPr>
          <w:rFonts w:ascii="Arial" w:hAnsi="Arial" w:cs="Arial"/>
          <w:lang w:val="ru-RU"/>
        </w:rPr>
        <w:t>г. «Об основах регулирования тарифов организаций коммунального комплекса» и иными нормативно-правовыми актами);</w:t>
      </w:r>
    </w:p>
    <w:p w14:paraId="7918539B"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средств организаций коммунального комплекса;</w:t>
      </w:r>
    </w:p>
    <w:p w14:paraId="354C597F"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прочих источников (кредиты банков, инвестиции).</w:t>
      </w:r>
    </w:p>
    <w:p w14:paraId="4D121E19"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Потребность в финансовых ресурсах определяется на всех стадиях реализации инвестиционных программ и уточняется ежегодно.</w:t>
      </w:r>
    </w:p>
    <w:p w14:paraId="4B19916E" w14:textId="56C78BFB"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Эффективная реализация инвестиционных программ и настоящей Программы будет достигнута за счет осуществления администрацией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 действенного контроля за ходом реализации инвестиционных </w:t>
      </w:r>
      <w:r w:rsidRPr="00A83A96">
        <w:rPr>
          <w:rFonts w:ascii="Arial" w:hAnsi="Arial" w:cs="Arial"/>
          <w:lang w:val="ru-RU"/>
        </w:rPr>
        <w:lastRenderedPageBreak/>
        <w:t>программ организаций коммунального комплекса, который требует выполнения ряда организационных мероприятий, в частности:</w:t>
      </w:r>
    </w:p>
    <w:p w14:paraId="2EECF577" w14:textId="271B0A87"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 обеспечение взаимодействия всех субъектов системы коммунальной инфраструктуры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w:t>
      </w:r>
    </w:p>
    <w:p w14:paraId="53919B2A"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разработка Порядка пересмотра (корректировки) инвестиционных программ организаций коммунального комплекса;</w:t>
      </w:r>
    </w:p>
    <w:p w14:paraId="13FA784C"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разработка Правил осуществления контроля (мониторинга) за реализацией инвестиционных программ.</w:t>
      </w:r>
    </w:p>
    <w:p w14:paraId="0AE5AD84" w14:textId="15CEAE5F"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Мероприятия инвестиционных программ и сроки их реализации могут быть пересмотрены представительным органом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 по предложению организаций коммунального комплекса, администрации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 в следующих случаях:</w:t>
      </w:r>
    </w:p>
    <w:p w14:paraId="283E5362"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если по результатам мониторинга выполнения инвестиционной программы организации коммунального комплекса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14:paraId="7A119371" w14:textId="77777777" w:rsidR="006379B9" w:rsidRPr="00A83A96" w:rsidRDefault="00D422EF">
      <w:pPr>
        <w:pStyle w:val="a3"/>
        <w:spacing w:beforeAutospacing="0" w:afterAutospacing="0"/>
        <w:ind w:firstLine="700"/>
        <w:jc w:val="both"/>
        <w:rPr>
          <w:lang w:val="ru-RU"/>
        </w:rPr>
      </w:pPr>
      <w:r w:rsidRPr="00A83A96">
        <w:rPr>
          <w:rFonts w:ascii="Arial" w:hAnsi="Arial" w:cs="Arial"/>
          <w:lang w:val="ru-RU"/>
        </w:rPr>
        <w:t>- 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14:paraId="0F5242C6" w14:textId="7AA552EA" w:rsidR="006379B9" w:rsidRPr="00A83A96" w:rsidRDefault="00D422EF">
      <w:pPr>
        <w:pStyle w:val="a3"/>
        <w:spacing w:beforeAutospacing="0" w:afterAutospacing="0"/>
        <w:ind w:firstLine="700"/>
        <w:jc w:val="both"/>
        <w:rPr>
          <w:lang w:val="ru-RU"/>
        </w:rPr>
      </w:pPr>
      <w:r w:rsidRPr="00A83A96">
        <w:rPr>
          <w:rFonts w:ascii="Arial" w:hAnsi="Arial" w:cs="Arial"/>
          <w:lang w:val="ru-RU"/>
        </w:rPr>
        <w:t xml:space="preserve">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 </w:t>
      </w:r>
      <w:r w:rsidR="000609FF" w:rsidRPr="00A83A96">
        <w:rPr>
          <w:rFonts w:ascii="Arial" w:hAnsi="Arial" w:cs="Arial"/>
          <w:lang w:val="ru-RU"/>
        </w:rPr>
        <w:t>Землянского сельского</w:t>
      </w:r>
      <w:r w:rsidRPr="00A83A96">
        <w:rPr>
          <w:rFonts w:ascii="Arial" w:hAnsi="Arial" w:cs="Arial"/>
          <w:lang w:val="ru-RU"/>
        </w:rPr>
        <w:t xml:space="preserve"> поселения.</w:t>
      </w:r>
    </w:p>
    <w:p w14:paraId="0BD27508" w14:textId="676B9D73" w:rsidR="006379B9" w:rsidRPr="00940621" w:rsidRDefault="006379B9" w:rsidP="00940621">
      <w:pPr>
        <w:pStyle w:val="a3"/>
        <w:spacing w:beforeAutospacing="0" w:afterAutospacing="0"/>
        <w:rPr>
          <w:color w:val="FF0000"/>
          <w:lang w:val="ru-RU"/>
        </w:rPr>
      </w:pPr>
    </w:p>
    <w:p w14:paraId="23E06EE0" w14:textId="77777777" w:rsidR="006379B9" w:rsidRPr="007D5F8E" w:rsidRDefault="00D422EF">
      <w:pPr>
        <w:pStyle w:val="a3"/>
        <w:shd w:val="clear" w:color="auto" w:fill="FFFFFF"/>
        <w:spacing w:beforeAutospacing="0" w:afterAutospacing="0"/>
        <w:ind w:firstLine="700"/>
        <w:jc w:val="both"/>
        <w:rPr>
          <w:color w:val="FF0000"/>
          <w:lang w:val="ru-RU"/>
        </w:rPr>
      </w:pPr>
      <w:r w:rsidRPr="00BE732C">
        <w:rPr>
          <w:rFonts w:ascii="Arial" w:hAnsi="Arial" w:cs="Arial"/>
          <w:color w:val="FF0000"/>
          <w:shd w:val="clear" w:color="auto" w:fill="FFFFFF"/>
        </w:rPr>
        <w:t> </w:t>
      </w:r>
    </w:p>
    <w:tbl>
      <w:tblPr>
        <w:tblW w:w="8129" w:type="dxa"/>
        <w:tblInd w:w="-467" w:type="dxa"/>
        <w:tblCellMar>
          <w:left w:w="0" w:type="dxa"/>
          <w:right w:w="0" w:type="dxa"/>
        </w:tblCellMar>
        <w:tblLook w:val="04A0" w:firstRow="1" w:lastRow="0" w:firstColumn="1" w:lastColumn="0" w:noHBand="0" w:noVBand="1"/>
      </w:tblPr>
      <w:tblGrid>
        <w:gridCol w:w="2109"/>
        <w:gridCol w:w="935"/>
        <w:gridCol w:w="935"/>
        <w:gridCol w:w="935"/>
        <w:gridCol w:w="935"/>
        <w:gridCol w:w="71"/>
        <w:gridCol w:w="1007"/>
        <w:gridCol w:w="1202"/>
      </w:tblGrid>
      <w:tr w:rsidR="00AF2D24" w:rsidRPr="00DB590F" w14:paraId="71E924DD" w14:textId="77777777" w:rsidTr="00890DD3">
        <w:trPr>
          <w:trHeight w:val="580"/>
        </w:trPr>
        <w:tc>
          <w:tcPr>
            <w:tcW w:w="2109" w:type="dxa"/>
            <w:vMerge w:val="restart"/>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0A5F57"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Источники</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финансирования</w:t>
            </w:r>
            <w:proofErr w:type="spellEnd"/>
          </w:p>
        </w:tc>
        <w:tc>
          <w:tcPr>
            <w:tcW w:w="6020" w:type="dxa"/>
            <w:gridSpan w:val="7"/>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CF86FE3" w14:textId="77777777" w:rsidR="00890DD3" w:rsidRPr="00AF2D24" w:rsidRDefault="00890DD3" w:rsidP="00042631">
            <w:pPr>
              <w:pStyle w:val="a3"/>
              <w:spacing w:beforeAutospacing="0" w:afterAutospacing="0"/>
              <w:ind w:right="662"/>
              <w:jc w:val="both"/>
              <w:rPr>
                <w:color w:val="000000" w:themeColor="text1"/>
                <w:lang w:val="ru-RU"/>
              </w:rPr>
            </w:pPr>
            <w:r w:rsidRPr="00AF2D24">
              <w:rPr>
                <w:rFonts w:ascii="Arial" w:hAnsi="Arial" w:cs="Arial"/>
                <w:color w:val="000000" w:themeColor="text1"/>
                <w:lang w:val="ru-RU"/>
              </w:rPr>
              <w:t>В том числе по годам реализации ПКР, тыс. руб.</w:t>
            </w:r>
          </w:p>
        </w:tc>
      </w:tr>
      <w:tr w:rsidR="00AF2D24" w:rsidRPr="00AF2D24" w14:paraId="03A8B300" w14:textId="77777777" w:rsidTr="00890DD3">
        <w:trPr>
          <w:trHeight w:val="340"/>
        </w:trPr>
        <w:tc>
          <w:tcPr>
            <w:tcW w:w="2109" w:type="dxa"/>
            <w:vMerge/>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38247B" w14:textId="77777777" w:rsidR="00890DD3" w:rsidRPr="00AF2D24" w:rsidRDefault="00890DD3">
            <w:pPr>
              <w:rPr>
                <w:rFonts w:ascii="SimSun"/>
                <w:color w:val="000000" w:themeColor="text1"/>
                <w:sz w:val="24"/>
                <w:szCs w:val="24"/>
                <w:lang w:val="ru-RU"/>
              </w:rPr>
            </w:pP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CDC2F44" w14:textId="799251C0"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w:t>
            </w:r>
            <w:r w:rsidRPr="00AF2D24">
              <w:rPr>
                <w:rFonts w:ascii="Arial" w:hAnsi="Arial" w:cs="Arial"/>
                <w:color w:val="000000" w:themeColor="text1"/>
                <w:lang w:val="ru-RU"/>
              </w:rPr>
              <w:t>24</w:t>
            </w:r>
            <w:r w:rsidRPr="00AF2D24">
              <w:rPr>
                <w:rFonts w:ascii="Arial" w:hAnsi="Arial" w:cs="Arial"/>
                <w:color w:val="000000" w:themeColor="text1"/>
              </w:rPr>
              <w:t>г.</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60E2076" w14:textId="52BB3373"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w:t>
            </w:r>
            <w:r w:rsidRPr="00AF2D24">
              <w:rPr>
                <w:rFonts w:ascii="Arial" w:hAnsi="Arial" w:cs="Arial"/>
                <w:color w:val="000000" w:themeColor="text1"/>
                <w:lang w:val="ru-RU"/>
              </w:rPr>
              <w:t>25</w:t>
            </w:r>
            <w:r w:rsidRPr="00AF2D24">
              <w:rPr>
                <w:rFonts w:ascii="Arial" w:hAnsi="Arial" w:cs="Arial"/>
                <w:color w:val="000000" w:themeColor="text1"/>
              </w:rPr>
              <w:t xml:space="preserve"> г.</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004A20" w14:textId="6436B32B"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202</w:t>
            </w:r>
            <w:r w:rsidRPr="00AF2D24">
              <w:rPr>
                <w:rFonts w:ascii="Arial" w:hAnsi="Arial" w:cs="Arial"/>
                <w:color w:val="000000" w:themeColor="text1"/>
                <w:lang w:val="ru-RU"/>
              </w:rPr>
              <w:t>6</w:t>
            </w:r>
            <w:r w:rsidRPr="00AF2D24">
              <w:rPr>
                <w:rFonts w:ascii="Arial" w:hAnsi="Arial" w:cs="Arial"/>
                <w:color w:val="000000" w:themeColor="text1"/>
              </w:rPr>
              <w:t xml:space="preserve"> г.</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1287FBE" w14:textId="4257FD2F"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202</w:t>
            </w:r>
            <w:r w:rsidRPr="00AF2D24">
              <w:rPr>
                <w:rFonts w:ascii="Arial" w:hAnsi="Arial" w:cs="Arial"/>
                <w:color w:val="000000" w:themeColor="text1"/>
                <w:lang w:val="ru-RU"/>
              </w:rPr>
              <w:t>7</w:t>
            </w:r>
            <w:r w:rsidRPr="00AF2D24">
              <w:rPr>
                <w:rFonts w:ascii="Arial" w:hAnsi="Arial" w:cs="Arial"/>
                <w:color w:val="000000" w:themeColor="text1"/>
              </w:rPr>
              <w:t xml:space="preserve"> г.</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9B99F39" w14:textId="2226D8C0"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202</w:t>
            </w:r>
            <w:r w:rsidRPr="00AF2D24">
              <w:rPr>
                <w:rFonts w:ascii="Arial" w:hAnsi="Arial" w:cs="Arial"/>
                <w:color w:val="000000" w:themeColor="text1"/>
                <w:lang w:val="ru-RU"/>
              </w:rPr>
              <w:t>8</w:t>
            </w:r>
            <w:r w:rsidRPr="00AF2D24">
              <w:rPr>
                <w:rFonts w:ascii="Arial" w:hAnsi="Arial" w:cs="Arial"/>
                <w:color w:val="000000" w:themeColor="text1"/>
              </w:rPr>
              <w:t xml:space="preserve"> г.</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1E29A5" w14:textId="6936522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202</w:t>
            </w:r>
            <w:r w:rsidRPr="00AF2D24">
              <w:rPr>
                <w:rFonts w:ascii="Arial" w:hAnsi="Arial" w:cs="Arial"/>
                <w:color w:val="000000" w:themeColor="text1"/>
                <w:lang w:val="ru-RU"/>
              </w:rPr>
              <w:t>9</w:t>
            </w:r>
            <w:r w:rsidRPr="00AF2D24">
              <w:rPr>
                <w:rFonts w:ascii="Arial" w:hAnsi="Arial" w:cs="Arial"/>
                <w:color w:val="000000" w:themeColor="text1"/>
              </w:rPr>
              <w:t xml:space="preserve"> г.</w:t>
            </w:r>
          </w:p>
        </w:tc>
      </w:tr>
      <w:tr w:rsidR="00AF2D24" w:rsidRPr="00AF2D24" w14:paraId="2AEBA603"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E7A93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5489B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34E5D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61215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A49236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E1137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FB4BAA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DB590F" w14:paraId="6EF1AD5B"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D4C9B61" w14:textId="731C0D28"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w:t>
            </w:r>
            <w:r w:rsidRPr="00AF2D24">
              <w:rPr>
                <w:rFonts w:ascii="Arial" w:hAnsi="Arial" w:cs="Arial"/>
                <w:color w:val="000000" w:themeColor="text1"/>
              </w:rPr>
              <w:t> </w:t>
            </w:r>
            <w:r w:rsidRPr="00AF2D24">
              <w:rPr>
                <w:rFonts w:ascii="Arial" w:hAnsi="Arial" w:cs="Arial"/>
                <w:color w:val="000000" w:themeColor="text1"/>
                <w:lang w:val="ru-RU"/>
              </w:rPr>
              <w:t>Мероприятия по строительству, реконструкции и модернизации сетей и прочих объектов инфраструктуры систем коммунального водоснабжения</w:t>
            </w:r>
          </w:p>
        </w:tc>
      </w:tr>
      <w:tr w:rsidR="00AF2D24" w:rsidRPr="00AF2D24" w14:paraId="7FAA1389"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894631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 xml:space="preserve">1.1. </w:t>
            </w:r>
            <w:proofErr w:type="spellStart"/>
            <w:r w:rsidRPr="00AF2D24">
              <w:rPr>
                <w:rFonts w:ascii="Arial" w:hAnsi="Arial" w:cs="Arial"/>
                <w:color w:val="000000" w:themeColor="text1"/>
              </w:rPr>
              <w:t>Система</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водоснабжения</w:t>
            </w:r>
            <w:proofErr w:type="spellEnd"/>
          </w:p>
        </w:tc>
      </w:tr>
      <w:tr w:rsidR="00AF2D24" w:rsidRPr="00DB590F" w14:paraId="6B7E26D1"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ABC7916" w14:textId="01F67213"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1.1.1 Ремонт и реконструкция водопроводных сетей в Землянском сельском поселении</w:t>
            </w:r>
          </w:p>
        </w:tc>
      </w:tr>
      <w:tr w:rsidR="00AF2D24" w:rsidRPr="00AF2D24" w14:paraId="1601A34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1A41A5B"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F940DC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E109F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47589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1D696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60524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4155C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0C05583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7E28455"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7FB960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B792F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8EC4D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21FFD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55F9FA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07BF83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AAC97D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16BEDA"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7A48EDB" w14:textId="14BD1618"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407</w:t>
            </w:r>
            <w:r w:rsidR="00890DD3" w:rsidRPr="00AF2D24">
              <w:rPr>
                <w:rFonts w:ascii="Arial" w:hAnsi="Arial" w:cs="Arial"/>
                <w:color w:val="000000" w:themeColor="text1"/>
              </w:rPr>
              <w:t>,0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F094359" w14:textId="2607AB5D"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407</w:t>
            </w:r>
            <w:r w:rsidR="00890DD3" w:rsidRPr="00AF2D24">
              <w:rPr>
                <w:rFonts w:ascii="Arial" w:hAnsi="Arial" w:cs="Arial"/>
                <w:color w:val="000000" w:themeColor="text1"/>
              </w:rPr>
              <w:t>,0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169745D" w14:textId="5D84D3CD" w:rsidR="00890DD3" w:rsidRPr="00AF2D24" w:rsidRDefault="00AF2D24">
            <w:pPr>
              <w:pStyle w:val="a3"/>
              <w:spacing w:beforeAutospacing="0" w:afterAutospacing="0"/>
              <w:jc w:val="both"/>
              <w:rPr>
                <w:color w:val="000000" w:themeColor="text1"/>
                <w:lang w:val="ru-RU"/>
              </w:rPr>
            </w:pPr>
            <w:r w:rsidRPr="00AF2D24">
              <w:rPr>
                <w:color w:val="000000" w:themeColor="text1"/>
                <w:lang w:val="ru-RU"/>
              </w:rPr>
              <w:t>2763,0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5A1F51E" w14:textId="5DD7CB59"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1893</w:t>
            </w:r>
            <w:r w:rsidR="00890DD3" w:rsidRPr="00AF2D24">
              <w:rPr>
                <w:rFonts w:ascii="Arial" w:hAnsi="Arial" w:cs="Arial"/>
                <w:color w:val="000000" w:themeColor="text1"/>
              </w:rPr>
              <w:t>,0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4557DD" w14:textId="3AA10679"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300</w:t>
            </w:r>
            <w:r w:rsidR="00AF2D24" w:rsidRPr="00AF2D24">
              <w:rPr>
                <w:rFonts w:ascii="Arial" w:hAnsi="Arial" w:cs="Arial"/>
                <w:color w:val="000000" w:themeColor="text1"/>
                <w:lang w:val="ru-RU"/>
              </w:rPr>
              <w:t>0</w:t>
            </w:r>
            <w:r w:rsidRPr="00AF2D24">
              <w:rPr>
                <w:rFonts w:ascii="Arial" w:hAnsi="Arial" w:cs="Arial"/>
                <w:color w:val="000000" w:themeColor="text1"/>
              </w:rPr>
              <w:t>,0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C489C90" w14:textId="4E82346F"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300</w:t>
            </w:r>
            <w:r w:rsidR="00AF2D24" w:rsidRPr="00AF2D24">
              <w:rPr>
                <w:rFonts w:ascii="Arial" w:hAnsi="Arial" w:cs="Arial"/>
                <w:color w:val="000000" w:themeColor="text1"/>
                <w:lang w:val="ru-RU"/>
              </w:rPr>
              <w:t>0</w:t>
            </w:r>
            <w:r w:rsidRPr="00AF2D24">
              <w:rPr>
                <w:rFonts w:ascii="Arial" w:hAnsi="Arial" w:cs="Arial"/>
                <w:color w:val="000000" w:themeColor="text1"/>
              </w:rPr>
              <w:t>,0</w:t>
            </w:r>
          </w:p>
        </w:tc>
      </w:tr>
      <w:tr w:rsidR="00AF2D24" w:rsidRPr="00AF2D24" w14:paraId="5B12A1E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A49F9D5"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3023B5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AB661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77CF3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54D1B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FEFCF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3AE67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65AFA941"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D9E193"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1.1.2 Разработка проектно-сметной документации на реконструкцию существующих водопроводных сетей</w:t>
            </w:r>
          </w:p>
        </w:tc>
      </w:tr>
      <w:tr w:rsidR="00AF2D24" w:rsidRPr="00AF2D24" w14:paraId="34237DB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FD0F56"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421F3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CB4A46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913BD0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547F64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4BF22B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3A366B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AA175D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09B835E"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lastRenderedPageBreak/>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0B807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94C54D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5F561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47724C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9CA870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9AB4C9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980D01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F33B6CA"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F847D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E9B30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885701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2A728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200,0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77AFA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200,0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7999B7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200,0</w:t>
            </w:r>
          </w:p>
        </w:tc>
      </w:tr>
      <w:tr w:rsidR="00AF2D24" w:rsidRPr="00AF2D24" w14:paraId="06FEF7F4"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DBCAA19"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D6587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F0C05A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B4285C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130B8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FADBA3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CCD19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0210D7E"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E7B02A2" w14:textId="3D4A68AD"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1.1.3 Капитальный ремонт артскважин</w:t>
            </w:r>
          </w:p>
        </w:tc>
      </w:tr>
      <w:tr w:rsidR="00AF2D24" w:rsidRPr="00AF2D24" w14:paraId="6C477D8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F0F725E"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EA3409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F19C6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0AC49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2470C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C085F2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83776F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9E38833" w14:textId="77777777" w:rsidTr="00890DD3">
        <w:trPr>
          <w:trHeight w:val="2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DA75D5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B590F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8798A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F7B2E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D97344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CBCE13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18733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AF2D24" w14:paraId="7F70482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ECD16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0299A0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707014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2C972A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540A42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E5143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E45BC2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7668927"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8DC64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FB98A3" w14:textId="324B1BD6" w:rsidR="00890DD3" w:rsidRPr="00AF2D24" w:rsidRDefault="00AF2D24">
            <w:pPr>
              <w:pStyle w:val="a3"/>
              <w:spacing w:beforeAutospacing="0" w:afterAutospacing="0"/>
              <w:jc w:val="both"/>
              <w:rPr>
                <w:color w:val="000000" w:themeColor="text1"/>
                <w:lang w:val="ru-RU"/>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D1B63B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CCDCF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445AAD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FB82CB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99035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E7141F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3A85CEF"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D02066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BC857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85A181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35A80E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10A66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3CD11B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400C50A7"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FCBDDC" w14:textId="700B3B44"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1.1.4 Разработка</w:t>
            </w:r>
            <w:r w:rsidRPr="00AF2D24">
              <w:rPr>
                <w:rFonts w:ascii="Arial" w:hAnsi="Arial" w:cs="Arial"/>
                <w:color w:val="000000" w:themeColor="text1"/>
              </w:rPr>
              <w:t> </w:t>
            </w:r>
            <w:r w:rsidRPr="00AF2D24">
              <w:rPr>
                <w:rFonts w:ascii="Arial" w:hAnsi="Arial" w:cs="Arial"/>
                <w:color w:val="000000" w:themeColor="text1"/>
                <w:lang w:val="ru-RU"/>
              </w:rPr>
              <w:t xml:space="preserve">проектно-сметной документации на строительство водозаборных сооружений и водопроводных сетей в с. </w:t>
            </w:r>
            <w:proofErr w:type="spellStart"/>
            <w:r w:rsidRPr="00AF2D24">
              <w:rPr>
                <w:rFonts w:ascii="Arial" w:hAnsi="Arial" w:cs="Arial"/>
                <w:color w:val="000000" w:themeColor="text1"/>
                <w:lang w:val="ru-RU"/>
              </w:rPr>
              <w:t>М.Покровка</w:t>
            </w:r>
            <w:proofErr w:type="spellEnd"/>
            <w:r w:rsidRPr="00AF2D24">
              <w:rPr>
                <w:rFonts w:ascii="Arial" w:hAnsi="Arial" w:cs="Arial"/>
                <w:color w:val="000000" w:themeColor="text1"/>
                <w:lang w:val="ru-RU"/>
              </w:rPr>
              <w:t xml:space="preserve"> с. Казинка, с. Землянск</w:t>
            </w:r>
          </w:p>
        </w:tc>
      </w:tr>
      <w:tr w:rsidR="00AF2D24" w:rsidRPr="00AF2D24" w14:paraId="7868123A"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37EE532"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Федеральный бюджет</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62B706E"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B84E774"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4B02F85"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61BEE30"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88D7E5C"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7353782"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r>
      <w:tr w:rsidR="00AF2D24" w:rsidRPr="00AF2D24" w14:paraId="253C6C2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903919"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Областной бюджет</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6EB6200"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F1B85BF"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E6D205"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13D74B"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3372B0C"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67B13D1"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w:t>
            </w:r>
          </w:p>
        </w:tc>
      </w:tr>
      <w:tr w:rsidR="00AF2D24" w:rsidRPr="00AF2D24" w14:paraId="0B319DC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A0CDAB9"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lang w:val="ru-RU"/>
              </w:rPr>
              <w:t>Местны</w:t>
            </w:r>
            <w:proofErr w:type="spellEnd"/>
            <w:r w:rsidRPr="00AF2D24">
              <w:rPr>
                <w:rFonts w:ascii="Arial" w:hAnsi="Arial" w:cs="Arial"/>
                <w:color w:val="000000" w:themeColor="text1"/>
              </w:rPr>
              <w:t xml:space="preserve">й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2FAF8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6E342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D368C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666A8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110F87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3197F2B" w14:textId="34EE3073" w:rsidR="00890DD3" w:rsidRPr="00AF2D24" w:rsidRDefault="00AF2D24">
            <w:pPr>
              <w:pStyle w:val="a3"/>
              <w:spacing w:beforeAutospacing="0" w:afterAutospacing="0"/>
              <w:jc w:val="both"/>
              <w:rPr>
                <w:color w:val="000000" w:themeColor="text1"/>
                <w:lang w:val="ru-RU"/>
              </w:rPr>
            </w:pPr>
            <w:r w:rsidRPr="00AF2D24">
              <w:rPr>
                <w:rFonts w:ascii="Arial" w:hAnsi="Arial" w:cs="Arial"/>
                <w:color w:val="000000" w:themeColor="text1"/>
              </w:rPr>
              <w:t>---</w:t>
            </w:r>
          </w:p>
        </w:tc>
      </w:tr>
      <w:tr w:rsidR="00AF2D24" w:rsidRPr="00AF2D24" w14:paraId="6D78C91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7F548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D9B7F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F72AC0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D3DB48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44474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D70837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070E11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79760CEE"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DC77F93" w14:textId="2DE23143" w:rsidR="00890DD3" w:rsidRPr="00AF2D24" w:rsidRDefault="00890DD3" w:rsidP="00042631">
            <w:pPr>
              <w:pStyle w:val="a3"/>
              <w:spacing w:beforeAutospacing="0" w:afterAutospacing="0"/>
              <w:jc w:val="both"/>
              <w:rPr>
                <w:color w:val="000000" w:themeColor="text1"/>
                <w:lang w:val="ru-RU"/>
              </w:rPr>
            </w:pPr>
            <w:r w:rsidRPr="00AF2D24">
              <w:rPr>
                <w:rFonts w:ascii="Arial" w:hAnsi="Arial" w:cs="Arial"/>
                <w:color w:val="000000" w:themeColor="text1"/>
                <w:lang w:val="ru-RU"/>
              </w:rPr>
              <w:t>1.1.5 Строительство водозаборных сооружений и водопроводных сетей в Землянском сельском поселении</w:t>
            </w:r>
          </w:p>
        </w:tc>
      </w:tr>
      <w:tr w:rsidR="00AF2D24" w:rsidRPr="00AF2D24" w14:paraId="6A094CAE"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DB013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CC9A30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E7FD81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99121E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FCE5BF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AAA92F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CD4897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759819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CF9A96"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46A2B2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8058B8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C5774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D7EC1F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2E3869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DAECCE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564BAF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CDFBC9"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C413E1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F8AE2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3F1E2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73EF1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2A939E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1F0AE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3CA02C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65A13F"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E7CFF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222E0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34C2FE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CD5E88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46BE2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5F933E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5D410423"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DA5023" w14:textId="5256467E" w:rsidR="00890DD3" w:rsidRPr="00AF2D24" w:rsidRDefault="00890DD3" w:rsidP="00042631">
            <w:pPr>
              <w:pStyle w:val="a3"/>
              <w:spacing w:beforeAutospacing="0" w:afterAutospacing="0"/>
              <w:jc w:val="both"/>
              <w:rPr>
                <w:color w:val="000000" w:themeColor="text1"/>
                <w:lang w:val="ru-RU"/>
              </w:rPr>
            </w:pPr>
            <w:r w:rsidRPr="00AF2D24">
              <w:rPr>
                <w:rFonts w:ascii="Arial" w:hAnsi="Arial" w:cs="Arial"/>
                <w:color w:val="000000" w:themeColor="text1"/>
                <w:lang w:val="ru-RU"/>
              </w:rPr>
              <w:t>1.1.6 Разработка</w:t>
            </w:r>
            <w:r w:rsidRPr="00AF2D24">
              <w:rPr>
                <w:rFonts w:ascii="Arial" w:hAnsi="Arial" w:cs="Arial"/>
                <w:color w:val="000000" w:themeColor="text1"/>
              </w:rPr>
              <w:t> </w:t>
            </w:r>
            <w:r w:rsidRPr="00AF2D24">
              <w:rPr>
                <w:rFonts w:ascii="Arial" w:hAnsi="Arial" w:cs="Arial"/>
                <w:color w:val="000000" w:themeColor="text1"/>
                <w:lang w:val="ru-RU"/>
              </w:rPr>
              <w:t>проектно-сметной документации на строительство артскважины и сетей водоснабжения в Землянском сельском поселении</w:t>
            </w:r>
          </w:p>
        </w:tc>
      </w:tr>
      <w:tr w:rsidR="00AF2D24" w:rsidRPr="00AF2D24" w14:paraId="4A3DF5AE"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248A01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733338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24BB3D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D3EAF4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8D7C3F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884930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0A0A6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F7E5D8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06FC8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1201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ECDE2F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B8980F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26409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78933E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599FF1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036B9D4"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D75997"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994C34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B1386C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275FC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C92586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556D5C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53925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C96E58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83B36A"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D86A23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10A782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9B0CF1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051AC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E1A02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C90FA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4D19FFD"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3F119C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76D30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8B081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C326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9A671B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65BAA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6B6301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DB590F" w14:paraId="1595D69C"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8F3A1DF" w14:textId="4A181E2F"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lastRenderedPageBreak/>
              <w:t>1.1.7 Строительство артскважины и сетей водоснабжения в Землянском сельском поселении</w:t>
            </w:r>
          </w:p>
        </w:tc>
      </w:tr>
      <w:tr w:rsidR="00AF2D24" w:rsidRPr="00AF2D24" w14:paraId="1FEB295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56D60C"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E5E46C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CD1D0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DF50E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2EE8E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AA015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50175F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2953F7E"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9DD20A"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8F8A0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AF468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831CDF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9B8982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9B245B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729821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3931BF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2B1C77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93D583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6E6D8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6DBB2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0B277F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B1885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AC929C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ED0B76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A592E6"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401613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3FC395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E31038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60C64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A37E2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B2AF7B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981BD1A"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81A06B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 xml:space="preserve">1.2. </w:t>
            </w:r>
            <w:proofErr w:type="spellStart"/>
            <w:r w:rsidRPr="00AF2D24">
              <w:rPr>
                <w:rFonts w:ascii="Arial" w:hAnsi="Arial" w:cs="Arial"/>
                <w:color w:val="000000" w:themeColor="text1"/>
              </w:rPr>
              <w:t>Система</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водоотведения</w:t>
            </w:r>
            <w:proofErr w:type="spellEnd"/>
          </w:p>
        </w:tc>
      </w:tr>
      <w:tr w:rsidR="00AF2D24" w:rsidRPr="00DB590F" w14:paraId="23AD73A3"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4087FC" w14:textId="3BBD367E"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 xml:space="preserve">1.2.1 Ремонт и реконструкция сетей водоотведения в Землянском сельском поселении </w:t>
            </w:r>
          </w:p>
        </w:tc>
      </w:tr>
      <w:tr w:rsidR="00AF2D24" w:rsidRPr="00AF2D24" w14:paraId="23568EF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03A0AAF"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B8B21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948AF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A446E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B40DA9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20EC86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C2B8A7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E2BE25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AB80AE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87F47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7BA9FA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D8B670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7FCCC4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351A2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3A298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4611665"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496C77F"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7702D34" w14:textId="166DB1EB"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582E41B" w14:textId="094F5140"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975ACD6" w14:textId="42ECC5AA"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2745D17" w14:textId="1067D431"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52422E9" w14:textId="7A440F93"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65BF92B" w14:textId="201667F3"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7264F9E"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BA4F570"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2688DD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17891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F3128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1B3A8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0A0692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EF453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2EAB8FC8"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3C95AC2"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1.2.2 Разработка проектно-сметной документации на реконструкцию существующих сетей водоотведения</w:t>
            </w:r>
          </w:p>
        </w:tc>
      </w:tr>
      <w:tr w:rsidR="00AF2D24" w:rsidRPr="00AF2D24" w14:paraId="3FBABB6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B7B431"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08868A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C24D3D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DFF03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6"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9104E2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192B03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37E1DF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47FE81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B4C9B1"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7AA72A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0FC508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AADE5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6"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82023B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061BC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64C9B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0E962071"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9F8B100"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AB084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0690C8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913034C" w14:textId="1464E388"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6"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9722325" w14:textId="3E4B087E"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ABB268B" w14:textId="72584308"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8C2961D" w14:textId="7575C99C"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A7A18D9"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6741C7"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453480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FE50F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C74DE3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6"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A7D863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C9312F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4C95C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05DB4B7E"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9BC3F75"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2.</w:t>
            </w:r>
            <w:r w:rsidRPr="00AF2D24">
              <w:rPr>
                <w:rFonts w:ascii="Arial" w:hAnsi="Arial" w:cs="Arial"/>
                <w:color w:val="000000" w:themeColor="text1"/>
              </w:rPr>
              <w:t> </w:t>
            </w:r>
            <w:r w:rsidRPr="00AF2D24">
              <w:rPr>
                <w:rFonts w:ascii="Arial" w:hAnsi="Arial" w:cs="Arial"/>
                <w:color w:val="000000" w:themeColor="text1"/>
                <w:lang w:val="ru-RU"/>
              </w:rPr>
              <w:t>Мероприятия по реконструкции и модернизации тепловых источников и тепловых сетей</w:t>
            </w:r>
          </w:p>
        </w:tc>
      </w:tr>
      <w:tr w:rsidR="00AF2D24" w:rsidRPr="00AF2D24" w14:paraId="1865E201"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8EBC80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 xml:space="preserve">2.1. </w:t>
            </w:r>
            <w:proofErr w:type="spellStart"/>
            <w:r w:rsidRPr="00AF2D24">
              <w:rPr>
                <w:rFonts w:ascii="Arial" w:hAnsi="Arial" w:cs="Arial"/>
                <w:color w:val="000000" w:themeColor="text1"/>
              </w:rPr>
              <w:t>Система</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теплоснабжения</w:t>
            </w:r>
            <w:proofErr w:type="spellEnd"/>
          </w:p>
        </w:tc>
      </w:tr>
      <w:tr w:rsidR="00AF2D24" w:rsidRPr="00DB590F" w14:paraId="57C34FCC"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9C06F3" w14:textId="10CB870A" w:rsidR="00890DD3" w:rsidRPr="00AF2D24" w:rsidRDefault="00890DD3" w:rsidP="00DA3B3F">
            <w:pPr>
              <w:pStyle w:val="a3"/>
              <w:spacing w:beforeAutospacing="0" w:afterAutospacing="0"/>
              <w:jc w:val="both"/>
              <w:rPr>
                <w:color w:val="000000" w:themeColor="text1"/>
                <w:lang w:val="ru-RU"/>
              </w:rPr>
            </w:pPr>
            <w:r w:rsidRPr="00AF2D24">
              <w:rPr>
                <w:rFonts w:ascii="Arial" w:hAnsi="Arial" w:cs="Arial"/>
                <w:color w:val="000000" w:themeColor="text1"/>
                <w:lang w:val="ru-RU"/>
              </w:rPr>
              <w:t>2.1.1</w:t>
            </w:r>
            <w:r w:rsidRPr="00AF2D24">
              <w:rPr>
                <w:rFonts w:ascii="Arial" w:hAnsi="Arial" w:cs="Arial"/>
                <w:color w:val="000000" w:themeColor="text1"/>
              </w:rPr>
              <w:t> </w:t>
            </w:r>
            <w:r w:rsidRPr="00AF2D24">
              <w:rPr>
                <w:rFonts w:ascii="Arial" w:hAnsi="Arial" w:cs="Arial"/>
                <w:color w:val="000000" w:themeColor="text1"/>
                <w:lang w:val="ru-RU"/>
              </w:rPr>
              <w:t>Реконструкция существующей котельной под газовую котельную и строительство газорегуляторного пункта, газопровода высокого и низкого давления для теплоснабжения в Землянском сельском поселении</w:t>
            </w:r>
          </w:p>
        </w:tc>
      </w:tr>
      <w:tr w:rsidR="00AF2D24" w:rsidRPr="00AF2D24" w14:paraId="06AE49B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D935CC"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F1DA8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E58696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D01C2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AD4396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AA808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1194A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55EB63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74EC93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8A5E1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B48255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CC7E8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1EBC5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72B169C" w14:textId="79D18757"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0F5EC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27F0719"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8111C7"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93E92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464E35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72A72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28414A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194A6C" w14:textId="3C4C8209"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548DF7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6FBA73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E40152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B789FE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9A80C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B4B773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92924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A67C40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9D793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4A870AEF"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F4B65A4"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2.1.2</w:t>
            </w:r>
            <w:r w:rsidRPr="00AF2D24">
              <w:rPr>
                <w:rFonts w:ascii="Arial" w:hAnsi="Arial" w:cs="Arial"/>
                <w:color w:val="000000" w:themeColor="text1"/>
              </w:rPr>
              <w:t> </w:t>
            </w:r>
            <w:r w:rsidRPr="00AF2D24">
              <w:rPr>
                <w:rFonts w:ascii="Arial" w:hAnsi="Arial" w:cs="Arial"/>
                <w:color w:val="000000" w:themeColor="text1"/>
                <w:lang w:val="ru-RU"/>
              </w:rPr>
              <w:t>Реконструкция и модернизация тепловых источников и тепловых сетей</w:t>
            </w:r>
          </w:p>
        </w:tc>
      </w:tr>
      <w:tr w:rsidR="00AF2D24" w:rsidRPr="00AF2D24" w14:paraId="300CCFFA"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9BB622B"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4B1E25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43F6F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566751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6A7BE6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C3FC88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5FD112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9C61FF8"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693881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lastRenderedPageBreak/>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4D854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A2C193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CF31B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FB3D75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58B02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6A543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AF2D24" w14:paraId="2AB02EC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0C55A1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E1EEF6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3D2958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0BF8A2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24BF4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CB0C5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A4589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03DE8918" w14:textId="77777777" w:rsidTr="008B1B10">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003E7F" w14:textId="77777777" w:rsidR="00AF2D24" w:rsidRPr="00AF2D24" w:rsidRDefault="00AF2D24" w:rsidP="00AF2D24">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86A67AD" w14:textId="00AEB8B3"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5183403" w14:textId="26AB1DED"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C901A9B" w14:textId="786E0F3E"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F5952AD" w14:textId="40B7A5F5"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0C56A52" w14:textId="56A177E0"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08CC3D3" w14:textId="60E883FD" w:rsidR="00AF2D24" w:rsidRPr="00AF2D24" w:rsidRDefault="00AF2D24" w:rsidP="00AF2D24">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01405F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B3E090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5ED2AE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694E10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8A7B7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3AFC34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E41B7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FF854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1BF2679"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984ABCA" w14:textId="3527C3D3"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2.1.5</w:t>
            </w:r>
            <w:r w:rsidRPr="00AF2D24">
              <w:rPr>
                <w:rFonts w:ascii="Arial" w:hAnsi="Arial" w:cs="Arial"/>
                <w:color w:val="000000" w:themeColor="text1"/>
              </w:rPr>
              <w:t> </w:t>
            </w:r>
            <w:r w:rsidRPr="00AF2D24">
              <w:rPr>
                <w:rFonts w:ascii="Arial" w:hAnsi="Arial" w:cs="Arial"/>
                <w:color w:val="000000" w:themeColor="text1"/>
                <w:lang w:val="ru-RU"/>
              </w:rPr>
              <w:t>Модернизация газоиспользующего оборудования котельной, пер. Советский, 1 с. Землянск</w:t>
            </w:r>
          </w:p>
        </w:tc>
      </w:tr>
      <w:tr w:rsidR="00AF2D24" w:rsidRPr="00AF2D24" w14:paraId="17347DB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33AB5F"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2425D4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701AA6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5F45A5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A3A726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F42C49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F7D788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3C6979F"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C8D7BC"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B092ED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5715B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9E91A5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EA48E6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9F765C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3092A4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0D6E0D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4B37F9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5335D2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E88DCE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38F9E5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7BAB60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0E590B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ECBCF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0700446A"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E7D4371"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9138F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C44342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F927C4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B5EEF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B9DE87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EB78B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D6B99EF"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04D449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F4D238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58E79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B9FEE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7586D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FC3B20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91F6B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AF2D24" w14:paraId="5F13F867"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3FD14CE" w14:textId="1DF80041"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2.1.6</w:t>
            </w:r>
            <w:r w:rsidRPr="00AF2D24">
              <w:rPr>
                <w:rFonts w:ascii="Arial" w:hAnsi="Arial" w:cs="Arial"/>
                <w:color w:val="000000" w:themeColor="text1"/>
              </w:rPr>
              <w:t> </w:t>
            </w:r>
            <w:r w:rsidRPr="00AF2D24">
              <w:rPr>
                <w:rFonts w:ascii="Arial" w:hAnsi="Arial" w:cs="Arial"/>
                <w:color w:val="000000" w:themeColor="text1"/>
                <w:lang w:val="ru-RU"/>
              </w:rPr>
              <w:t>Модернизация газоиспользующего оборудования котельной пер. Советский, 1 с. Землянск</w:t>
            </w:r>
          </w:p>
        </w:tc>
      </w:tr>
      <w:tr w:rsidR="00AF2D24" w:rsidRPr="00AF2D24" w14:paraId="6B1C717E"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C2D71E5"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67715F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191776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9F3EE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C3D07A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C5B3C2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31F7DA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73ABCC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D3AE9BB"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25879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2D0ACA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A7DB22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296B3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704363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7A1A0A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E682F1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68E819"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9CDDB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EF1F4F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4F98F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FAB677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AC004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A92FC9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53AB013"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E3631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75D4C1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3DB77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B3722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2DE3B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85656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90FC2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03CAC99E"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143DEE4"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3.</w:t>
            </w:r>
            <w:r w:rsidRPr="00AF2D24">
              <w:rPr>
                <w:rFonts w:ascii="Arial" w:hAnsi="Arial" w:cs="Arial"/>
                <w:color w:val="000000" w:themeColor="text1"/>
              </w:rPr>
              <w:t> </w:t>
            </w:r>
            <w:r w:rsidRPr="00AF2D24">
              <w:rPr>
                <w:rFonts w:ascii="Arial" w:hAnsi="Arial" w:cs="Arial"/>
                <w:color w:val="000000" w:themeColor="text1"/>
                <w:lang w:val="ru-RU"/>
              </w:rPr>
              <w:t>Мероприятия по строительству, реконструкции и развитию газовых сетей</w:t>
            </w:r>
          </w:p>
        </w:tc>
      </w:tr>
      <w:tr w:rsidR="00AF2D24" w:rsidRPr="00DB590F" w14:paraId="248615E6"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F38D72"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3.1.3</w:t>
            </w:r>
            <w:r w:rsidRPr="00AF2D24">
              <w:rPr>
                <w:rFonts w:ascii="Arial" w:hAnsi="Arial" w:cs="Arial"/>
                <w:color w:val="000000" w:themeColor="text1"/>
              </w:rPr>
              <w:t> </w:t>
            </w:r>
            <w:r w:rsidRPr="00AF2D24">
              <w:rPr>
                <w:rFonts w:ascii="Arial" w:hAnsi="Arial" w:cs="Arial"/>
                <w:color w:val="000000" w:themeColor="text1"/>
                <w:lang w:val="ru-RU"/>
              </w:rPr>
              <w:t>Подключение к сетям газоснабжения объектов коммунально-бытового обслуживания, общественного питания, торговли и пр.</w:t>
            </w:r>
          </w:p>
        </w:tc>
      </w:tr>
      <w:tr w:rsidR="00AF2D24" w:rsidRPr="00AF2D24" w14:paraId="6552A2A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02D6F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2FDCDB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C90B3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BF355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6EED4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890A07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69DF5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089A1FF4"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E37924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F46A7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A43C0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AA0B81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2C3C78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CAC9E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DB09BC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B0D2097"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C87716"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8D373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8D44D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E9643D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B6871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6698FB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BA495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2F59D68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A8128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6020" w:type="dxa"/>
            <w:gridSpan w:val="7"/>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7DB9E6F"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Согласно проектно-сметной документации, подготовленной владельцами объектов</w:t>
            </w:r>
          </w:p>
        </w:tc>
      </w:tr>
      <w:tr w:rsidR="00AF2D24" w:rsidRPr="00AF2D24" w14:paraId="67D6179D"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88B67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BCD40F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C41653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3D489E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BBCE9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EF0748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9B44A4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DB590F" w14:paraId="1EE31917"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54CA57"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4.</w:t>
            </w:r>
            <w:r w:rsidRPr="00AF2D24">
              <w:rPr>
                <w:rFonts w:ascii="Arial" w:hAnsi="Arial" w:cs="Arial"/>
                <w:color w:val="000000" w:themeColor="text1"/>
              </w:rPr>
              <w:t> </w:t>
            </w:r>
            <w:r w:rsidRPr="00AF2D24">
              <w:rPr>
                <w:rFonts w:ascii="Arial" w:hAnsi="Arial" w:cs="Arial"/>
                <w:color w:val="000000" w:themeColor="text1"/>
                <w:lang w:val="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tc>
      </w:tr>
      <w:tr w:rsidR="00AF2D24" w:rsidRPr="00AF2D24" w14:paraId="67C45E1B"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94644A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 xml:space="preserve">4.1. </w:t>
            </w:r>
            <w:proofErr w:type="spellStart"/>
            <w:r w:rsidRPr="00AF2D24">
              <w:rPr>
                <w:rFonts w:ascii="Arial" w:hAnsi="Arial" w:cs="Arial"/>
                <w:color w:val="000000" w:themeColor="text1"/>
              </w:rPr>
              <w:t>Система</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электроснабжения</w:t>
            </w:r>
            <w:proofErr w:type="spellEnd"/>
          </w:p>
        </w:tc>
      </w:tr>
      <w:tr w:rsidR="00AF2D24" w:rsidRPr="00DB590F" w14:paraId="0C1ED454"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35B2EC9"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4.1.1</w:t>
            </w:r>
            <w:r w:rsidRPr="00AF2D24">
              <w:rPr>
                <w:rFonts w:ascii="Arial" w:hAnsi="Arial" w:cs="Arial"/>
                <w:color w:val="000000" w:themeColor="text1"/>
              </w:rPr>
              <w:t> </w:t>
            </w:r>
            <w:r w:rsidRPr="00AF2D24">
              <w:rPr>
                <w:rFonts w:ascii="Arial" w:hAnsi="Arial" w:cs="Arial"/>
                <w:color w:val="000000" w:themeColor="text1"/>
                <w:lang w:val="ru-RU"/>
              </w:rPr>
              <w:t>Реконструкция и развитие электрических сетей, электрических подстанций и другой необходимой инфраструктуры электроснабжения</w:t>
            </w:r>
          </w:p>
        </w:tc>
      </w:tr>
      <w:tr w:rsidR="00AF2D24" w:rsidRPr="00AF2D24" w14:paraId="53468B9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5C43F0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B1F4D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A09952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CAC890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210EB4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1E6BD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1CE72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31BB810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466AB6C"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lastRenderedPageBreak/>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CB409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79284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C0B4D0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897655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3181D0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F1EDF5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7DACB1D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151CF7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A90237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ACE738" w14:textId="0EBACC03"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150</w:t>
            </w:r>
            <w:r w:rsidR="00890DD3" w:rsidRPr="00AF2D24">
              <w:rPr>
                <w:rFonts w:ascii="Arial" w:hAnsi="Arial" w:cs="Arial"/>
                <w:color w:val="000000" w:themeColor="text1"/>
              </w:rPr>
              <w:t>,0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22F189F" w14:textId="1012C381"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w:t>
            </w:r>
            <w:r w:rsidR="00890DD3" w:rsidRPr="00AF2D24">
              <w:rPr>
                <w:rFonts w:ascii="Arial" w:hAnsi="Arial" w:cs="Arial"/>
                <w:color w:val="000000" w:themeColor="text1"/>
              </w:rPr>
              <w:t>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3D07E55" w14:textId="3036B4E5"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w:t>
            </w:r>
            <w:r w:rsidR="00890DD3" w:rsidRPr="00AF2D24">
              <w:rPr>
                <w:rFonts w:ascii="Arial" w:hAnsi="Arial" w:cs="Arial"/>
                <w:color w:val="000000" w:themeColor="text1"/>
              </w:rPr>
              <w:t>00,0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8B2C04" w14:textId="0330D130"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w:t>
            </w:r>
            <w:r w:rsidR="00890DD3" w:rsidRPr="00AF2D24">
              <w:rPr>
                <w:rFonts w:ascii="Arial" w:hAnsi="Arial" w:cs="Arial"/>
                <w:color w:val="000000" w:themeColor="text1"/>
              </w:rPr>
              <w:t>00,0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6246494" w14:textId="615E3E9C"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1</w:t>
            </w:r>
            <w:r w:rsidR="00890DD3" w:rsidRPr="00AF2D24">
              <w:rPr>
                <w:rFonts w:ascii="Arial" w:hAnsi="Arial" w:cs="Arial"/>
                <w:color w:val="000000" w:themeColor="text1"/>
              </w:rPr>
              <w:t>00,0</w:t>
            </w:r>
          </w:p>
        </w:tc>
      </w:tr>
      <w:tr w:rsidR="00AF2D24" w:rsidRPr="00AF2D24" w14:paraId="1D1D6A2B"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652E807B"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03DBB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3106D3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83BD01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9AB0A1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1B04C8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375E92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75F0ACCE"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C7EC24D" w14:textId="60E1FC06" w:rsidR="00890DD3" w:rsidRPr="00AF2D24" w:rsidRDefault="00890DD3" w:rsidP="00940621">
            <w:pPr>
              <w:pStyle w:val="a3"/>
              <w:spacing w:beforeAutospacing="0" w:afterAutospacing="0"/>
              <w:jc w:val="both"/>
              <w:rPr>
                <w:color w:val="000000" w:themeColor="text1"/>
                <w:lang w:val="ru-RU"/>
              </w:rPr>
            </w:pPr>
            <w:r w:rsidRPr="00AF2D24">
              <w:rPr>
                <w:rFonts w:ascii="Arial" w:hAnsi="Arial" w:cs="Arial"/>
                <w:color w:val="000000" w:themeColor="text1"/>
                <w:lang w:val="ru-RU"/>
              </w:rPr>
              <w:t xml:space="preserve">4.1.2 Ремонт линии электропередач </w:t>
            </w:r>
            <w:r w:rsidR="00940621" w:rsidRPr="00AF2D24">
              <w:rPr>
                <w:rFonts w:ascii="Arial" w:hAnsi="Arial" w:cs="Arial"/>
                <w:color w:val="000000" w:themeColor="text1"/>
                <w:lang w:val="ru-RU"/>
              </w:rPr>
              <w:t>Землянского сельского поселения</w:t>
            </w:r>
            <w:r w:rsidRPr="00AF2D24">
              <w:rPr>
                <w:rFonts w:ascii="Arial" w:hAnsi="Arial" w:cs="Arial"/>
                <w:color w:val="000000" w:themeColor="text1"/>
                <w:lang w:val="ru-RU"/>
              </w:rPr>
              <w:t xml:space="preserve"> Семилукского муниципального района Воронежской области</w:t>
            </w:r>
          </w:p>
        </w:tc>
      </w:tr>
      <w:tr w:rsidR="00AF2D24" w:rsidRPr="00AF2D24" w14:paraId="708EEA22"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D225AD1"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A02C0B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6A72C0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51E23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E5F21D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2A1AC6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F6035A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95D4DDA"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B91649"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98B2C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0F685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B22A89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BAACAF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3A9B8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D6DBD3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60BA603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B80A3F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1E6F80" w14:textId="2302CA3B"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A8739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468406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7A83C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D1D7DF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77754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2B61AF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908FCA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D1B67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051A94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D6FB0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D69224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5548C0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78CD60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41BF7B5" w14:textId="77777777" w:rsidTr="00890DD3">
        <w:trPr>
          <w:trHeight w:val="56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F352011"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5.</w:t>
            </w:r>
            <w:r w:rsidRPr="00AF2D24">
              <w:rPr>
                <w:rFonts w:ascii="Arial" w:hAnsi="Arial" w:cs="Arial"/>
                <w:color w:val="000000" w:themeColor="text1"/>
              </w:rPr>
              <w:t> </w:t>
            </w:r>
            <w:r w:rsidRPr="00AF2D24">
              <w:rPr>
                <w:rFonts w:ascii="Arial" w:hAnsi="Arial" w:cs="Arial"/>
                <w:color w:val="000000" w:themeColor="text1"/>
                <w:lang w:val="ru-RU"/>
              </w:rPr>
              <w:t>Мероприятия по сбору, вывозу и размещению (утилизации) твердых коммунальных отходов</w:t>
            </w:r>
          </w:p>
        </w:tc>
      </w:tr>
      <w:tr w:rsidR="00AF2D24" w:rsidRPr="00DB590F" w14:paraId="2AB938E6"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FFA91D3"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5.1. Система сбора и утилизации ТКО</w:t>
            </w:r>
          </w:p>
        </w:tc>
      </w:tr>
      <w:tr w:rsidR="00AF2D24" w:rsidRPr="00DB590F" w14:paraId="1220247D"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C8A2F4"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5.1.1</w:t>
            </w:r>
            <w:r w:rsidRPr="00AF2D24">
              <w:rPr>
                <w:rFonts w:ascii="Arial" w:hAnsi="Arial" w:cs="Arial"/>
                <w:color w:val="000000" w:themeColor="text1"/>
              </w:rPr>
              <w:t> </w:t>
            </w:r>
            <w:r w:rsidRPr="00AF2D24">
              <w:rPr>
                <w:rFonts w:ascii="Arial" w:hAnsi="Arial" w:cs="Arial"/>
                <w:color w:val="000000" w:themeColor="text1"/>
                <w:lang w:val="ru-RU"/>
              </w:rPr>
              <w:t>Организация регулярной уборки улиц, дорог, проездов, скверов, парков и т.п. с использованием современной техники и технологии</w:t>
            </w:r>
          </w:p>
        </w:tc>
      </w:tr>
      <w:tr w:rsidR="00AF2D24" w:rsidRPr="00AF2D24" w14:paraId="689ABEB5"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6248B9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30B812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65E39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ED8395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81DC97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9C7309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9A0514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D13864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3932715"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F4F17B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4E6F9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41C146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4487D4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F9F06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E890F7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96C030B" w14:textId="77777777" w:rsidTr="00890DD3">
        <w:trPr>
          <w:trHeight w:val="34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1415C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A94836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2</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E81056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3</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6B8AF6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4</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62E202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5</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293EC7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6</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E3F7A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7</w:t>
            </w:r>
          </w:p>
        </w:tc>
      </w:tr>
      <w:tr w:rsidR="00AF2D24" w:rsidRPr="00AF2D24" w14:paraId="7B98A23D"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FBD8EF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6228EFF" w14:textId="66E2B78A"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D48A61" w14:textId="2480C55F"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2CD787D" w14:textId="2979F627"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F9437A9" w14:textId="59A1910E"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4284FF1" w14:textId="02EA254D"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98FD300" w14:textId="4F7B33EF"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r>
      <w:tr w:rsidR="00AF2D24" w:rsidRPr="00AF2D24" w14:paraId="5C4A5914"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99502A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92E01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1AB80A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73B6F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13F57A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612A2C4"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3FB382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0C9ED928"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B483826" w14:textId="61A9F19C"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5.1.2 Ликвидация несанкционированных свалок на территории Землянского сельского поселения Семилукского муниципального района</w:t>
            </w:r>
          </w:p>
        </w:tc>
      </w:tr>
      <w:tr w:rsidR="00AF2D24" w:rsidRPr="00AF2D24" w14:paraId="01E66CC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44FD94B8"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F3F31B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663B96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ACDC3B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2DB49D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1AD3DE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2BF37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5E294B5C"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FE6BBBE"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1BD587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7F8BCE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C73CFAC"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1F2C69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9B93ED0"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2AB6EA1"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1068C31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713CF9DC"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4A6D4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14EF61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D448EA6"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A21678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E8D503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E4BA507"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100,0</w:t>
            </w:r>
          </w:p>
        </w:tc>
      </w:tr>
      <w:tr w:rsidR="00AF2D24" w:rsidRPr="00AF2D24" w14:paraId="64508136"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1E10CDEE"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5B8DA0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F90618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0FB74D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9BDC69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078D6C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6D3F3D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DB590F" w14:paraId="7F6DCA9C" w14:textId="77777777" w:rsidTr="00890DD3">
        <w:trPr>
          <w:trHeight w:val="500"/>
        </w:trPr>
        <w:tc>
          <w:tcPr>
            <w:tcW w:w="8129" w:type="dxa"/>
            <w:gridSpan w:val="8"/>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F79D1AD" w14:textId="77777777" w:rsidR="00890DD3" w:rsidRPr="00AF2D24" w:rsidRDefault="00890DD3">
            <w:pPr>
              <w:pStyle w:val="a3"/>
              <w:spacing w:beforeAutospacing="0" w:afterAutospacing="0"/>
              <w:jc w:val="both"/>
              <w:rPr>
                <w:color w:val="000000" w:themeColor="text1"/>
                <w:lang w:val="ru-RU"/>
              </w:rPr>
            </w:pPr>
            <w:r w:rsidRPr="00AF2D24">
              <w:rPr>
                <w:rFonts w:ascii="Arial" w:hAnsi="Arial" w:cs="Arial"/>
                <w:color w:val="000000" w:themeColor="text1"/>
                <w:lang w:val="ru-RU"/>
              </w:rPr>
              <w:t>5.1.3 Строительство новых контейнерных площадок и их оборудование в существующих местах застройки</w:t>
            </w:r>
          </w:p>
        </w:tc>
      </w:tr>
      <w:tr w:rsidR="00AF2D24" w:rsidRPr="00AF2D24" w14:paraId="0BBB3132"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3202D11D"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Федеральный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311D048D"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14465D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803FA63"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BA9AFE2"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7CD5E1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CA0B01E"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4D8A68A8"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275B0862"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Областной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A5D5A6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A63556E" w14:textId="4558B655" w:rsidR="00890DD3" w:rsidRPr="00AF2D24" w:rsidRDefault="00AF2D24">
            <w:pPr>
              <w:pStyle w:val="a3"/>
              <w:spacing w:beforeAutospacing="0" w:afterAutospacing="0"/>
              <w:jc w:val="both"/>
              <w:rPr>
                <w:color w:val="000000" w:themeColor="text1"/>
                <w:lang w:val="ru-RU"/>
              </w:rPr>
            </w:pPr>
            <w:r w:rsidRPr="00AF2D24">
              <w:rPr>
                <w:color w:val="000000" w:themeColor="text1"/>
                <w:lang w:val="ru-RU"/>
              </w:rPr>
              <w:t>2000,0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FD10F2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23F8C8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B001CBF"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E5B9A35"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r w:rsidR="00AF2D24" w:rsidRPr="00AF2D24" w14:paraId="28EF5CA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51DDCB93"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t>Местный</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бюджет</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D79860" w14:textId="3E3E87CC" w:rsidR="00890DD3" w:rsidRPr="00AF2D24" w:rsidRDefault="00AF2D24">
            <w:pPr>
              <w:pStyle w:val="a3"/>
              <w:spacing w:beforeAutospacing="0" w:afterAutospacing="0"/>
              <w:jc w:val="both"/>
              <w:rPr>
                <w:color w:val="000000" w:themeColor="text1"/>
                <w:lang w:val="ru-RU"/>
              </w:rPr>
            </w:pPr>
            <w:r w:rsidRPr="00AF2D24">
              <w:rPr>
                <w:rFonts w:ascii="Arial" w:hAnsi="Arial" w:cs="Arial"/>
                <w:color w:val="000000" w:themeColor="text1"/>
                <w:lang w:val="ru-RU"/>
              </w:rPr>
              <w:t>116,0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FD69C7" w14:textId="2BDCD3EE"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DCFB509" w14:textId="298A252D" w:rsidR="00890DD3" w:rsidRPr="00AF2D24" w:rsidRDefault="00AF2D24">
            <w:pPr>
              <w:pStyle w:val="a3"/>
              <w:spacing w:beforeAutospacing="0" w:afterAutospacing="0"/>
              <w:jc w:val="both"/>
              <w:rPr>
                <w:color w:val="000000" w:themeColor="text1"/>
                <w:lang w:val="ru-RU"/>
              </w:rPr>
            </w:pPr>
            <w:r w:rsidRPr="00AF2D24">
              <w:rPr>
                <w:color w:val="000000" w:themeColor="text1"/>
                <w:lang w:val="ru-RU"/>
              </w:rPr>
              <w:t>200,0</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4460E785" w14:textId="0C8DAA83"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549EBD92" w14:textId="4781DABB" w:rsidR="00890DD3" w:rsidRPr="00AF2D24" w:rsidRDefault="00AF2D24">
            <w:pPr>
              <w:pStyle w:val="a3"/>
              <w:spacing w:beforeAutospacing="0" w:afterAutospacing="0"/>
              <w:jc w:val="both"/>
              <w:rPr>
                <w:color w:val="000000" w:themeColor="text1"/>
                <w:lang w:val="ru-RU"/>
              </w:rPr>
            </w:pPr>
            <w:r w:rsidRPr="00AF2D24">
              <w:rPr>
                <w:color w:val="000000" w:themeColor="text1"/>
                <w:lang w:val="ru-RU"/>
              </w:rPr>
              <w:t>300,0</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DB653A" w14:textId="30EA22C9" w:rsidR="00890DD3" w:rsidRPr="00AF2D24" w:rsidRDefault="00AF2D24">
            <w:pPr>
              <w:pStyle w:val="a3"/>
              <w:spacing w:beforeAutospacing="0" w:afterAutospacing="0"/>
              <w:jc w:val="both"/>
              <w:rPr>
                <w:color w:val="000000" w:themeColor="text1"/>
              </w:rPr>
            </w:pPr>
            <w:r w:rsidRPr="00AF2D24">
              <w:rPr>
                <w:rFonts w:ascii="Arial" w:hAnsi="Arial" w:cs="Arial"/>
                <w:color w:val="000000" w:themeColor="text1"/>
                <w:lang w:val="ru-RU"/>
              </w:rPr>
              <w:t>3</w:t>
            </w:r>
            <w:r w:rsidR="00890DD3" w:rsidRPr="00AF2D24">
              <w:rPr>
                <w:rFonts w:ascii="Arial" w:hAnsi="Arial" w:cs="Arial"/>
                <w:color w:val="000000" w:themeColor="text1"/>
              </w:rPr>
              <w:t>00,0</w:t>
            </w:r>
          </w:p>
        </w:tc>
      </w:tr>
      <w:tr w:rsidR="00AF2D24" w:rsidRPr="00AF2D24" w14:paraId="76079300" w14:textId="77777777" w:rsidTr="00890DD3">
        <w:trPr>
          <w:trHeight w:val="380"/>
        </w:trPr>
        <w:tc>
          <w:tcPr>
            <w:tcW w:w="2109"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14:paraId="01C11C01" w14:textId="77777777" w:rsidR="00890DD3" w:rsidRPr="00AF2D24" w:rsidRDefault="00890DD3">
            <w:pPr>
              <w:pStyle w:val="a3"/>
              <w:spacing w:beforeAutospacing="0" w:afterAutospacing="0"/>
              <w:jc w:val="both"/>
              <w:rPr>
                <w:color w:val="000000" w:themeColor="text1"/>
              </w:rPr>
            </w:pPr>
            <w:proofErr w:type="spellStart"/>
            <w:r w:rsidRPr="00AF2D24">
              <w:rPr>
                <w:rFonts w:ascii="Arial" w:hAnsi="Arial" w:cs="Arial"/>
                <w:color w:val="000000" w:themeColor="text1"/>
              </w:rPr>
              <w:lastRenderedPageBreak/>
              <w:t>Внебюджетные</w:t>
            </w:r>
            <w:proofErr w:type="spellEnd"/>
            <w:r w:rsidRPr="00AF2D24">
              <w:rPr>
                <w:rFonts w:ascii="Arial" w:hAnsi="Arial" w:cs="Arial"/>
                <w:color w:val="000000" w:themeColor="text1"/>
              </w:rPr>
              <w:t xml:space="preserve"> </w:t>
            </w:r>
            <w:proofErr w:type="spellStart"/>
            <w:r w:rsidRPr="00AF2D24">
              <w:rPr>
                <w:rFonts w:ascii="Arial" w:hAnsi="Arial" w:cs="Arial"/>
                <w:color w:val="000000" w:themeColor="text1"/>
              </w:rPr>
              <w:t>источники</w:t>
            </w:r>
            <w:proofErr w:type="spellEnd"/>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685BF67A"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2B0B954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766B2919"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935"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08148F8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078"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7D31A2B"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c>
          <w:tcPr>
            <w:tcW w:w="1202"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vAlign w:val="center"/>
          </w:tcPr>
          <w:p w14:paraId="189F9B38" w14:textId="77777777" w:rsidR="00890DD3" w:rsidRPr="00AF2D24" w:rsidRDefault="00890DD3">
            <w:pPr>
              <w:pStyle w:val="a3"/>
              <w:spacing w:beforeAutospacing="0" w:afterAutospacing="0"/>
              <w:jc w:val="both"/>
              <w:rPr>
                <w:color w:val="000000" w:themeColor="text1"/>
              </w:rPr>
            </w:pPr>
            <w:r w:rsidRPr="00AF2D24">
              <w:rPr>
                <w:rFonts w:ascii="Arial" w:hAnsi="Arial" w:cs="Arial"/>
                <w:color w:val="000000" w:themeColor="text1"/>
              </w:rPr>
              <w:t>---</w:t>
            </w:r>
          </w:p>
        </w:tc>
      </w:tr>
    </w:tbl>
    <w:p w14:paraId="4C86703A" w14:textId="3298299C" w:rsidR="006379B9" w:rsidRPr="00525B34" w:rsidRDefault="00D422EF" w:rsidP="00525B34">
      <w:pPr>
        <w:pStyle w:val="a3"/>
        <w:spacing w:beforeAutospacing="0" w:afterAutospacing="0"/>
        <w:ind w:firstLine="700"/>
        <w:jc w:val="both"/>
        <w:rPr>
          <w:lang w:val="ru-RU"/>
        </w:rPr>
      </w:pPr>
      <w:r w:rsidRPr="00B7296C">
        <w:rPr>
          <w:rFonts w:ascii="Arial" w:hAnsi="Arial" w:cs="Arial"/>
        </w:rPr>
        <w:t> </w:t>
      </w:r>
    </w:p>
    <w:p w14:paraId="664D2D69" w14:textId="46A76DF3" w:rsidR="006379B9" w:rsidRPr="00525B34" w:rsidRDefault="006379B9" w:rsidP="00525B34">
      <w:pPr>
        <w:pStyle w:val="a3"/>
        <w:spacing w:beforeAutospacing="0" w:afterAutospacing="0"/>
        <w:rPr>
          <w:color w:val="FF0000"/>
          <w:lang w:val="ru-RU"/>
        </w:rPr>
      </w:pPr>
    </w:p>
    <w:p w14:paraId="39D4120D"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7. Ожидаемые результаты реализации программы и оценка их эффективности</w:t>
      </w:r>
    </w:p>
    <w:p w14:paraId="17C54EB2"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0768D191" w14:textId="208044EE"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Реализация Программы комплексного развития систем коммунальной инфраструктуры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 позволит обеспечить:</w:t>
      </w:r>
    </w:p>
    <w:p w14:paraId="5B3C656A"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14:paraId="370B871F"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увеличение объемов жилищного строительства;</w:t>
      </w:r>
    </w:p>
    <w:p w14:paraId="504B9484"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w:t>
      </w:r>
      <w:r w:rsidRPr="00B7296C">
        <w:rPr>
          <w:rFonts w:ascii="Arial" w:hAnsi="Arial" w:cs="Arial"/>
        </w:rPr>
        <w:t> </w:t>
      </w:r>
      <w:r w:rsidRPr="00B7296C">
        <w:rPr>
          <w:rFonts w:ascii="Arial" w:hAnsi="Arial" w:cs="Arial"/>
          <w:lang w:val="ru-RU"/>
        </w:rPr>
        <w:t>канализационных насосных станций, газопроводов и газорегуляторных пунктов;</w:t>
      </w:r>
    </w:p>
    <w:p w14:paraId="7E8D6723" w14:textId="1F40016B"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улучшение экологической ситуации на территории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11BAAC18" w14:textId="46444565"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увеличение инвестиций в жилищно-коммунальную сферу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4168CA4B"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6C257436" w14:textId="2813F988"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В частности, реализация программных мероприятий по развитию и модернизации системы водоснабжения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позволит:</w:t>
      </w:r>
    </w:p>
    <w:p w14:paraId="73E83B11" w14:textId="5D9A2A2B"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централизованным водоснабжением территории всех планировочных районов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2F2EFA55"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улучшить качественные показатели питьевой воды;</w:t>
      </w:r>
    </w:p>
    <w:p w14:paraId="38464BCC" w14:textId="74582DA3"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бесперебойное водоснабжение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7BD69E6F"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сократить удельные расходы на энергию и другие эксплуатационные расходы;</w:t>
      </w:r>
    </w:p>
    <w:p w14:paraId="7388F38B"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увеличить количество потребителей услуг, а также объем сбора средств за предоставленные услуги;</w:t>
      </w:r>
    </w:p>
    <w:p w14:paraId="67F41900" w14:textId="0BF8C161"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повысить рентабельность деятельности предприятий, эксплуатирующих системы водоснабжения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1A6FF86F"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549A6F39" w14:textId="0BA788CF"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Реализация мероприятий по развитию и модернизации системы водоотведения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позволит:</w:t>
      </w:r>
    </w:p>
    <w:p w14:paraId="43A9C0B0" w14:textId="478F0465"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централизованным водоотведением территории планировочных районов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6251F7C0"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улучшить показатели очистки сточных вод, соответственно, снизить уровень загрязнения;</w:t>
      </w:r>
    </w:p>
    <w:p w14:paraId="7D9A7C74" w14:textId="5E9B4FF0"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беспрепятственный отток ливневых и талых вод с застроенной территории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2AA56A13" w14:textId="1D980C45"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целевое использование сетей ливневой канализации и открытых водотоков на территории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26E31F2A"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сократить удельные расходы на энергию и другие эксплуатационные расходы;</w:t>
      </w:r>
    </w:p>
    <w:p w14:paraId="722F53F0" w14:textId="4F7EB110"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улучшить санитарно-гигиенические условия проживания населения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1CB41B8C"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lastRenderedPageBreak/>
        <w:t>- увеличить количество потребителей услуг, а также объем сбора средств за предоставленные услуги;</w:t>
      </w:r>
    </w:p>
    <w:p w14:paraId="449178FD" w14:textId="379118EC"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повысить рентабельность деятельности предприятий, эксплуатирующих системы водоотведения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1BDB656B"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4ACE75BD" w14:textId="4CB0DDD9"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Реализация мероприятий по развитию и модернизации системы газоснабжения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позволит:</w:t>
      </w:r>
    </w:p>
    <w:p w14:paraId="6D87B284" w14:textId="649937C6"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газоснабжением территории планировочных районов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09D87083"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сократить удельные расходы на энергию и другие эксплуатационные расходы;</w:t>
      </w:r>
    </w:p>
    <w:p w14:paraId="4F60FD1F" w14:textId="6F5573CD"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улучшить санитарно-гигиенические условия проживания населения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56DB7C8E"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увеличить количество потребителей услуг, а также объем сбора средств за предоставленные услуги;</w:t>
      </w:r>
    </w:p>
    <w:p w14:paraId="3D463BD0" w14:textId="41C77F15"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повысить рентабельность деятельности предприятий, эксплуатирующих системы газоснабжения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4A716770"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7B9A1B76" w14:textId="7D3CDDA3"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Реализация мероприятий по развитию и модернизации системы электроснабжения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позволит:</w:t>
      </w:r>
    </w:p>
    <w:p w14:paraId="621C6DA9" w14:textId="2A6074DE"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обеспечить бесперебойным электроснабжением территории планировочных районов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77A7C688"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сократить эксплуатационные расходы;</w:t>
      </w:r>
    </w:p>
    <w:p w14:paraId="7A783CF3" w14:textId="57E7C748"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улучшить санитарно-гигиенические условия проживания населения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71C725B1"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увеличить количество потребителей услуг, а также объем сбора средств за предоставленные услуги;</w:t>
      </w:r>
    </w:p>
    <w:p w14:paraId="7FFDFB65" w14:textId="151D2D8E"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повысить рентабельность деятельности предприятий, эксплуатирующих системы водоотведения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p>
    <w:p w14:paraId="4DA25AE2"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6885806B"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Модернизация системы теплоснабжения снизит уровень износа оборудования, повысит надежность работы теплоисточников, позволит эффективно использовать располагаемую мощность теплоисточников и, как следствие, сократится процент неэффективно работающих источников тепловой энергии города, увеличится КПД тепловых мощностей.</w:t>
      </w:r>
    </w:p>
    <w:p w14:paraId="649C6D6C"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Реализация мероприятий по модернизации и развитию системы теплоснабжения позволит:</w:t>
      </w:r>
    </w:p>
    <w:p w14:paraId="601EBF4B"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обеспечить достаточный уровень тепловой энергии с определенными характеристиками;</w:t>
      </w:r>
    </w:p>
    <w:p w14:paraId="169D9224"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обеспечить непрерывность подачи тепловой энергии;</w:t>
      </w:r>
    </w:p>
    <w:p w14:paraId="35FC2627"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улучшить экологическое состояние города за счет модернизации и замены изношенного оборудования (применение новых технологий, сокращающих выбросы загрязняющих веществ);</w:t>
      </w:r>
    </w:p>
    <w:p w14:paraId="25506D0D"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сократить затраты на проведение ремонтных работ на тепловых сетях.</w:t>
      </w:r>
    </w:p>
    <w:p w14:paraId="19745F1F"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2071E21C"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Реализация комплекса мероприятий по совершенствованию системы сбора и вывоза ТБО, по развитию и модернизации объектов, функционирующих в сфере утилизации (захоронения) твердых бытовых отходов, позволит:</w:t>
      </w:r>
    </w:p>
    <w:p w14:paraId="4BFC0857"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уменьшить количество несанкционированных свалок;</w:t>
      </w:r>
    </w:p>
    <w:p w14:paraId="1ED8C5FA" w14:textId="359F1AE5"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 улучшить эстетический облик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упорядочить деятельность предприятий сферы обращения с отходами;</w:t>
      </w:r>
    </w:p>
    <w:p w14:paraId="7D2FCF86"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 обеспечить развитие отрасли переработки отходов;</w:t>
      </w:r>
    </w:p>
    <w:p w14:paraId="2E39415D" w14:textId="71375302" w:rsidR="006379B9" w:rsidRPr="00B7296C" w:rsidRDefault="00D422EF">
      <w:pPr>
        <w:pStyle w:val="a3"/>
        <w:spacing w:beforeAutospacing="0" w:afterAutospacing="0"/>
        <w:ind w:firstLine="700"/>
        <w:jc w:val="both"/>
        <w:rPr>
          <w:lang w:val="ru-RU"/>
        </w:rPr>
      </w:pPr>
      <w:r w:rsidRPr="00B7296C">
        <w:rPr>
          <w:rFonts w:ascii="Arial" w:hAnsi="Arial" w:cs="Arial"/>
          <w:lang w:val="ru-RU"/>
        </w:rPr>
        <w:lastRenderedPageBreak/>
        <w:t xml:space="preserve">- улучшить экологическое состояние территории </w:t>
      </w:r>
      <w:r w:rsidR="000609FF" w:rsidRPr="00B7296C">
        <w:rPr>
          <w:rFonts w:ascii="Arial" w:hAnsi="Arial" w:cs="Arial"/>
          <w:lang w:val="ru-RU"/>
        </w:rPr>
        <w:t>Землянского сельского</w:t>
      </w:r>
      <w:r w:rsidRPr="00B7296C">
        <w:rPr>
          <w:rFonts w:ascii="Arial" w:hAnsi="Arial" w:cs="Arial"/>
          <w:lang w:val="ru-RU"/>
        </w:rPr>
        <w:t xml:space="preserve"> поселении;</w:t>
      </w:r>
    </w:p>
    <w:p w14:paraId="658D6606"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7C8FDAD4" w14:textId="0F246452"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В целом, общий эффект от реализации программных мероприятий по развитию систем коммунальной инфраструктуры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следующий:</w:t>
      </w:r>
    </w:p>
    <w:p w14:paraId="35CAF160" w14:textId="77777777" w:rsidR="006379B9" w:rsidRPr="00B7296C" w:rsidRDefault="00D422EF">
      <w:pPr>
        <w:pStyle w:val="a3"/>
        <w:spacing w:beforeAutospacing="0" w:afterAutospacing="0"/>
        <w:ind w:firstLine="700"/>
        <w:jc w:val="both"/>
      </w:pPr>
      <w:r w:rsidRPr="00B7296C">
        <w:rPr>
          <w:rFonts w:ascii="Arial" w:hAnsi="Arial" w:cs="Arial"/>
        </w:rPr>
        <w:t>1. </w:t>
      </w:r>
      <w:proofErr w:type="spellStart"/>
      <w:r w:rsidRPr="00B7296C">
        <w:rPr>
          <w:rFonts w:ascii="Arial" w:hAnsi="Arial" w:cs="Arial"/>
        </w:rPr>
        <w:t>Система</w:t>
      </w:r>
      <w:proofErr w:type="spellEnd"/>
      <w:r w:rsidRPr="00B7296C">
        <w:rPr>
          <w:rFonts w:ascii="Arial" w:hAnsi="Arial" w:cs="Arial"/>
        </w:rPr>
        <w:t xml:space="preserve"> </w:t>
      </w:r>
      <w:proofErr w:type="spellStart"/>
      <w:r w:rsidRPr="00B7296C">
        <w:rPr>
          <w:rFonts w:ascii="Arial" w:hAnsi="Arial" w:cs="Arial"/>
        </w:rPr>
        <w:t>водоснабжения</w:t>
      </w:r>
      <w:proofErr w:type="spellEnd"/>
      <w:r w:rsidRPr="00B7296C">
        <w:rPr>
          <w:rFonts w:ascii="Arial" w:hAnsi="Arial" w:cs="Arial"/>
        </w:rPr>
        <w:t>:</w:t>
      </w:r>
    </w:p>
    <w:p w14:paraId="459ABB2E"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5C0B9C3D" w14:textId="77777777" w:rsidR="006379B9" w:rsidRPr="00B7296C" w:rsidRDefault="00D422EF">
      <w:pPr>
        <w:numPr>
          <w:ilvl w:val="0"/>
          <w:numId w:val="1"/>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затрат по текущему обслуживанию и капитальному ремонту систем водоснабжения;</w:t>
      </w:r>
    </w:p>
    <w:p w14:paraId="4475C9C5" w14:textId="77777777" w:rsidR="006379B9" w:rsidRPr="00B7296C" w:rsidRDefault="00D422EF">
      <w:pPr>
        <w:numPr>
          <w:ilvl w:val="0"/>
          <w:numId w:val="1"/>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аварийности на сетях водопровода;</w:t>
      </w:r>
    </w:p>
    <w:p w14:paraId="75CA5CD6" w14:textId="77777777" w:rsidR="006379B9" w:rsidRPr="00B7296C" w:rsidRDefault="00D422EF">
      <w:pPr>
        <w:numPr>
          <w:ilvl w:val="0"/>
          <w:numId w:val="1"/>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надежности работы системы водопровода;</w:t>
      </w:r>
    </w:p>
    <w:p w14:paraId="6F586883" w14:textId="77777777" w:rsidR="006379B9" w:rsidRPr="00B7296C" w:rsidRDefault="00D422EF">
      <w:pPr>
        <w:numPr>
          <w:ilvl w:val="0"/>
          <w:numId w:val="1"/>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снижение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объемов</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потерь</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воды</w:t>
      </w:r>
      <w:proofErr w:type="spellEnd"/>
      <w:r w:rsidRPr="00B7296C">
        <w:rPr>
          <w:rFonts w:ascii="Arial" w:eastAsia="serif" w:hAnsi="Arial" w:cs="Arial"/>
          <w:sz w:val="24"/>
          <w:szCs w:val="24"/>
        </w:rPr>
        <w:t>;</w:t>
      </w:r>
    </w:p>
    <w:p w14:paraId="2DAE63A6" w14:textId="77777777" w:rsidR="006379B9" w:rsidRPr="00B7296C" w:rsidRDefault="00D422EF">
      <w:pPr>
        <w:numPr>
          <w:ilvl w:val="0"/>
          <w:numId w:val="1"/>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удельного расхода электроэнергии (за счет внедрения современных технологий).</w:t>
      </w:r>
    </w:p>
    <w:p w14:paraId="1631AD1A"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0ACA711A" w14:textId="77777777" w:rsidR="006379B9" w:rsidRPr="00B7296C" w:rsidRDefault="00D422EF">
      <w:pPr>
        <w:numPr>
          <w:ilvl w:val="0"/>
          <w:numId w:val="2"/>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увеличение объема реализуемой воды в связи с увеличением жилищного строительства;</w:t>
      </w:r>
    </w:p>
    <w:p w14:paraId="13619DD5" w14:textId="77777777" w:rsidR="006379B9" w:rsidRPr="00B7296C" w:rsidRDefault="00D422EF">
      <w:pPr>
        <w:numPr>
          <w:ilvl w:val="0"/>
          <w:numId w:val="2"/>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обеспечение 100%-й очистки подаваемой воды до требований санитарных норм;</w:t>
      </w:r>
    </w:p>
    <w:p w14:paraId="22F0AE60" w14:textId="77777777" w:rsidR="006379B9" w:rsidRPr="00B7296C" w:rsidRDefault="00D422EF">
      <w:pPr>
        <w:numPr>
          <w:ilvl w:val="0"/>
          <w:numId w:val="2"/>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создание благоприятных условий для проживания.</w:t>
      </w:r>
    </w:p>
    <w:p w14:paraId="065E62FC"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6E08034F" w14:textId="77777777" w:rsidR="006379B9" w:rsidRPr="00B7296C" w:rsidRDefault="00D422EF">
      <w:pPr>
        <w:numPr>
          <w:ilvl w:val="0"/>
          <w:numId w:val="3"/>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улучшение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качества</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питьевой</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воды</w:t>
      </w:r>
      <w:proofErr w:type="spellEnd"/>
      <w:r w:rsidRPr="00B7296C">
        <w:rPr>
          <w:rFonts w:ascii="Arial" w:eastAsia="serif" w:hAnsi="Arial" w:cs="Arial"/>
          <w:sz w:val="24"/>
          <w:szCs w:val="24"/>
        </w:rPr>
        <w:t>.</w:t>
      </w:r>
    </w:p>
    <w:p w14:paraId="4473DC85" w14:textId="77777777" w:rsidR="006379B9" w:rsidRPr="00B7296C" w:rsidRDefault="00D422EF">
      <w:pPr>
        <w:pStyle w:val="a3"/>
        <w:spacing w:beforeAutospacing="0" w:afterAutospacing="0"/>
        <w:ind w:firstLine="700"/>
        <w:jc w:val="both"/>
      </w:pPr>
      <w:r w:rsidRPr="00B7296C">
        <w:rPr>
          <w:rFonts w:ascii="Arial" w:hAnsi="Arial" w:cs="Arial"/>
        </w:rPr>
        <w:t> </w:t>
      </w:r>
    </w:p>
    <w:p w14:paraId="2BDFA6AB" w14:textId="77777777" w:rsidR="006379B9" w:rsidRPr="00B7296C" w:rsidRDefault="00D422EF">
      <w:pPr>
        <w:pStyle w:val="a3"/>
        <w:spacing w:beforeAutospacing="0" w:afterAutospacing="0"/>
        <w:ind w:firstLine="700"/>
        <w:jc w:val="both"/>
      </w:pPr>
      <w:r w:rsidRPr="00B7296C">
        <w:rPr>
          <w:rFonts w:ascii="Arial" w:hAnsi="Arial" w:cs="Arial"/>
        </w:rPr>
        <w:t>2. </w:t>
      </w:r>
      <w:proofErr w:type="spellStart"/>
      <w:r w:rsidRPr="00B7296C">
        <w:rPr>
          <w:rFonts w:ascii="Arial" w:hAnsi="Arial" w:cs="Arial"/>
        </w:rPr>
        <w:t>Система</w:t>
      </w:r>
      <w:proofErr w:type="spellEnd"/>
      <w:r w:rsidRPr="00B7296C">
        <w:rPr>
          <w:rFonts w:ascii="Arial" w:hAnsi="Arial" w:cs="Arial"/>
        </w:rPr>
        <w:t xml:space="preserve"> </w:t>
      </w:r>
      <w:proofErr w:type="spellStart"/>
      <w:r w:rsidRPr="00B7296C">
        <w:rPr>
          <w:rFonts w:ascii="Arial" w:hAnsi="Arial" w:cs="Arial"/>
        </w:rPr>
        <w:t>водоотведения</w:t>
      </w:r>
      <w:proofErr w:type="spellEnd"/>
      <w:r w:rsidRPr="00B7296C">
        <w:rPr>
          <w:rFonts w:ascii="Arial" w:hAnsi="Arial" w:cs="Arial"/>
        </w:rPr>
        <w:t>:</w:t>
      </w:r>
    </w:p>
    <w:p w14:paraId="3E09CB7B"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18D013F7" w14:textId="77777777" w:rsidR="006379B9" w:rsidRPr="00B7296C" w:rsidRDefault="00D422EF">
      <w:pPr>
        <w:numPr>
          <w:ilvl w:val="0"/>
          <w:numId w:val="4"/>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затрат по текущему обслуживанию и капитальному ремонту систем водоотведения;</w:t>
      </w:r>
    </w:p>
    <w:p w14:paraId="019A9BE3" w14:textId="77777777" w:rsidR="006379B9" w:rsidRPr="00B7296C" w:rsidRDefault="00D422EF">
      <w:pPr>
        <w:numPr>
          <w:ilvl w:val="0"/>
          <w:numId w:val="4"/>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аварийности на сетях канализации;</w:t>
      </w:r>
    </w:p>
    <w:p w14:paraId="235B0CF0" w14:textId="77777777" w:rsidR="006379B9" w:rsidRPr="00B7296C" w:rsidRDefault="00D422EF">
      <w:pPr>
        <w:numPr>
          <w:ilvl w:val="0"/>
          <w:numId w:val="4"/>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надежности работы системы канализации;</w:t>
      </w:r>
    </w:p>
    <w:p w14:paraId="770C12E0" w14:textId="77777777" w:rsidR="006379B9" w:rsidRPr="00B7296C" w:rsidRDefault="00D422EF">
      <w:pPr>
        <w:numPr>
          <w:ilvl w:val="0"/>
          <w:numId w:val="4"/>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удельного расхода электроэнергии (за счет внедрения современных технологий).</w:t>
      </w:r>
    </w:p>
    <w:p w14:paraId="253D0FDA"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3295F2CA" w14:textId="77777777" w:rsidR="006379B9" w:rsidRPr="00B7296C" w:rsidRDefault="00D422EF">
      <w:pPr>
        <w:numPr>
          <w:ilvl w:val="0"/>
          <w:numId w:val="5"/>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обеспеченности населения качественными коммунальными услугами;</w:t>
      </w:r>
    </w:p>
    <w:p w14:paraId="3D900BFF" w14:textId="043C851B" w:rsidR="006379B9" w:rsidRPr="00B7296C" w:rsidRDefault="00D422EF">
      <w:pPr>
        <w:numPr>
          <w:ilvl w:val="0"/>
          <w:numId w:val="5"/>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 xml:space="preserve">обеспечение 100%-й очистки сточных вод до требований санитарных норм, которые напрямую воздействуют на повышение комфортности проживания на территории </w:t>
      </w:r>
      <w:r w:rsidR="000609FF" w:rsidRPr="00B7296C">
        <w:rPr>
          <w:rFonts w:ascii="Arial" w:eastAsia="serif" w:hAnsi="Arial" w:cs="Arial"/>
          <w:sz w:val="24"/>
          <w:szCs w:val="24"/>
          <w:lang w:val="ru-RU"/>
        </w:rPr>
        <w:t>Землянского сельского</w:t>
      </w:r>
      <w:r w:rsidRPr="00B7296C">
        <w:rPr>
          <w:rFonts w:ascii="Arial" w:eastAsia="serif" w:hAnsi="Arial" w:cs="Arial"/>
          <w:sz w:val="24"/>
          <w:szCs w:val="24"/>
          <w:lang w:val="ru-RU"/>
        </w:rPr>
        <w:t xml:space="preserve"> поселения;</w:t>
      </w:r>
    </w:p>
    <w:p w14:paraId="5A28FC98" w14:textId="77777777" w:rsidR="006379B9" w:rsidRPr="00B7296C" w:rsidRDefault="00D422EF">
      <w:pPr>
        <w:numPr>
          <w:ilvl w:val="0"/>
          <w:numId w:val="5"/>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создание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благоприятной</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экологической</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обстановки</w:t>
      </w:r>
      <w:proofErr w:type="spellEnd"/>
    </w:p>
    <w:p w14:paraId="716F2D94"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51348937" w14:textId="297066DC" w:rsidR="006379B9" w:rsidRPr="00B7296C" w:rsidRDefault="00D422EF">
      <w:pPr>
        <w:numPr>
          <w:ilvl w:val="0"/>
          <w:numId w:val="6"/>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улучшение экологической обстановки на территории</w:t>
      </w:r>
      <w:r w:rsidRPr="00B7296C">
        <w:rPr>
          <w:rFonts w:ascii="Arial" w:eastAsia="serif" w:hAnsi="Arial" w:cs="Arial"/>
          <w:sz w:val="24"/>
          <w:szCs w:val="24"/>
        </w:rPr>
        <w:t> </w:t>
      </w:r>
      <w:r w:rsidR="000609FF" w:rsidRPr="00B7296C">
        <w:rPr>
          <w:rFonts w:ascii="Arial" w:eastAsia="serif" w:hAnsi="Arial" w:cs="Arial"/>
          <w:sz w:val="24"/>
          <w:szCs w:val="24"/>
          <w:lang w:val="ru-RU"/>
        </w:rPr>
        <w:t>Землянского сельского</w:t>
      </w:r>
      <w:r w:rsidRPr="00B7296C">
        <w:rPr>
          <w:rFonts w:ascii="Arial" w:eastAsia="serif" w:hAnsi="Arial" w:cs="Arial"/>
          <w:sz w:val="24"/>
          <w:szCs w:val="24"/>
          <w:lang w:val="ru-RU"/>
        </w:rPr>
        <w:t xml:space="preserve"> поселения путем внедрения новых технологий очистки сточных вод для соблюдения требований </w:t>
      </w:r>
      <w:proofErr w:type="spellStart"/>
      <w:r w:rsidRPr="00B7296C">
        <w:rPr>
          <w:rFonts w:ascii="Arial" w:eastAsia="serif" w:hAnsi="Arial" w:cs="Arial"/>
          <w:sz w:val="24"/>
          <w:szCs w:val="24"/>
          <w:lang w:val="ru-RU"/>
        </w:rPr>
        <w:t>природо</w:t>
      </w:r>
      <w:proofErr w:type="spellEnd"/>
      <w:r w:rsidRPr="00B7296C">
        <w:rPr>
          <w:rFonts w:ascii="Arial" w:eastAsia="serif" w:hAnsi="Arial" w:cs="Arial"/>
          <w:sz w:val="24"/>
          <w:szCs w:val="24"/>
          <w:lang w:val="ru-RU"/>
        </w:rPr>
        <w:t xml:space="preserve">- и </w:t>
      </w:r>
      <w:proofErr w:type="spellStart"/>
      <w:r w:rsidRPr="00B7296C">
        <w:rPr>
          <w:rFonts w:ascii="Arial" w:eastAsia="serif" w:hAnsi="Arial" w:cs="Arial"/>
          <w:sz w:val="24"/>
          <w:szCs w:val="24"/>
          <w:lang w:val="ru-RU"/>
        </w:rPr>
        <w:t>водоохранных</w:t>
      </w:r>
      <w:proofErr w:type="spellEnd"/>
      <w:r w:rsidRPr="00B7296C">
        <w:rPr>
          <w:rFonts w:ascii="Arial" w:eastAsia="serif" w:hAnsi="Arial" w:cs="Arial"/>
          <w:sz w:val="24"/>
          <w:szCs w:val="24"/>
          <w:lang w:val="ru-RU"/>
        </w:rPr>
        <w:t xml:space="preserve"> норм.</w:t>
      </w:r>
    </w:p>
    <w:p w14:paraId="6780E5F5"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5702E62F" w14:textId="77777777" w:rsidR="006379B9" w:rsidRPr="00B7296C" w:rsidRDefault="00D422EF">
      <w:pPr>
        <w:pStyle w:val="a3"/>
        <w:spacing w:beforeAutospacing="0" w:afterAutospacing="0"/>
        <w:ind w:firstLine="700"/>
        <w:jc w:val="both"/>
      </w:pPr>
      <w:r w:rsidRPr="00B7296C">
        <w:rPr>
          <w:rFonts w:ascii="Arial" w:hAnsi="Arial" w:cs="Arial"/>
        </w:rPr>
        <w:t>3. </w:t>
      </w:r>
      <w:proofErr w:type="spellStart"/>
      <w:r w:rsidRPr="00B7296C">
        <w:rPr>
          <w:rFonts w:ascii="Arial" w:hAnsi="Arial" w:cs="Arial"/>
        </w:rPr>
        <w:t>Система</w:t>
      </w:r>
      <w:proofErr w:type="spellEnd"/>
      <w:r w:rsidRPr="00B7296C">
        <w:rPr>
          <w:rFonts w:ascii="Arial" w:hAnsi="Arial" w:cs="Arial"/>
        </w:rPr>
        <w:t xml:space="preserve"> </w:t>
      </w:r>
      <w:proofErr w:type="spellStart"/>
      <w:r w:rsidRPr="00B7296C">
        <w:rPr>
          <w:rFonts w:ascii="Arial" w:hAnsi="Arial" w:cs="Arial"/>
        </w:rPr>
        <w:t>теплоснабжения</w:t>
      </w:r>
      <w:proofErr w:type="spellEnd"/>
      <w:r w:rsidRPr="00B7296C">
        <w:rPr>
          <w:rFonts w:ascii="Arial" w:hAnsi="Arial" w:cs="Arial"/>
        </w:rPr>
        <w:t>:</w:t>
      </w:r>
    </w:p>
    <w:p w14:paraId="25456E6B"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73A9D470" w14:textId="77777777" w:rsidR="006379B9" w:rsidRPr="00B7296C" w:rsidRDefault="00D422EF">
      <w:pPr>
        <w:numPr>
          <w:ilvl w:val="0"/>
          <w:numId w:val="7"/>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снижение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аварийности</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системы</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теплоснабжения</w:t>
      </w:r>
      <w:proofErr w:type="spellEnd"/>
      <w:r w:rsidRPr="00B7296C">
        <w:rPr>
          <w:rFonts w:ascii="Arial" w:eastAsia="serif" w:hAnsi="Arial" w:cs="Arial"/>
          <w:sz w:val="24"/>
          <w:szCs w:val="24"/>
        </w:rPr>
        <w:t>;</w:t>
      </w:r>
    </w:p>
    <w:p w14:paraId="5547B729" w14:textId="77777777" w:rsidR="006379B9" w:rsidRPr="00B7296C" w:rsidRDefault="00D422EF">
      <w:pPr>
        <w:numPr>
          <w:ilvl w:val="0"/>
          <w:numId w:val="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обеспечение бесперебойного снабжения потребителей услугами теплоснабжения;</w:t>
      </w:r>
    </w:p>
    <w:p w14:paraId="3B4A7E14" w14:textId="77777777" w:rsidR="006379B9" w:rsidRPr="00B7296C" w:rsidRDefault="00D422EF">
      <w:pPr>
        <w:numPr>
          <w:ilvl w:val="0"/>
          <w:numId w:val="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объема потерь при производстве и транспортировке тепловой энергии;</w:t>
      </w:r>
    </w:p>
    <w:p w14:paraId="33D3AB78" w14:textId="77777777" w:rsidR="006379B9" w:rsidRPr="00B7296C" w:rsidRDefault="00D422EF">
      <w:pPr>
        <w:numPr>
          <w:ilvl w:val="0"/>
          <w:numId w:val="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lastRenderedPageBreak/>
        <w:t>                 </w:t>
      </w:r>
      <w:r w:rsidRPr="00B7296C">
        <w:rPr>
          <w:rFonts w:ascii="Arial" w:eastAsia="serif" w:hAnsi="Arial" w:cs="Arial"/>
          <w:sz w:val="24"/>
          <w:szCs w:val="24"/>
          <w:lang w:val="ru-RU"/>
        </w:rPr>
        <w:t>снижение износа систем коммунальной инфраструктуры в части производства и передачи тепловой энергии;</w:t>
      </w:r>
    </w:p>
    <w:p w14:paraId="5A65EB24" w14:textId="77777777" w:rsidR="006379B9" w:rsidRPr="00B7296C" w:rsidRDefault="00D422EF">
      <w:pPr>
        <w:numPr>
          <w:ilvl w:val="0"/>
          <w:numId w:val="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рост фактической производительности оборудования в части производства тепловой энергии;</w:t>
      </w:r>
    </w:p>
    <w:p w14:paraId="12FAA809" w14:textId="77777777" w:rsidR="006379B9" w:rsidRPr="00B7296C" w:rsidRDefault="00D422EF">
      <w:pPr>
        <w:numPr>
          <w:ilvl w:val="0"/>
          <w:numId w:val="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рост общего объема реализации услуг теплоснабжения.</w:t>
      </w:r>
    </w:p>
    <w:p w14:paraId="350D2096"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53A7E0A0" w14:textId="77777777" w:rsidR="006379B9" w:rsidRPr="00B7296C" w:rsidRDefault="00D422EF">
      <w:pPr>
        <w:numPr>
          <w:ilvl w:val="0"/>
          <w:numId w:val="8"/>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обеспечение доступности услуг для потребителей;</w:t>
      </w:r>
    </w:p>
    <w:p w14:paraId="6A613490" w14:textId="77777777" w:rsidR="006379B9" w:rsidRPr="00B7296C" w:rsidRDefault="00D422EF">
      <w:pPr>
        <w:numPr>
          <w:ilvl w:val="0"/>
          <w:numId w:val="8"/>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предоставление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дополнительных</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рабочих</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мест</w:t>
      </w:r>
      <w:proofErr w:type="spellEnd"/>
      <w:r w:rsidRPr="00B7296C">
        <w:rPr>
          <w:rFonts w:ascii="Arial" w:eastAsia="serif" w:hAnsi="Arial" w:cs="Arial"/>
          <w:sz w:val="24"/>
          <w:szCs w:val="24"/>
        </w:rPr>
        <w:t>.</w:t>
      </w:r>
    </w:p>
    <w:p w14:paraId="2E2A5B5E"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2A0003EF" w14:textId="630EC3DB" w:rsidR="006379B9" w:rsidRPr="00B7296C" w:rsidRDefault="00D422EF">
      <w:pPr>
        <w:numPr>
          <w:ilvl w:val="0"/>
          <w:numId w:val="9"/>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 xml:space="preserve">улучшение экологической обстановки на территории </w:t>
      </w:r>
      <w:r w:rsidR="000609FF" w:rsidRPr="00B7296C">
        <w:rPr>
          <w:rFonts w:ascii="Arial" w:eastAsia="serif" w:hAnsi="Arial" w:cs="Arial"/>
          <w:sz w:val="24"/>
          <w:szCs w:val="24"/>
          <w:lang w:val="ru-RU"/>
        </w:rPr>
        <w:t>Землянского сельского</w:t>
      </w:r>
      <w:r w:rsidRPr="00B7296C">
        <w:rPr>
          <w:rFonts w:ascii="Arial" w:eastAsia="serif" w:hAnsi="Arial" w:cs="Arial"/>
          <w:sz w:val="24"/>
          <w:szCs w:val="24"/>
          <w:lang w:val="ru-RU"/>
        </w:rPr>
        <w:t xml:space="preserve"> поселения, путем внедрения ресурсосберегающих технологий.</w:t>
      </w:r>
    </w:p>
    <w:p w14:paraId="5DA3B90C"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6CFED74D" w14:textId="77777777" w:rsidR="006379B9" w:rsidRPr="00B7296C" w:rsidRDefault="00D422EF">
      <w:pPr>
        <w:pStyle w:val="a3"/>
        <w:spacing w:beforeAutospacing="0" w:afterAutospacing="0"/>
        <w:ind w:firstLine="700"/>
        <w:jc w:val="both"/>
      </w:pPr>
      <w:r w:rsidRPr="00B7296C">
        <w:rPr>
          <w:rFonts w:ascii="Arial" w:hAnsi="Arial" w:cs="Arial"/>
        </w:rPr>
        <w:t>4. </w:t>
      </w:r>
      <w:proofErr w:type="spellStart"/>
      <w:r w:rsidRPr="00B7296C">
        <w:rPr>
          <w:rFonts w:ascii="Arial" w:hAnsi="Arial" w:cs="Arial"/>
        </w:rPr>
        <w:t>Система</w:t>
      </w:r>
      <w:proofErr w:type="spellEnd"/>
      <w:r w:rsidRPr="00B7296C">
        <w:rPr>
          <w:rFonts w:ascii="Arial" w:hAnsi="Arial" w:cs="Arial"/>
        </w:rPr>
        <w:t xml:space="preserve"> </w:t>
      </w:r>
      <w:proofErr w:type="spellStart"/>
      <w:r w:rsidRPr="00B7296C">
        <w:rPr>
          <w:rFonts w:ascii="Arial" w:hAnsi="Arial" w:cs="Arial"/>
        </w:rPr>
        <w:t>газоснабжения</w:t>
      </w:r>
      <w:proofErr w:type="spellEnd"/>
      <w:r w:rsidRPr="00B7296C">
        <w:rPr>
          <w:rFonts w:ascii="Arial" w:hAnsi="Arial" w:cs="Arial"/>
        </w:rPr>
        <w:t>:</w:t>
      </w:r>
    </w:p>
    <w:p w14:paraId="07968BEE"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3582CCC1" w14:textId="77777777" w:rsidR="006379B9" w:rsidRPr="00B7296C" w:rsidRDefault="00D422EF">
      <w:pPr>
        <w:numPr>
          <w:ilvl w:val="0"/>
          <w:numId w:val="10"/>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затрат по текущему обслуживанию и капитальному ремонту систем газоснабжения;</w:t>
      </w:r>
    </w:p>
    <w:p w14:paraId="75F5D0CA" w14:textId="77777777" w:rsidR="006379B9" w:rsidRPr="00B7296C" w:rsidRDefault="00D422EF">
      <w:pPr>
        <w:numPr>
          <w:ilvl w:val="0"/>
          <w:numId w:val="10"/>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снижение аварийности на газовых сетях;</w:t>
      </w:r>
    </w:p>
    <w:p w14:paraId="7257DCED" w14:textId="77777777" w:rsidR="006379B9" w:rsidRPr="00B7296C" w:rsidRDefault="00D422EF">
      <w:pPr>
        <w:numPr>
          <w:ilvl w:val="0"/>
          <w:numId w:val="10"/>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надежности работы системы газоснабжения.</w:t>
      </w:r>
    </w:p>
    <w:p w14:paraId="2FC36091"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755C66E0" w14:textId="77777777" w:rsidR="006379B9" w:rsidRPr="00B7296C" w:rsidRDefault="00D422EF">
      <w:pPr>
        <w:numPr>
          <w:ilvl w:val="0"/>
          <w:numId w:val="11"/>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обеспеченности населения качественными коммунальными услугами;</w:t>
      </w:r>
    </w:p>
    <w:p w14:paraId="74E39529" w14:textId="77777777" w:rsidR="006379B9" w:rsidRPr="00B7296C" w:rsidRDefault="00D422EF">
      <w:pPr>
        <w:numPr>
          <w:ilvl w:val="0"/>
          <w:numId w:val="11"/>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создание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благоприятной</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экологической</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обстановки</w:t>
      </w:r>
      <w:proofErr w:type="spellEnd"/>
    </w:p>
    <w:p w14:paraId="59DE346A"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3C8D9D5A" w14:textId="6D949E5A" w:rsidR="006379B9" w:rsidRPr="00B7296C" w:rsidRDefault="00D422EF">
      <w:pPr>
        <w:numPr>
          <w:ilvl w:val="0"/>
          <w:numId w:val="12"/>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улучшение экологической обстановки на территории</w:t>
      </w:r>
      <w:r w:rsidRPr="00B7296C">
        <w:rPr>
          <w:rFonts w:ascii="Arial" w:eastAsia="serif" w:hAnsi="Arial" w:cs="Arial"/>
          <w:sz w:val="24"/>
          <w:szCs w:val="24"/>
        </w:rPr>
        <w:t> </w:t>
      </w:r>
      <w:r w:rsidR="000609FF" w:rsidRPr="00B7296C">
        <w:rPr>
          <w:rFonts w:ascii="Arial" w:eastAsia="serif" w:hAnsi="Arial" w:cs="Arial"/>
          <w:sz w:val="24"/>
          <w:szCs w:val="24"/>
          <w:lang w:val="ru-RU"/>
        </w:rPr>
        <w:t>Землянского сельского</w:t>
      </w:r>
      <w:r w:rsidRPr="00B7296C">
        <w:rPr>
          <w:rFonts w:ascii="Arial" w:eastAsia="serif" w:hAnsi="Arial" w:cs="Arial"/>
          <w:sz w:val="24"/>
          <w:szCs w:val="24"/>
          <w:lang w:val="ru-RU"/>
        </w:rPr>
        <w:t xml:space="preserve"> поселения путем снижения количества выбросов в атмосферу вредных веществ от сгораемого топлива.</w:t>
      </w:r>
    </w:p>
    <w:p w14:paraId="1FDA4D2E"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14CF9C21" w14:textId="77777777" w:rsidR="006379B9" w:rsidRPr="00B7296C" w:rsidRDefault="00D422EF">
      <w:pPr>
        <w:pStyle w:val="a3"/>
        <w:spacing w:beforeAutospacing="0" w:afterAutospacing="0"/>
        <w:ind w:firstLine="700"/>
        <w:jc w:val="both"/>
      </w:pPr>
      <w:r w:rsidRPr="00B7296C">
        <w:rPr>
          <w:rFonts w:ascii="Arial" w:hAnsi="Arial" w:cs="Arial"/>
        </w:rPr>
        <w:t>5. </w:t>
      </w:r>
      <w:proofErr w:type="spellStart"/>
      <w:r w:rsidRPr="00B7296C">
        <w:rPr>
          <w:rFonts w:ascii="Arial" w:hAnsi="Arial" w:cs="Arial"/>
        </w:rPr>
        <w:t>Система</w:t>
      </w:r>
      <w:proofErr w:type="spellEnd"/>
      <w:r w:rsidRPr="00B7296C">
        <w:rPr>
          <w:rFonts w:ascii="Arial" w:hAnsi="Arial" w:cs="Arial"/>
        </w:rPr>
        <w:t xml:space="preserve"> </w:t>
      </w:r>
      <w:proofErr w:type="spellStart"/>
      <w:r w:rsidRPr="00B7296C">
        <w:rPr>
          <w:rFonts w:ascii="Arial" w:hAnsi="Arial" w:cs="Arial"/>
        </w:rPr>
        <w:t>электроснабжения</w:t>
      </w:r>
      <w:proofErr w:type="spellEnd"/>
      <w:r w:rsidRPr="00B7296C">
        <w:rPr>
          <w:rFonts w:ascii="Arial" w:hAnsi="Arial" w:cs="Arial"/>
        </w:rPr>
        <w:t>:</w:t>
      </w:r>
    </w:p>
    <w:p w14:paraId="7BA55D39"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11F65F9A" w14:textId="77777777" w:rsidR="006379B9" w:rsidRPr="00B7296C" w:rsidRDefault="00D422EF">
      <w:pPr>
        <w:numPr>
          <w:ilvl w:val="0"/>
          <w:numId w:val="13"/>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увеличение общей суммарной нагрузки новых потребителей, планируемых к строительству;</w:t>
      </w:r>
    </w:p>
    <w:p w14:paraId="33BE4F38" w14:textId="77777777" w:rsidR="006379B9" w:rsidRPr="00B7296C" w:rsidRDefault="00D422EF">
      <w:pPr>
        <w:numPr>
          <w:ilvl w:val="0"/>
          <w:numId w:val="13"/>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увеличение суммарной установленной мощности трансформаторов подстанций;</w:t>
      </w:r>
    </w:p>
    <w:p w14:paraId="26F1DAA2" w14:textId="77777777" w:rsidR="006379B9" w:rsidRPr="00B7296C" w:rsidRDefault="00D422EF">
      <w:pPr>
        <w:numPr>
          <w:ilvl w:val="0"/>
          <w:numId w:val="13"/>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увеличение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протяженности</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распределительных</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сетей</w:t>
      </w:r>
      <w:proofErr w:type="spellEnd"/>
    </w:p>
    <w:p w14:paraId="275D30AD" w14:textId="77777777" w:rsidR="006379B9" w:rsidRPr="00B7296C" w:rsidRDefault="00D422EF">
      <w:pPr>
        <w:numPr>
          <w:ilvl w:val="0"/>
          <w:numId w:val="13"/>
        </w:numPr>
        <w:ind w:left="0" w:firstLine="700"/>
        <w:jc w:val="both"/>
        <w:rPr>
          <w:rFonts w:ascii="serif" w:eastAsia="serif" w:hAnsi="serif" w:cs="serif"/>
          <w:sz w:val="24"/>
          <w:szCs w:val="24"/>
        </w:rPr>
      </w:pPr>
      <w:r w:rsidRPr="00B7296C">
        <w:rPr>
          <w:rFonts w:ascii="Times New Roman" w:eastAsia="serif" w:hAnsi="Times New Roman" w:cs="Times New Roman"/>
          <w:sz w:val="14"/>
          <w:szCs w:val="14"/>
        </w:rPr>
        <w:t>                 </w:t>
      </w:r>
      <w:proofErr w:type="spellStart"/>
      <w:r w:rsidRPr="00B7296C">
        <w:rPr>
          <w:rFonts w:ascii="Arial" w:eastAsia="serif" w:hAnsi="Arial" w:cs="Arial"/>
          <w:sz w:val="24"/>
          <w:szCs w:val="24"/>
        </w:rPr>
        <w:t>снижение</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потерь</w:t>
      </w:r>
      <w:proofErr w:type="spellEnd"/>
      <w:r w:rsidRPr="00B7296C">
        <w:rPr>
          <w:rFonts w:ascii="Arial" w:eastAsia="serif" w:hAnsi="Arial" w:cs="Arial"/>
          <w:sz w:val="24"/>
          <w:szCs w:val="24"/>
        </w:rPr>
        <w:t xml:space="preserve"> </w:t>
      </w:r>
      <w:proofErr w:type="spellStart"/>
      <w:r w:rsidRPr="00B7296C">
        <w:rPr>
          <w:rFonts w:ascii="Arial" w:eastAsia="serif" w:hAnsi="Arial" w:cs="Arial"/>
          <w:sz w:val="24"/>
          <w:szCs w:val="24"/>
        </w:rPr>
        <w:t>электроэнергии</w:t>
      </w:r>
      <w:proofErr w:type="spellEnd"/>
      <w:r w:rsidRPr="00B7296C">
        <w:rPr>
          <w:rFonts w:ascii="Arial" w:eastAsia="serif" w:hAnsi="Arial" w:cs="Arial"/>
          <w:sz w:val="24"/>
          <w:szCs w:val="24"/>
        </w:rPr>
        <w:t>.</w:t>
      </w:r>
    </w:p>
    <w:p w14:paraId="3D211CB0"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3A565C7C" w14:textId="77777777" w:rsidR="006379B9" w:rsidRPr="00B7296C" w:rsidRDefault="00D422EF">
      <w:pPr>
        <w:numPr>
          <w:ilvl w:val="0"/>
          <w:numId w:val="14"/>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повышение обеспеченности населения качественными коммунальными услугами;</w:t>
      </w:r>
    </w:p>
    <w:p w14:paraId="1E26E501"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552C16AD" w14:textId="77777777" w:rsidR="006379B9" w:rsidRPr="00B7296C" w:rsidRDefault="00D422EF">
      <w:pPr>
        <w:numPr>
          <w:ilvl w:val="0"/>
          <w:numId w:val="15"/>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обеспечение безопасности зон проживания и производства.</w:t>
      </w:r>
    </w:p>
    <w:p w14:paraId="176ED759"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12482569" w14:textId="77777777" w:rsidR="006379B9" w:rsidRPr="00B7296C" w:rsidRDefault="00D422EF">
      <w:pPr>
        <w:pStyle w:val="a3"/>
        <w:spacing w:beforeAutospacing="0" w:afterAutospacing="0"/>
        <w:ind w:firstLine="700"/>
        <w:jc w:val="both"/>
        <w:rPr>
          <w:lang w:val="ru-RU"/>
        </w:rPr>
      </w:pPr>
      <w:r w:rsidRPr="00B7296C">
        <w:rPr>
          <w:rFonts w:ascii="Arial" w:hAnsi="Arial" w:cs="Arial"/>
          <w:lang w:val="ru-RU"/>
        </w:rPr>
        <w:t>6.</w:t>
      </w:r>
      <w:r w:rsidRPr="00B7296C">
        <w:rPr>
          <w:rFonts w:ascii="Arial" w:hAnsi="Arial" w:cs="Arial"/>
        </w:rPr>
        <w:t> </w:t>
      </w:r>
      <w:r w:rsidRPr="00B7296C">
        <w:rPr>
          <w:rFonts w:ascii="Arial" w:hAnsi="Arial" w:cs="Arial"/>
          <w:lang w:val="ru-RU"/>
        </w:rPr>
        <w:t>Сбор, вывоз и размещение (утилизация) ТБО:</w:t>
      </w:r>
    </w:p>
    <w:p w14:paraId="74CFE9D5"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экономический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674A9586" w14:textId="77777777" w:rsidR="006379B9" w:rsidRPr="00B7296C" w:rsidRDefault="00D422EF">
      <w:pPr>
        <w:numPr>
          <w:ilvl w:val="0"/>
          <w:numId w:val="16"/>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предотвращение экологически опасных ситуаций и затрат на их ликвидацию;</w:t>
      </w:r>
    </w:p>
    <w:p w14:paraId="33572D57" w14:textId="77777777" w:rsidR="006379B9" w:rsidRPr="00B7296C" w:rsidRDefault="00D422EF">
      <w:pPr>
        <w:numPr>
          <w:ilvl w:val="0"/>
          <w:numId w:val="16"/>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оптимизация процесса утилизации (захоронения) ТБО;</w:t>
      </w:r>
    </w:p>
    <w:p w14:paraId="32733F85" w14:textId="77777777" w:rsidR="006379B9" w:rsidRPr="00B7296C" w:rsidRDefault="00D422EF">
      <w:pPr>
        <w:numPr>
          <w:ilvl w:val="0"/>
          <w:numId w:val="16"/>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увеличение срока службы объектов, функционирующих в сфере обращения с отходами.</w:t>
      </w:r>
    </w:p>
    <w:p w14:paraId="0A588DCA" w14:textId="77777777" w:rsidR="006379B9" w:rsidRPr="00B7296C" w:rsidRDefault="00D422EF">
      <w:pPr>
        <w:pStyle w:val="a3"/>
        <w:spacing w:beforeAutospacing="0" w:afterAutospacing="0"/>
        <w:ind w:firstLine="700"/>
        <w:jc w:val="both"/>
      </w:pPr>
      <w:r w:rsidRPr="00B7296C">
        <w:rPr>
          <w:rFonts w:ascii="Arial" w:hAnsi="Arial" w:cs="Arial"/>
        </w:rPr>
        <w:t xml:space="preserve">- </w:t>
      </w:r>
      <w:proofErr w:type="spellStart"/>
      <w:r w:rsidRPr="00B7296C">
        <w:rPr>
          <w:rFonts w:ascii="Arial" w:hAnsi="Arial" w:cs="Arial"/>
        </w:rPr>
        <w:t>социальный</w:t>
      </w:r>
      <w:proofErr w:type="spellEnd"/>
      <w:r w:rsidRPr="00B7296C">
        <w:rPr>
          <w:rFonts w:ascii="Arial" w:hAnsi="Arial" w:cs="Arial"/>
        </w:rPr>
        <w:t xml:space="preserve"> и </w:t>
      </w:r>
      <w:proofErr w:type="spellStart"/>
      <w:r w:rsidRPr="00B7296C">
        <w:rPr>
          <w:rFonts w:ascii="Arial" w:hAnsi="Arial" w:cs="Arial"/>
        </w:rPr>
        <w:t>экологический</w:t>
      </w:r>
      <w:proofErr w:type="spellEnd"/>
      <w:r w:rsidRPr="00B7296C">
        <w:rPr>
          <w:rFonts w:ascii="Arial" w:hAnsi="Arial" w:cs="Arial"/>
        </w:rPr>
        <w:t xml:space="preserve"> </w:t>
      </w:r>
      <w:proofErr w:type="spellStart"/>
      <w:r w:rsidRPr="00B7296C">
        <w:rPr>
          <w:rFonts w:ascii="Arial" w:hAnsi="Arial" w:cs="Arial"/>
        </w:rPr>
        <w:t>эффект</w:t>
      </w:r>
      <w:proofErr w:type="spellEnd"/>
      <w:r w:rsidRPr="00B7296C">
        <w:rPr>
          <w:rFonts w:ascii="Arial" w:hAnsi="Arial" w:cs="Arial"/>
        </w:rPr>
        <w:t>:</w:t>
      </w:r>
    </w:p>
    <w:p w14:paraId="024421E7" w14:textId="77777777" w:rsidR="006379B9" w:rsidRPr="00B7296C" w:rsidRDefault="00D422EF">
      <w:pPr>
        <w:numPr>
          <w:ilvl w:val="0"/>
          <w:numId w:val="1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обеспечение реализации требований природоохранного и санитарно-эпидемиологического законодательства в части функционирования полигона;</w:t>
      </w:r>
    </w:p>
    <w:p w14:paraId="0AD55225" w14:textId="77777777" w:rsidR="006379B9" w:rsidRPr="00B7296C" w:rsidRDefault="00D422EF">
      <w:pPr>
        <w:numPr>
          <w:ilvl w:val="0"/>
          <w:numId w:val="1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lastRenderedPageBreak/>
        <w:t>                 </w:t>
      </w:r>
      <w:r w:rsidRPr="00B7296C">
        <w:rPr>
          <w:rFonts w:ascii="Arial" w:eastAsia="serif" w:hAnsi="Arial" w:cs="Arial"/>
          <w:sz w:val="24"/>
          <w:szCs w:val="24"/>
          <w:lang w:val="ru-RU"/>
        </w:rPr>
        <w:t>улучшение качества утилизации (захоронения) отходов;</w:t>
      </w:r>
    </w:p>
    <w:p w14:paraId="34BD03E6" w14:textId="031FAAD3" w:rsidR="006379B9" w:rsidRPr="00B7296C" w:rsidRDefault="00D422EF">
      <w:pPr>
        <w:numPr>
          <w:ilvl w:val="0"/>
          <w:numId w:val="17"/>
        </w:numPr>
        <w:ind w:left="0" w:firstLine="700"/>
        <w:jc w:val="both"/>
        <w:rPr>
          <w:rFonts w:ascii="serif" w:eastAsia="serif" w:hAnsi="serif" w:cs="serif"/>
          <w:sz w:val="24"/>
          <w:szCs w:val="24"/>
          <w:lang w:val="ru-RU"/>
        </w:rPr>
      </w:pPr>
      <w:r w:rsidRPr="00B7296C">
        <w:rPr>
          <w:rFonts w:ascii="Times New Roman" w:eastAsia="serif" w:hAnsi="Times New Roman" w:cs="Times New Roman"/>
          <w:sz w:val="14"/>
          <w:szCs w:val="14"/>
        </w:rPr>
        <w:t>                 </w:t>
      </w:r>
      <w:r w:rsidRPr="00B7296C">
        <w:rPr>
          <w:rFonts w:ascii="Arial" w:eastAsia="serif" w:hAnsi="Arial" w:cs="Arial"/>
          <w:sz w:val="24"/>
          <w:szCs w:val="24"/>
          <w:lang w:val="ru-RU"/>
        </w:rPr>
        <w:t xml:space="preserve">сохранение и улучшение экологических условий проживания на территории </w:t>
      </w:r>
      <w:r w:rsidR="000609FF" w:rsidRPr="00B7296C">
        <w:rPr>
          <w:rFonts w:ascii="Arial" w:eastAsia="serif" w:hAnsi="Arial" w:cs="Arial"/>
          <w:sz w:val="24"/>
          <w:szCs w:val="24"/>
          <w:lang w:val="ru-RU"/>
        </w:rPr>
        <w:t>Землянского сельского</w:t>
      </w:r>
      <w:r w:rsidRPr="00B7296C">
        <w:rPr>
          <w:rFonts w:ascii="Arial" w:eastAsia="serif" w:hAnsi="Arial" w:cs="Arial"/>
          <w:sz w:val="24"/>
          <w:szCs w:val="24"/>
          <w:lang w:val="ru-RU"/>
        </w:rPr>
        <w:t xml:space="preserve"> поселения.</w:t>
      </w:r>
    </w:p>
    <w:p w14:paraId="524B70B3" w14:textId="77777777" w:rsidR="006379B9" w:rsidRPr="00B7296C" w:rsidRDefault="00D422EF">
      <w:pPr>
        <w:pStyle w:val="a3"/>
        <w:spacing w:beforeAutospacing="0" w:afterAutospacing="0"/>
        <w:ind w:firstLine="700"/>
        <w:jc w:val="both"/>
        <w:rPr>
          <w:lang w:val="ru-RU"/>
        </w:rPr>
      </w:pPr>
      <w:r w:rsidRPr="00B7296C">
        <w:rPr>
          <w:rFonts w:ascii="Arial" w:hAnsi="Arial" w:cs="Arial"/>
        </w:rPr>
        <w:t> </w:t>
      </w:r>
    </w:p>
    <w:p w14:paraId="332F7209" w14:textId="39627FE7"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Таким образом, комплексная реализация мероприятий по развитию коммунальной инфраструктуры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w:t>
      </w:r>
      <w:r w:rsidRPr="00B7296C">
        <w:rPr>
          <w:rFonts w:ascii="Arial" w:hAnsi="Arial" w:cs="Arial"/>
        </w:rPr>
        <w:t> </w:t>
      </w:r>
      <w:r w:rsidRPr="00B7296C">
        <w:rPr>
          <w:rFonts w:ascii="Arial" w:hAnsi="Arial" w:cs="Arial"/>
          <w:lang w:val="ru-RU"/>
        </w:rPr>
        <w:t>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w:t>
      </w:r>
    </w:p>
    <w:p w14:paraId="3E368DC0" w14:textId="4E5A4614" w:rsidR="006379B9" w:rsidRPr="00B7296C" w:rsidRDefault="00D422EF">
      <w:pPr>
        <w:pStyle w:val="a3"/>
        <w:spacing w:beforeAutospacing="0" w:afterAutospacing="0"/>
        <w:ind w:firstLine="700"/>
        <w:jc w:val="both"/>
        <w:rPr>
          <w:lang w:val="ru-RU"/>
        </w:rPr>
      </w:pPr>
      <w:r w:rsidRPr="00B7296C">
        <w:rPr>
          <w:rFonts w:ascii="Arial" w:hAnsi="Arial" w:cs="Arial"/>
          <w:lang w:val="ru-RU"/>
        </w:rPr>
        <w:t xml:space="preserve">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w:t>
      </w:r>
      <w:r w:rsidR="000609FF" w:rsidRPr="00B7296C">
        <w:rPr>
          <w:rFonts w:ascii="Arial" w:hAnsi="Arial" w:cs="Arial"/>
          <w:lang w:val="ru-RU"/>
        </w:rPr>
        <w:t>Землянского сельского</w:t>
      </w:r>
      <w:r w:rsidRPr="00B7296C">
        <w:rPr>
          <w:rFonts w:ascii="Arial" w:hAnsi="Arial" w:cs="Arial"/>
          <w:lang w:val="ru-RU"/>
        </w:rPr>
        <w:t xml:space="preserve"> поселения </w:t>
      </w:r>
      <w:r w:rsidR="000609FF" w:rsidRPr="00B7296C">
        <w:rPr>
          <w:rFonts w:ascii="Arial" w:hAnsi="Arial" w:cs="Arial"/>
          <w:lang w:val="ru-RU"/>
        </w:rPr>
        <w:t>Семилукского</w:t>
      </w:r>
      <w:r w:rsidRPr="00B7296C">
        <w:rPr>
          <w:rFonts w:ascii="Arial" w:hAnsi="Arial" w:cs="Arial"/>
          <w:lang w:val="ru-RU"/>
        </w:rPr>
        <w:t xml:space="preserve"> муниципального района,</w:t>
      </w:r>
      <w:r w:rsidRPr="00B7296C">
        <w:rPr>
          <w:rFonts w:ascii="Arial" w:hAnsi="Arial" w:cs="Arial"/>
        </w:rPr>
        <w:t> </w:t>
      </w:r>
      <w:r w:rsidRPr="00B7296C">
        <w:rPr>
          <w:rFonts w:ascii="Arial" w:hAnsi="Arial" w:cs="Arial"/>
          <w:lang w:val="ru-RU"/>
        </w:rPr>
        <w:t>а также с потребителями коммунальных услуг.</w:t>
      </w:r>
    </w:p>
    <w:p w14:paraId="4DE8C75B" w14:textId="77777777" w:rsidR="006379B9" w:rsidRPr="00BE732C" w:rsidRDefault="006379B9">
      <w:pPr>
        <w:pStyle w:val="a3"/>
        <w:spacing w:beforeAutospacing="0" w:afterAutospacing="0"/>
        <w:ind w:firstLine="700"/>
        <w:jc w:val="center"/>
        <w:rPr>
          <w:color w:val="FF0000"/>
          <w:lang w:val="ru-RU"/>
        </w:rPr>
      </w:pPr>
    </w:p>
    <w:p w14:paraId="4690E328" w14:textId="77777777" w:rsidR="00B7296C" w:rsidRDefault="00B7296C" w:rsidP="00890DD3">
      <w:pPr>
        <w:pStyle w:val="4"/>
        <w:spacing w:beforeAutospacing="0" w:afterAutospacing="0"/>
        <w:rPr>
          <w:rFonts w:ascii="Arial" w:hAnsi="Arial" w:cs="Arial" w:hint="default"/>
          <w:b w:val="0"/>
          <w:bCs w:val="0"/>
          <w:color w:val="FF0000"/>
          <w:lang w:val="ru-RU"/>
        </w:rPr>
      </w:pPr>
    </w:p>
    <w:sectPr w:rsidR="00B7296C" w:rsidSect="00DA251D">
      <w:pgSz w:w="11906" w:h="16838"/>
      <w:pgMar w:top="993" w:right="566"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ECA42" w14:textId="77777777" w:rsidR="00CD340F" w:rsidRDefault="00CD340F" w:rsidP="00D24F4C">
      <w:r>
        <w:separator/>
      </w:r>
    </w:p>
  </w:endnote>
  <w:endnote w:type="continuationSeparator" w:id="0">
    <w:p w14:paraId="73365A96" w14:textId="77777777" w:rsidR="00CD340F" w:rsidRDefault="00CD340F" w:rsidP="00D2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5D21" w14:textId="77777777" w:rsidR="00CD340F" w:rsidRPr="00824316" w:rsidRDefault="00CD340F" w:rsidP="005F31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D96AA" w14:textId="77777777" w:rsidR="00CD340F" w:rsidRDefault="00CD340F" w:rsidP="00D24F4C">
      <w:r>
        <w:separator/>
      </w:r>
    </w:p>
  </w:footnote>
  <w:footnote w:type="continuationSeparator" w:id="0">
    <w:p w14:paraId="6ACE67F5" w14:textId="77777777" w:rsidR="00CD340F" w:rsidRDefault="00CD340F" w:rsidP="00D2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757A4"/>
    <w:multiLevelType w:val="multilevel"/>
    <w:tmpl w:val="AA3757A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AD928229"/>
    <w:multiLevelType w:val="multilevel"/>
    <w:tmpl w:val="AD92822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C2C0DFBF"/>
    <w:multiLevelType w:val="multilevel"/>
    <w:tmpl w:val="C2C0DFB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D89DAC99"/>
    <w:multiLevelType w:val="multilevel"/>
    <w:tmpl w:val="D89DAC9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F9256A73"/>
    <w:multiLevelType w:val="multilevel"/>
    <w:tmpl w:val="F9256A7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FFB5DAC0"/>
    <w:multiLevelType w:val="multilevel"/>
    <w:tmpl w:val="FFB5DA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0A4D0727"/>
    <w:multiLevelType w:val="multilevel"/>
    <w:tmpl w:val="0A4D072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11236E53"/>
    <w:multiLevelType w:val="multilevel"/>
    <w:tmpl w:val="11236E5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15D711C3"/>
    <w:multiLevelType w:val="hybridMultilevel"/>
    <w:tmpl w:val="4BB25BCE"/>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D0646"/>
    <w:multiLevelType w:val="hybridMultilevel"/>
    <w:tmpl w:val="D8AAB06A"/>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A24A78"/>
    <w:multiLevelType w:val="multilevel"/>
    <w:tmpl w:val="21A24A7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263027B3"/>
    <w:multiLevelType w:val="hybridMultilevel"/>
    <w:tmpl w:val="80C6CDAA"/>
    <w:lvl w:ilvl="0" w:tplc="60A89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455E1"/>
    <w:multiLevelType w:val="multilevel"/>
    <w:tmpl w:val="2F5455E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431CC467"/>
    <w:multiLevelType w:val="multilevel"/>
    <w:tmpl w:val="431CC4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4EF59598"/>
    <w:multiLevelType w:val="multilevel"/>
    <w:tmpl w:val="4EF5959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5236F005"/>
    <w:multiLevelType w:val="multilevel"/>
    <w:tmpl w:val="5236F0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6">
    <w:nsid w:val="523FE75B"/>
    <w:multiLevelType w:val="multilevel"/>
    <w:tmpl w:val="523FE75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nsid w:val="58DDC01E"/>
    <w:multiLevelType w:val="multilevel"/>
    <w:tmpl w:val="58DDC01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nsid w:val="5C4B6287"/>
    <w:multiLevelType w:val="multilevel"/>
    <w:tmpl w:val="2A22CA48"/>
    <w:lvl w:ilvl="0">
      <w:start w:val="1"/>
      <w:numFmt w:val="bullet"/>
      <w:lvlText w:val=""/>
      <w:lvlJc w:val="left"/>
      <w:pPr>
        <w:tabs>
          <w:tab w:val="num" w:pos="644"/>
        </w:tabs>
        <w:ind w:left="644" w:hanging="284"/>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9">
    <w:nsid w:val="68AD8D44"/>
    <w:multiLevelType w:val="multilevel"/>
    <w:tmpl w:val="68AD8D4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0">
    <w:nsid w:val="79BC4F0E"/>
    <w:multiLevelType w:val="multilevel"/>
    <w:tmpl w:val="79BC4F0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20"/>
  </w:num>
  <w:num w:numId="2">
    <w:abstractNumId w:val="6"/>
  </w:num>
  <w:num w:numId="3">
    <w:abstractNumId w:val="10"/>
  </w:num>
  <w:num w:numId="4">
    <w:abstractNumId w:val="15"/>
  </w:num>
  <w:num w:numId="5">
    <w:abstractNumId w:val="19"/>
  </w:num>
  <w:num w:numId="6">
    <w:abstractNumId w:val="5"/>
  </w:num>
  <w:num w:numId="7">
    <w:abstractNumId w:val="16"/>
  </w:num>
  <w:num w:numId="8">
    <w:abstractNumId w:val="1"/>
  </w:num>
  <w:num w:numId="9">
    <w:abstractNumId w:val="4"/>
  </w:num>
  <w:num w:numId="10">
    <w:abstractNumId w:val="13"/>
  </w:num>
  <w:num w:numId="11">
    <w:abstractNumId w:val="3"/>
  </w:num>
  <w:num w:numId="12">
    <w:abstractNumId w:val="14"/>
  </w:num>
  <w:num w:numId="13">
    <w:abstractNumId w:val="0"/>
  </w:num>
  <w:num w:numId="14">
    <w:abstractNumId w:val="2"/>
  </w:num>
  <w:num w:numId="15">
    <w:abstractNumId w:val="7"/>
  </w:num>
  <w:num w:numId="16">
    <w:abstractNumId w:val="17"/>
  </w:num>
  <w:num w:numId="17">
    <w:abstractNumId w:val="12"/>
  </w:num>
  <w:num w:numId="18">
    <w:abstractNumId w:val="8"/>
  </w:num>
  <w:num w:numId="19">
    <w:abstractNumId w:val="1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54CE3"/>
    <w:rsid w:val="00042631"/>
    <w:rsid w:val="00043ABB"/>
    <w:rsid w:val="000609FF"/>
    <w:rsid w:val="000724E3"/>
    <w:rsid w:val="00092683"/>
    <w:rsid w:val="00093051"/>
    <w:rsid w:val="000C0538"/>
    <w:rsid w:val="00155EC8"/>
    <w:rsid w:val="00156BF9"/>
    <w:rsid w:val="00203CA9"/>
    <w:rsid w:val="00221DDD"/>
    <w:rsid w:val="00320926"/>
    <w:rsid w:val="003E4D43"/>
    <w:rsid w:val="0040285E"/>
    <w:rsid w:val="00416809"/>
    <w:rsid w:val="00440837"/>
    <w:rsid w:val="0045053B"/>
    <w:rsid w:val="00483086"/>
    <w:rsid w:val="004C60F5"/>
    <w:rsid w:val="00504923"/>
    <w:rsid w:val="00510C4A"/>
    <w:rsid w:val="00525B34"/>
    <w:rsid w:val="00537866"/>
    <w:rsid w:val="00550BDF"/>
    <w:rsid w:val="00553E1F"/>
    <w:rsid w:val="00555D0A"/>
    <w:rsid w:val="00577143"/>
    <w:rsid w:val="005852A2"/>
    <w:rsid w:val="005A2076"/>
    <w:rsid w:val="005B3C0B"/>
    <w:rsid w:val="005D3355"/>
    <w:rsid w:val="005F3120"/>
    <w:rsid w:val="00631B5C"/>
    <w:rsid w:val="006379B9"/>
    <w:rsid w:val="006A5177"/>
    <w:rsid w:val="006A6493"/>
    <w:rsid w:val="006E13E6"/>
    <w:rsid w:val="00751E11"/>
    <w:rsid w:val="007B5C08"/>
    <w:rsid w:val="007D5F8E"/>
    <w:rsid w:val="007F653D"/>
    <w:rsid w:val="00802075"/>
    <w:rsid w:val="00827415"/>
    <w:rsid w:val="008303DD"/>
    <w:rsid w:val="00840B3A"/>
    <w:rsid w:val="00890DD3"/>
    <w:rsid w:val="0090655E"/>
    <w:rsid w:val="00940621"/>
    <w:rsid w:val="00960054"/>
    <w:rsid w:val="00982B02"/>
    <w:rsid w:val="00985F3E"/>
    <w:rsid w:val="0099441D"/>
    <w:rsid w:val="00995290"/>
    <w:rsid w:val="009C3AB8"/>
    <w:rsid w:val="00A00161"/>
    <w:rsid w:val="00A23C20"/>
    <w:rsid w:val="00A555E0"/>
    <w:rsid w:val="00A83A96"/>
    <w:rsid w:val="00AC526B"/>
    <w:rsid w:val="00AF2D24"/>
    <w:rsid w:val="00B70DDD"/>
    <w:rsid w:val="00B7296C"/>
    <w:rsid w:val="00B922D6"/>
    <w:rsid w:val="00BC58DC"/>
    <w:rsid w:val="00BE732C"/>
    <w:rsid w:val="00C84DBC"/>
    <w:rsid w:val="00CD340F"/>
    <w:rsid w:val="00CF1281"/>
    <w:rsid w:val="00D24F4C"/>
    <w:rsid w:val="00D422EF"/>
    <w:rsid w:val="00D425AC"/>
    <w:rsid w:val="00DA251D"/>
    <w:rsid w:val="00DA3B3F"/>
    <w:rsid w:val="00DB590F"/>
    <w:rsid w:val="00E07E5A"/>
    <w:rsid w:val="00E266B3"/>
    <w:rsid w:val="00E661B5"/>
    <w:rsid w:val="00EA649F"/>
    <w:rsid w:val="00F03C2B"/>
    <w:rsid w:val="00F24F88"/>
    <w:rsid w:val="00F44984"/>
    <w:rsid w:val="3A05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D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link w:val="10"/>
    <w:qFormat/>
    <w:pPr>
      <w:spacing w:beforeAutospacing="1" w:afterAutospacing="1"/>
      <w:outlineLvl w:val="0"/>
    </w:pPr>
    <w:rPr>
      <w:rFonts w:ascii="SimSun" w:hAnsi="SimSun" w:hint="eastAsia"/>
      <w:b/>
      <w:bCs/>
      <w:kern w:val="32"/>
      <w:sz w:val="48"/>
      <w:szCs w:val="48"/>
      <w:lang w:val="en-US" w:eastAsia="zh-CN"/>
    </w:rPr>
  </w:style>
  <w:style w:type="paragraph" w:styleId="4">
    <w:name w:val="heading 4"/>
    <w:next w:val="a"/>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 w:type="character" w:customStyle="1" w:styleId="10">
    <w:name w:val="Заголовок 1 Знак"/>
    <w:basedOn w:val="a0"/>
    <w:link w:val="1"/>
    <w:rsid w:val="009C3AB8"/>
    <w:rPr>
      <w:rFonts w:ascii="SimSun" w:hAnsi="SimSun"/>
      <w:b/>
      <w:bCs/>
      <w:kern w:val="32"/>
      <w:sz w:val="48"/>
      <w:szCs w:val="48"/>
      <w:lang w:val="en-US" w:eastAsia="zh-CN"/>
    </w:rPr>
  </w:style>
  <w:style w:type="paragraph" w:styleId="a4">
    <w:name w:val="header"/>
    <w:basedOn w:val="a"/>
    <w:link w:val="a5"/>
    <w:rsid w:val="00D24F4C"/>
    <w:pPr>
      <w:tabs>
        <w:tab w:val="center" w:pos="4677"/>
        <w:tab w:val="right" w:pos="9355"/>
      </w:tabs>
    </w:pPr>
  </w:style>
  <w:style w:type="character" w:customStyle="1" w:styleId="a5">
    <w:name w:val="Верхний колонтитул Знак"/>
    <w:basedOn w:val="a0"/>
    <w:link w:val="a4"/>
    <w:rsid w:val="00D24F4C"/>
    <w:rPr>
      <w:rFonts w:asciiTheme="minorHAnsi" w:eastAsiaTheme="minorEastAsia" w:hAnsiTheme="minorHAnsi" w:cstheme="minorBidi"/>
      <w:lang w:val="en-US" w:eastAsia="zh-CN"/>
    </w:rPr>
  </w:style>
  <w:style w:type="paragraph" w:styleId="a6">
    <w:name w:val="footer"/>
    <w:basedOn w:val="a"/>
    <w:link w:val="a7"/>
    <w:rsid w:val="00D24F4C"/>
    <w:pPr>
      <w:tabs>
        <w:tab w:val="center" w:pos="4677"/>
        <w:tab w:val="right" w:pos="9355"/>
      </w:tabs>
    </w:pPr>
  </w:style>
  <w:style w:type="character" w:customStyle="1" w:styleId="a7">
    <w:name w:val="Нижний колонтитул Знак"/>
    <w:basedOn w:val="a0"/>
    <w:link w:val="a6"/>
    <w:rsid w:val="00D24F4C"/>
    <w:rPr>
      <w:rFonts w:asciiTheme="minorHAnsi" w:eastAsiaTheme="minorEastAsia" w:hAnsiTheme="minorHAnsi" w:cstheme="minorBidi"/>
      <w:lang w:val="en-US" w:eastAsia="zh-CN"/>
    </w:rPr>
  </w:style>
  <w:style w:type="paragraph" w:styleId="a8">
    <w:name w:val="Balloon Text"/>
    <w:basedOn w:val="a"/>
    <w:link w:val="a9"/>
    <w:rsid w:val="00BE732C"/>
    <w:rPr>
      <w:rFonts w:ascii="Tahoma" w:hAnsi="Tahoma" w:cs="Tahoma"/>
      <w:sz w:val="16"/>
      <w:szCs w:val="16"/>
    </w:rPr>
  </w:style>
  <w:style w:type="character" w:customStyle="1" w:styleId="a9">
    <w:name w:val="Текст выноски Знак"/>
    <w:basedOn w:val="a0"/>
    <w:link w:val="a8"/>
    <w:rsid w:val="00BE732C"/>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link w:val="10"/>
    <w:qFormat/>
    <w:pPr>
      <w:spacing w:beforeAutospacing="1" w:afterAutospacing="1"/>
      <w:outlineLvl w:val="0"/>
    </w:pPr>
    <w:rPr>
      <w:rFonts w:ascii="SimSun" w:hAnsi="SimSun" w:hint="eastAsia"/>
      <w:b/>
      <w:bCs/>
      <w:kern w:val="32"/>
      <w:sz w:val="48"/>
      <w:szCs w:val="48"/>
      <w:lang w:val="en-US" w:eastAsia="zh-CN"/>
    </w:rPr>
  </w:style>
  <w:style w:type="paragraph" w:styleId="4">
    <w:name w:val="heading 4"/>
    <w:next w:val="a"/>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Autospacing="1"/>
    </w:pPr>
    <w:rPr>
      <w:sz w:val="24"/>
      <w:szCs w:val="24"/>
      <w:lang w:val="en-US" w:eastAsia="zh-CN"/>
    </w:rPr>
  </w:style>
  <w:style w:type="character" w:customStyle="1" w:styleId="10">
    <w:name w:val="Заголовок 1 Знак"/>
    <w:basedOn w:val="a0"/>
    <w:link w:val="1"/>
    <w:rsid w:val="009C3AB8"/>
    <w:rPr>
      <w:rFonts w:ascii="SimSun" w:hAnsi="SimSun"/>
      <w:b/>
      <w:bCs/>
      <w:kern w:val="32"/>
      <w:sz w:val="48"/>
      <w:szCs w:val="48"/>
      <w:lang w:val="en-US" w:eastAsia="zh-CN"/>
    </w:rPr>
  </w:style>
  <w:style w:type="paragraph" w:styleId="a4">
    <w:name w:val="header"/>
    <w:basedOn w:val="a"/>
    <w:link w:val="a5"/>
    <w:rsid w:val="00D24F4C"/>
    <w:pPr>
      <w:tabs>
        <w:tab w:val="center" w:pos="4677"/>
        <w:tab w:val="right" w:pos="9355"/>
      </w:tabs>
    </w:pPr>
  </w:style>
  <w:style w:type="character" w:customStyle="1" w:styleId="a5">
    <w:name w:val="Верхний колонтитул Знак"/>
    <w:basedOn w:val="a0"/>
    <w:link w:val="a4"/>
    <w:rsid w:val="00D24F4C"/>
    <w:rPr>
      <w:rFonts w:asciiTheme="minorHAnsi" w:eastAsiaTheme="minorEastAsia" w:hAnsiTheme="minorHAnsi" w:cstheme="minorBidi"/>
      <w:lang w:val="en-US" w:eastAsia="zh-CN"/>
    </w:rPr>
  </w:style>
  <w:style w:type="paragraph" w:styleId="a6">
    <w:name w:val="footer"/>
    <w:basedOn w:val="a"/>
    <w:link w:val="a7"/>
    <w:rsid w:val="00D24F4C"/>
    <w:pPr>
      <w:tabs>
        <w:tab w:val="center" w:pos="4677"/>
        <w:tab w:val="right" w:pos="9355"/>
      </w:tabs>
    </w:pPr>
  </w:style>
  <w:style w:type="character" w:customStyle="1" w:styleId="a7">
    <w:name w:val="Нижний колонтитул Знак"/>
    <w:basedOn w:val="a0"/>
    <w:link w:val="a6"/>
    <w:rsid w:val="00D24F4C"/>
    <w:rPr>
      <w:rFonts w:asciiTheme="minorHAnsi" w:eastAsiaTheme="minorEastAsia" w:hAnsiTheme="minorHAnsi" w:cstheme="minorBidi"/>
      <w:lang w:val="en-US" w:eastAsia="zh-CN"/>
    </w:rPr>
  </w:style>
  <w:style w:type="paragraph" w:styleId="a8">
    <w:name w:val="Balloon Text"/>
    <w:basedOn w:val="a"/>
    <w:link w:val="a9"/>
    <w:rsid w:val="00BE732C"/>
    <w:rPr>
      <w:rFonts w:ascii="Tahoma" w:hAnsi="Tahoma" w:cs="Tahoma"/>
      <w:sz w:val="16"/>
      <w:szCs w:val="16"/>
    </w:rPr>
  </w:style>
  <w:style w:type="character" w:customStyle="1" w:styleId="a9">
    <w:name w:val="Текст выноски Знак"/>
    <w:basedOn w:val="a0"/>
    <w:link w:val="a8"/>
    <w:rsid w:val="00BE732C"/>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31344">
      <w:bodyDiv w:val="1"/>
      <w:marLeft w:val="0"/>
      <w:marRight w:val="0"/>
      <w:marTop w:val="0"/>
      <w:marBottom w:val="0"/>
      <w:divBdr>
        <w:top w:val="none" w:sz="0" w:space="0" w:color="auto"/>
        <w:left w:val="none" w:sz="0" w:space="0" w:color="auto"/>
        <w:bottom w:val="none" w:sz="0" w:space="0" w:color="auto"/>
        <w:right w:val="none" w:sz="0" w:space="0" w:color="auto"/>
      </w:divBdr>
    </w:div>
    <w:div w:id="2077582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6F31-CAA5-4C6A-87AC-10795E17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44</Pages>
  <Words>10443</Words>
  <Characters>77149</Characters>
  <Application>Microsoft Office Word</Application>
  <DocSecurity>0</DocSecurity>
  <Lines>642</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Землянск</cp:lastModifiedBy>
  <cp:revision>12</cp:revision>
  <cp:lastPrinted>2025-03-21T08:42:00Z</cp:lastPrinted>
  <dcterms:created xsi:type="dcterms:W3CDTF">2025-03-17T19:51:00Z</dcterms:created>
  <dcterms:modified xsi:type="dcterms:W3CDTF">2025-03-25T08:31:00Z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BE89F4A78A524AC39BA889EB1845B09C_11</vt:lpwstr>
  </property>
</Properties>
</file>