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58699" w14:textId="77777777" w:rsidR="00CE69D0" w:rsidRPr="00CE69D0" w:rsidRDefault="00CE69D0" w:rsidP="00CE69D0">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АДМИНИСТРАЦИЯ </w:t>
      </w:r>
    </w:p>
    <w:p w14:paraId="50995E7E" w14:textId="77777777" w:rsidR="00CE69D0" w:rsidRPr="00CE69D0" w:rsidRDefault="00CE69D0" w:rsidP="00CE69D0">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ЗЕМЛЯНСКОГО СЕЛЬСКОГО ПОСЕЛЕНИЯ </w:t>
      </w:r>
    </w:p>
    <w:p w14:paraId="26CAE97B" w14:textId="77777777" w:rsidR="00CE69D0" w:rsidRPr="00CE69D0" w:rsidRDefault="00CE69D0" w:rsidP="00CE69D0">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СЕМИЛУКСКОГО МУНИЦИПАЛЬНОГО РАЙОНА </w:t>
      </w:r>
    </w:p>
    <w:p w14:paraId="516BE821" w14:textId="77777777" w:rsidR="00CE69D0" w:rsidRPr="00CE69D0" w:rsidRDefault="00CE69D0" w:rsidP="00CE69D0">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ВОРОНЕЖСКОЙ ОБЛАСТИ </w:t>
      </w:r>
    </w:p>
    <w:p w14:paraId="33B508AA" w14:textId="77777777" w:rsidR="00CE69D0" w:rsidRPr="00CE69D0" w:rsidRDefault="00CE69D0" w:rsidP="00CE69D0">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u w:val="single"/>
          <w:lang w:eastAsia="ru-RU"/>
          <w14:ligatures w14:val="none"/>
        </w:rPr>
        <w:t>396920, Воронежская обл., Семилукский р-он, с. Землянск, пер. Колодезный, д. 4</w:t>
      </w:r>
      <w:r w:rsidRPr="00CE69D0">
        <w:rPr>
          <w:rFonts w:ascii="Times New Roman" w:eastAsia="Times New Roman" w:hAnsi="Times New Roman" w:cs="Times New Roman"/>
          <w:kern w:val="0"/>
          <w:sz w:val="24"/>
          <w:szCs w:val="24"/>
          <w:lang w:eastAsia="ru-RU"/>
          <w14:ligatures w14:val="none"/>
        </w:rPr>
        <w:t xml:space="preserve"> </w:t>
      </w:r>
    </w:p>
    <w:p w14:paraId="431A30F5" w14:textId="77777777" w:rsidR="00CE69D0" w:rsidRPr="00CE69D0" w:rsidRDefault="00CE69D0" w:rsidP="00CE69D0">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5ED5009E" w14:textId="77777777" w:rsidR="00CE69D0" w:rsidRPr="00CE69D0" w:rsidRDefault="00CE69D0" w:rsidP="00CE69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2C859088" w14:textId="77777777" w:rsidR="00CE69D0" w:rsidRPr="00CE69D0" w:rsidRDefault="00CE69D0" w:rsidP="00CE69D0">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П О С Т А Н О В Л Е Н И Е </w:t>
      </w:r>
    </w:p>
    <w:p w14:paraId="1B0670CC"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61220F35"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от 19.07.2022 года № 68 </w:t>
      </w:r>
    </w:p>
    <w:p w14:paraId="72AE60EF"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с. Землянск </w:t>
      </w:r>
    </w:p>
    <w:p w14:paraId="26C99442"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1E495CF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О мерах по выявлению и уничтожению очагов произрастания дикорастущих наркосодержащих растений </w:t>
      </w:r>
    </w:p>
    <w:p w14:paraId="7F7FC039"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i/>
          <w:iCs/>
          <w:kern w:val="0"/>
          <w:sz w:val="24"/>
          <w:szCs w:val="24"/>
          <w:lang w:eastAsia="ru-RU"/>
          <w14:ligatures w14:val="none"/>
        </w:rPr>
        <w:t> </w:t>
      </w:r>
      <w:r w:rsidRPr="00CE69D0">
        <w:rPr>
          <w:rFonts w:ascii="Times New Roman" w:eastAsia="Times New Roman" w:hAnsi="Times New Roman" w:cs="Times New Roman"/>
          <w:kern w:val="0"/>
          <w:sz w:val="24"/>
          <w:szCs w:val="24"/>
          <w:lang w:eastAsia="ru-RU"/>
          <w14:ligatures w14:val="none"/>
        </w:rPr>
        <w:t xml:space="preserve"> </w:t>
      </w:r>
    </w:p>
    <w:p w14:paraId="62FE44C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В целях предотвращения распространения очагов дикорастущих наркосодержащих растений администрация Землянского сельского поселения постановляет: </w:t>
      </w:r>
    </w:p>
    <w:p w14:paraId="4FA0E8FF"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 Утвердить состав рабочей группы по выявлению очагов произрастания дикорастущих наркосодержащих растений на территории Землянского сельского поселения и уничтожению очагов произрастания дикорастущих наркосодержащих растений на землях находящихся в собственности Землянского сельского поселения согласно приложению № 1. </w:t>
      </w:r>
    </w:p>
    <w:p w14:paraId="6B1757A6"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2. Утвердить положение о рабочей группе по выявлению очагов произрастания дикорастущих наркосодержащих растений на территории Землянского сельского поселения и уничтожению очагов произрастания дикорастущих наркосодержащих растений на землях находящихся в собственности Землянского сельского поселения согласно приложению № 2. </w:t>
      </w:r>
    </w:p>
    <w:p w14:paraId="798A7369"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3. Обратить внимание жителей населенных пунктов Землянского сельского поселения, индивидуальных предпринимателей, руководителей организаций всех форм собственности, осуществляющих свою деятельность на территории Землянского сельского поселения на необходимость принятия мер по уничтожению очагов произрастания дикорастущих наркосодержащих растений, на участках, находящихся у них в пользовании. </w:t>
      </w:r>
    </w:p>
    <w:p w14:paraId="4F7A89F1"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lastRenderedPageBreak/>
        <w:t xml:space="preserve">4. Постановление вступает в силу с момента официального обнародования и подлежит размещению на официальном сайте администрации Землянского сельского поселения. </w:t>
      </w:r>
    </w:p>
    <w:p w14:paraId="2B0AB3B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5. Контроль за исполнением настоящего постановления оставляю за собой. </w:t>
      </w:r>
    </w:p>
    <w:p w14:paraId="549CA900"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190C501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0868B209"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2119"/>
        <w:gridCol w:w="1193"/>
      </w:tblGrid>
      <w:tr w:rsidR="00CE69D0" w:rsidRPr="00CE69D0" w14:paraId="1F6B7EC5" w14:textId="77777777" w:rsidTr="00CE69D0">
        <w:tc>
          <w:tcPr>
            <w:tcW w:w="0" w:type="auto"/>
            <w:vAlign w:val="center"/>
            <w:hideMark/>
          </w:tcPr>
          <w:p w14:paraId="3382C189"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Глава Землянского </w:t>
            </w:r>
          </w:p>
          <w:p w14:paraId="3A477C70"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сельского поселения </w:t>
            </w:r>
          </w:p>
        </w:tc>
        <w:tc>
          <w:tcPr>
            <w:tcW w:w="0" w:type="auto"/>
            <w:vAlign w:val="center"/>
            <w:hideMark/>
          </w:tcPr>
          <w:p w14:paraId="637D9C18"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64DA2287" w14:textId="77777777" w:rsidR="00CE69D0" w:rsidRPr="00CE69D0" w:rsidRDefault="00CE69D0" w:rsidP="00CE69D0">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А.А.Псарев </w:t>
            </w:r>
          </w:p>
        </w:tc>
      </w:tr>
    </w:tbl>
    <w:p w14:paraId="79EB0A5A"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48F92724" w14:textId="77777777" w:rsidR="00CE69D0" w:rsidRPr="00CE69D0" w:rsidRDefault="00CE69D0" w:rsidP="00CE69D0">
      <w:pPr>
        <w:spacing w:after="0" w:line="240" w:lineRule="auto"/>
        <w:rPr>
          <w:rFonts w:ascii="Times New Roman" w:eastAsia="Times New Roman" w:hAnsi="Times New Roman" w:cs="Times New Roman"/>
          <w:kern w:val="0"/>
          <w:sz w:val="24"/>
          <w:szCs w:val="24"/>
          <w:lang w:eastAsia="ru-RU"/>
          <w14:ligatures w14:val="none"/>
        </w:rPr>
      </w:pPr>
    </w:p>
    <w:p w14:paraId="195F611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Приложение 1 </w:t>
      </w:r>
    </w:p>
    <w:p w14:paraId="7B1BFD4D"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к постановлению администрации Землянского сельского поселения Семилукского муниципального района от 19.07.2022 г. № 68 </w:t>
      </w:r>
    </w:p>
    <w:p w14:paraId="7BD16649"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2B4DED57"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6796EEF5" w14:textId="77777777" w:rsidR="00CE69D0" w:rsidRPr="00CE69D0" w:rsidRDefault="00CE69D0" w:rsidP="00CE69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Состав рабочей группы по выявлению очагов произрастания дикорастущих наркосодержащих растений на территории Землянского сельского поселения и уничтожению очагов произрастания дикорастущих наркосодержащих растений на землях находящихся в собственности Землянского сельского поселения </w:t>
      </w:r>
    </w:p>
    <w:p w14:paraId="245A0A5E"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i/>
          <w:iCs/>
          <w:kern w:val="0"/>
          <w:sz w:val="24"/>
          <w:szCs w:val="24"/>
          <w:lang w:eastAsia="ru-RU"/>
          <w14:ligatures w14:val="none"/>
        </w:rPr>
        <w:t> </w:t>
      </w:r>
      <w:r w:rsidRPr="00CE69D0">
        <w:rPr>
          <w:rFonts w:ascii="Times New Roman" w:eastAsia="Times New Roman" w:hAnsi="Times New Roman" w:cs="Times New Roman"/>
          <w:kern w:val="0"/>
          <w:sz w:val="24"/>
          <w:szCs w:val="24"/>
          <w:lang w:eastAsia="ru-RU"/>
          <w14:ligatures w14:val="none"/>
        </w:rPr>
        <w:t xml:space="preserve"> </w:t>
      </w:r>
    </w:p>
    <w:p w14:paraId="2D4C7810"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u w:val="single"/>
          <w:lang w:eastAsia="ru-RU"/>
          <w14:ligatures w14:val="none"/>
        </w:rPr>
        <w:t>Председатель рабочей группы:</w:t>
      </w:r>
      <w:r w:rsidRPr="00CE69D0">
        <w:rPr>
          <w:rFonts w:ascii="Times New Roman" w:eastAsia="Times New Roman" w:hAnsi="Times New Roman" w:cs="Times New Roman"/>
          <w:kern w:val="0"/>
          <w:sz w:val="24"/>
          <w:szCs w:val="24"/>
          <w:lang w:eastAsia="ru-RU"/>
          <w14:ligatures w14:val="none"/>
        </w:rPr>
        <w:t xml:space="preserve"> </w:t>
      </w:r>
    </w:p>
    <w:p w14:paraId="69A6D55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Псарев Алексей Алексеевич – глава Землянского сельского поселения. </w:t>
      </w:r>
    </w:p>
    <w:p w14:paraId="4052D759"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u w:val="single"/>
          <w:lang w:eastAsia="ru-RU"/>
          <w14:ligatures w14:val="none"/>
        </w:rPr>
        <w:t>Секретарь рабочей группы:</w:t>
      </w:r>
      <w:r w:rsidRPr="00CE69D0">
        <w:rPr>
          <w:rFonts w:ascii="Times New Roman" w:eastAsia="Times New Roman" w:hAnsi="Times New Roman" w:cs="Times New Roman"/>
          <w:kern w:val="0"/>
          <w:sz w:val="24"/>
          <w:szCs w:val="24"/>
          <w:lang w:eastAsia="ru-RU"/>
          <w14:ligatures w14:val="none"/>
        </w:rPr>
        <w:t xml:space="preserve"> </w:t>
      </w:r>
    </w:p>
    <w:p w14:paraId="451C5762"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Казакова Валентина Алексеевна – главный специалист администрации Землянского сельского поселения. </w:t>
      </w:r>
    </w:p>
    <w:p w14:paraId="6B51339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u w:val="single"/>
          <w:lang w:eastAsia="ru-RU"/>
          <w14:ligatures w14:val="none"/>
        </w:rPr>
        <w:t>Члены рабочей группы:</w:t>
      </w:r>
      <w:r w:rsidRPr="00CE69D0">
        <w:rPr>
          <w:rFonts w:ascii="Times New Roman" w:eastAsia="Times New Roman" w:hAnsi="Times New Roman" w:cs="Times New Roman"/>
          <w:kern w:val="0"/>
          <w:sz w:val="24"/>
          <w:szCs w:val="24"/>
          <w:lang w:eastAsia="ru-RU"/>
          <w14:ligatures w14:val="none"/>
        </w:rPr>
        <w:t xml:space="preserve"> </w:t>
      </w:r>
    </w:p>
    <w:p w14:paraId="25347A9A"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 Аринчина Светлана Александровна – ведущий специалист администрации Землянского сельского поселения. </w:t>
      </w:r>
    </w:p>
    <w:p w14:paraId="69502482"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2. Бобонова Ирина Ивановна – представитель общественности (по согласованию). </w:t>
      </w:r>
    </w:p>
    <w:p w14:paraId="429582C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3. Представитель участкового уполномоченного полиции (по согласованию). </w:t>
      </w:r>
    </w:p>
    <w:p w14:paraId="7CC6767C"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lastRenderedPageBreak/>
        <w:t xml:space="preserve">  </w:t>
      </w:r>
    </w:p>
    <w:p w14:paraId="64BC78B8"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2D70067C"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3DB57C25"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76685AA6" w14:textId="77777777" w:rsidR="00CE69D0" w:rsidRPr="00CE69D0" w:rsidRDefault="00CE69D0" w:rsidP="00CE69D0">
      <w:pPr>
        <w:spacing w:after="0" w:line="240" w:lineRule="auto"/>
        <w:rPr>
          <w:rFonts w:ascii="Times New Roman" w:eastAsia="Times New Roman" w:hAnsi="Times New Roman" w:cs="Times New Roman"/>
          <w:kern w:val="0"/>
          <w:sz w:val="24"/>
          <w:szCs w:val="24"/>
          <w:lang w:eastAsia="ru-RU"/>
          <w14:ligatures w14:val="none"/>
        </w:rPr>
      </w:pPr>
    </w:p>
    <w:p w14:paraId="1C6A8FE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Приложение 2 </w:t>
      </w:r>
    </w:p>
    <w:p w14:paraId="3F1EBB6D"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к постановлению администрации Землянского сельского поселения Семилукского муниципального района от 19.07.2022 г. № 68 </w:t>
      </w:r>
    </w:p>
    <w:p w14:paraId="190914C6"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0C6EB10C"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0D8AC6EB"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1FFDE9A2" w14:textId="77777777" w:rsidR="00CE69D0" w:rsidRPr="00CE69D0" w:rsidRDefault="00CE69D0" w:rsidP="00CE69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ПОЛОЖЕНИЕ </w:t>
      </w:r>
    </w:p>
    <w:p w14:paraId="6AF8B188" w14:textId="77777777" w:rsidR="00CE69D0" w:rsidRPr="00CE69D0" w:rsidRDefault="00CE69D0" w:rsidP="00CE69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о рабочей группе по выявлению очагов произрастания дикорастущих наркосодержащих растений на территории Землянского сельского поселения и уничтожению очагов произрастания дикорастущих наркосодержащих растений на землях находящихся в собственности Землянского сельского поселения </w:t>
      </w:r>
    </w:p>
    <w:p w14:paraId="61BFABC2"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i/>
          <w:iCs/>
          <w:kern w:val="0"/>
          <w:sz w:val="24"/>
          <w:szCs w:val="24"/>
          <w:lang w:eastAsia="ru-RU"/>
          <w14:ligatures w14:val="none"/>
        </w:rPr>
        <w:t> </w:t>
      </w:r>
      <w:r w:rsidRPr="00CE69D0">
        <w:rPr>
          <w:rFonts w:ascii="Times New Roman" w:eastAsia="Times New Roman" w:hAnsi="Times New Roman" w:cs="Times New Roman"/>
          <w:kern w:val="0"/>
          <w:sz w:val="24"/>
          <w:szCs w:val="24"/>
          <w:lang w:eastAsia="ru-RU"/>
          <w14:ligatures w14:val="none"/>
        </w:rPr>
        <w:t xml:space="preserve"> </w:t>
      </w:r>
    </w:p>
    <w:p w14:paraId="112D2D56"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I. Общие положения </w:t>
      </w:r>
    </w:p>
    <w:p w14:paraId="0D30F96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2ADC06D6"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 Рабочая группа по выявлению очагов произрастания дикорастущих наркосодержащих растений на территории Землянского сельского поселения и уничтожению очагов произрастания дикорастущих наркосодержащих растений на землях находящихся в собственности Землянского сельского поселения (далее - Рабочая группа) является коллегиальным совещательным органом. </w:t>
      </w:r>
    </w:p>
    <w:p w14:paraId="55FEF83D"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2. В своей деятельности Рабочая группа руководствуется федеральным и областным законодательством, нормативными актами органов местного самоуправления Землянского сельского поселения, а также настоящим Положением. </w:t>
      </w:r>
    </w:p>
    <w:p w14:paraId="3186145A"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3. Рабочая группа осуществляет свою деятельность во взаимодействии с антинаркотической комиссией Воронежской области, территориальными органами федеральных органов исполнительной власти, органами государственной власти Воронежской области, органами местного самоуправления, общественными объединениями и организациями. </w:t>
      </w:r>
    </w:p>
    <w:p w14:paraId="7FC7928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4. План мероприятий по выявлению очагов произрастания дикорастущих наркосодержащих растений на территории Землянского сельского поселения и </w:t>
      </w:r>
      <w:r w:rsidRPr="00CE69D0">
        <w:rPr>
          <w:rFonts w:ascii="Times New Roman" w:eastAsia="Times New Roman" w:hAnsi="Times New Roman" w:cs="Times New Roman"/>
          <w:kern w:val="0"/>
          <w:sz w:val="24"/>
          <w:szCs w:val="24"/>
          <w:lang w:eastAsia="ru-RU"/>
          <w14:ligatures w14:val="none"/>
        </w:rPr>
        <w:lastRenderedPageBreak/>
        <w:t xml:space="preserve">уничтожению очагов произрастания дикорастущих наркосодержащих растений на землях находящихся в собственности Землянского сельского поселения утверждается распоряжением администрации Землянского сельского поселения. </w:t>
      </w:r>
    </w:p>
    <w:p w14:paraId="264CB948"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686CC536"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II. Цели и задачи Рабочей группы. </w:t>
      </w:r>
    </w:p>
    <w:p w14:paraId="2FD6A27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5822FCF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5. Целью Рабочей группы является объединение усилий   Землянского сельского поселения,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Землянского сельского поселения. </w:t>
      </w:r>
    </w:p>
    <w:p w14:paraId="514EFB0D"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5E01F677"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6. Основными задачами Рабочей группы являются: </w:t>
      </w:r>
    </w:p>
    <w:p w14:paraId="0C591DC8"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организация взаимодействия Землянского сельского поселения с общественными объединениями и организациями, расположенными на территории Воронежской области по противодействию незаконному обороту наркотических средств, психотропных веществ; </w:t>
      </w:r>
    </w:p>
    <w:p w14:paraId="51D8405F"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своевременное и качественное обследование земель находящихся в собственности Землянского сельского поселения на предмет выявления незаконных посевов, очагов произрастания дикорастущих наркосодержащих растений, составление актов о размерах таких площадей; </w:t>
      </w:r>
    </w:p>
    <w:p w14:paraId="702A579F" w14:textId="00D1CB3B"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noProof/>
          <w:kern w:val="0"/>
          <w:sz w:val="24"/>
          <w:szCs w:val="24"/>
          <w:lang w:eastAsia="ru-RU"/>
          <w14:ligatures w14:val="none"/>
        </w:rPr>
        <mc:AlternateContent>
          <mc:Choice Requires="wps">
            <w:drawing>
              <wp:inline distT="0" distB="0" distL="0" distR="0" wp14:anchorId="40BE23B3" wp14:editId="1B82B7CC">
                <wp:extent cx="44450" cy="190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2DE64" id="Прямоугольник 2" o:spid="_x0000_s1026" style="width: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" filled="f" stroked="f">
                <o:lock v:ext="edit" aspectratio="t"/>
                <w10:anchorlock/>
              </v:rect>
            </w:pict>
          </mc:Fallback>
        </mc:AlternateContent>
      </w:r>
      <w:r w:rsidRPr="00CE69D0">
        <w:rPr>
          <w:rFonts w:ascii="Times New Roman" w:eastAsia="Times New Roman" w:hAnsi="Times New Roman" w:cs="Times New Roman"/>
          <w:kern w:val="0"/>
          <w:sz w:val="24"/>
          <w:szCs w:val="24"/>
          <w:lang w:eastAsia="ru-RU"/>
          <w14:ligatures w14:val="none"/>
        </w:rPr>
        <w:t xml:space="preserve">обеспечение работы телефона доверия в администрации Землянского сельского поселения с целью приема сообщений от граждан о местах незаконных посевов либо произрастания дикорастущих наркосодержащих растений; </w:t>
      </w:r>
    </w:p>
    <w:p w14:paraId="23706A2C"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обращение в уполномоченные органы с целью установления собственников (арендаторов, пользователей) земельных участков и проверки информации поступившей в администрацию Землянского сельского поселения о незаконных посевах, очагах произрастания дикорастущих наркосодержащих растений; </w:t>
      </w:r>
    </w:p>
    <w:p w14:paraId="2AA5D3C1"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 </w:t>
      </w:r>
    </w:p>
    <w:p w14:paraId="36B96EAD"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 </w:t>
      </w:r>
    </w:p>
    <w:p w14:paraId="02D7BB58"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выполнение плана мероприятий, утвержденного распоряжением администрации Землянского сельского поселения по выявлению очагов произрастания дикорастущих наркосодержащих растений на территории Землянского сельского поселения и уничтожению очагов произрастания дикорастущих наркосодержащих растений на землях находящихся в собственности Землянского сельского поселения; </w:t>
      </w:r>
    </w:p>
    <w:p w14:paraId="293ABFF0" w14:textId="2E9053F3"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noProof/>
          <w:kern w:val="0"/>
          <w:sz w:val="24"/>
          <w:szCs w:val="24"/>
          <w:lang w:eastAsia="ru-RU"/>
          <w14:ligatures w14:val="none"/>
        </w:rPr>
        <w:lastRenderedPageBreak/>
        <mc:AlternateContent>
          <mc:Choice Requires="wps">
            <w:drawing>
              <wp:inline distT="0" distB="0" distL="0" distR="0" wp14:anchorId="596C67C3" wp14:editId="27A636C8">
                <wp:extent cx="44450" cy="1905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07AD4" id="Прямоугольник 1" o:spid="_x0000_s1026" style="width: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" filled="f" stroked="f">
                <o:lock v:ext="edit" aspectratio="t"/>
                <w10:anchorlock/>
              </v:rect>
            </w:pict>
          </mc:Fallback>
        </mc:AlternateContent>
      </w:r>
      <w:r w:rsidRPr="00CE69D0">
        <w:rPr>
          <w:rFonts w:ascii="Times New Roman" w:eastAsia="Times New Roman" w:hAnsi="Times New Roman" w:cs="Times New Roman"/>
          <w:kern w:val="0"/>
          <w:sz w:val="24"/>
          <w:szCs w:val="24"/>
          <w:lang w:eastAsia="ru-RU"/>
          <w14:ligatures w14:val="none"/>
        </w:rPr>
        <w:t xml:space="preserve">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 </w:t>
      </w:r>
    </w:p>
    <w:p w14:paraId="4DE23108"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 </w:t>
      </w:r>
    </w:p>
    <w:p w14:paraId="797FDE6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39837E0B"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III. Права Рабочей группы </w:t>
      </w:r>
    </w:p>
    <w:p w14:paraId="04872C10"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50B220E7"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7. Принимать в пределах своей компетенции решения, касающиеся организации, координации и совершенствования взаимодействия Землянского сельского поселения с субъектами, осуществляющими деятельность по противодействию незаконному обороту наркотических средств, психотропных веществ на территории Воронежской области. </w:t>
      </w:r>
    </w:p>
    <w:p w14:paraId="5CA51582"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8. Запрашивать у руководителей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необходимые для деятельности Рабочей группы документы, материалы и информацию. </w:t>
      </w:r>
    </w:p>
    <w:p w14:paraId="44370307"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9. Информировать уполномоченные органы о поступившей в администрацию Землянского сельского поселения информации о незаконных посевах, очагах произрастания дикорастущих наркосодержащих растений на территории Землянского сельского поселения; </w:t>
      </w:r>
    </w:p>
    <w:p w14:paraId="0D7C057A"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69EADC4E"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IV. Порядок работы Рабочей группы </w:t>
      </w:r>
    </w:p>
    <w:p w14:paraId="72128502"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4B85946A"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10. Рабочая группа осуществляет свою деятельность на плановой основе. Материально-техническое обеспечение деятельности рабочей группы осуществляется администрацией Землянского сельского поселения</w:t>
      </w:r>
      <w:r w:rsidRPr="00CE69D0">
        <w:rPr>
          <w:rFonts w:ascii="Times New Roman" w:eastAsia="Times New Roman" w:hAnsi="Times New Roman" w:cs="Times New Roman"/>
          <w:i/>
          <w:iCs/>
          <w:kern w:val="0"/>
          <w:sz w:val="24"/>
          <w:szCs w:val="24"/>
          <w:lang w:eastAsia="ru-RU"/>
          <w14:ligatures w14:val="none"/>
        </w:rPr>
        <w:t>.</w:t>
      </w:r>
      <w:r w:rsidRPr="00CE69D0">
        <w:rPr>
          <w:rFonts w:ascii="Times New Roman" w:eastAsia="Times New Roman" w:hAnsi="Times New Roman" w:cs="Times New Roman"/>
          <w:kern w:val="0"/>
          <w:sz w:val="24"/>
          <w:szCs w:val="24"/>
          <w:lang w:eastAsia="ru-RU"/>
          <w14:ligatures w14:val="none"/>
        </w:rPr>
        <w:t xml:space="preserve"> </w:t>
      </w:r>
    </w:p>
    <w:p w14:paraId="5E9B758E"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11. Заседания Рабочей группы проводятся не реже двух раз в год, в период июнь-сентябрь ежемесячно. В случае необходимости по решению председателя Рабочей группы могут проводиться внеочередные заседания Рабочей группы. </w:t>
      </w:r>
    </w:p>
    <w:p w14:paraId="0CF9BAA1"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12. Присутствие на заседании Рабочей группы её членов обязательно. </w:t>
      </w:r>
    </w:p>
    <w:p w14:paraId="6379777F"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13. Члены Рабочей группы обладают равными правами при обсуждении рассматриваемых на заседании вопросов. </w:t>
      </w:r>
    </w:p>
    <w:p w14:paraId="45EA282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14.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 </w:t>
      </w:r>
    </w:p>
    <w:p w14:paraId="4312C139"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15.Заседание Рабочей группы считается правомочным, если на нем присутствует более половины ее членов. </w:t>
      </w:r>
    </w:p>
    <w:p w14:paraId="418B80DF"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lastRenderedPageBreak/>
        <w:t xml:space="preserve">16. В зависимости от специфики рассматриваемых вопросов к участию в заседаниях Рабочей группы могут привлекаться иные лица. </w:t>
      </w:r>
    </w:p>
    <w:p w14:paraId="1FDBCAB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17. Решения Рабочей группы оформляется протоколом, который подписывается председателем Рабочей группы. </w:t>
      </w:r>
    </w:p>
    <w:p w14:paraId="4DFBE6C7" w14:textId="77777777" w:rsidR="00CE69D0" w:rsidRPr="00CE69D0" w:rsidRDefault="00CE69D0" w:rsidP="00CE69D0">
      <w:pPr>
        <w:spacing w:after="0" w:line="240" w:lineRule="auto"/>
        <w:rPr>
          <w:rFonts w:ascii="Times New Roman" w:eastAsia="Times New Roman" w:hAnsi="Times New Roman" w:cs="Times New Roman"/>
          <w:kern w:val="0"/>
          <w:sz w:val="24"/>
          <w:szCs w:val="24"/>
          <w:lang w:eastAsia="ru-RU"/>
          <w14:ligatures w14:val="none"/>
        </w:rPr>
      </w:pPr>
    </w:p>
    <w:p w14:paraId="53D15182"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УТВЕРЖДАЮ: </w:t>
      </w:r>
    </w:p>
    <w:p w14:paraId="2030D3AD"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Глава Землянского сельского поселения Семилукского муниципального района </w:t>
      </w:r>
    </w:p>
    <w:p w14:paraId="0C355976"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75B5AD86"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________________А.А. Псарев </w:t>
      </w:r>
    </w:p>
    <w:p w14:paraId="55CEED95"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19.07.2022 года </w:t>
      </w:r>
    </w:p>
    <w:p w14:paraId="7E7D495D" w14:textId="77777777" w:rsidR="00CE69D0" w:rsidRPr="00CE69D0" w:rsidRDefault="00CE69D0" w:rsidP="00CE69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Акт </w:t>
      </w:r>
    </w:p>
    <w:p w14:paraId="277465A1" w14:textId="77777777" w:rsidR="00CE69D0" w:rsidRPr="00CE69D0" w:rsidRDefault="00CE69D0" w:rsidP="00CE69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от 19.07.2022 года </w:t>
      </w:r>
    </w:p>
    <w:p w14:paraId="376B9A3F"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360924AD" w14:textId="77777777" w:rsidR="00CE69D0" w:rsidRPr="00CE69D0" w:rsidRDefault="00CE69D0" w:rsidP="00CE69D0">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Обнародования постановления администрации Землянского сельского поселения от 19.07.2022 года № 68 «О мерах по выявлению и уничтожению очагов произрастания дикорастущих наркосодержащих растений» </w:t>
      </w:r>
    </w:p>
    <w:p w14:paraId="17D0C6C2"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3F65C603"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село Землянск </w:t>
      </w:r>
    </w:p>
    <w:p w14:paraId="3E6A2A25"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Мы, нижеподписавшиеся: </w:t>
      </w:r>
    </w:p>
    <w:p w14:paraId="09DFAB1B"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Казакова Валентина Алексеевна – главный специалист администрации Землянского сельского поселения, Сухоруких Татьяна Дмитриевна – главный специалист администрации Землянского сельского поселения, Аринчина Светлана Александровна – ведущий специалист администрации Землянского сельского поселения, составили настоящий акт о том, что 19.07.2022 года на стендах: </w:t>
      </w:r>
    </w:p>
    <w:p w14:paraId="64B3E03B"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1) Воронежская область, Семилукский район, село Землянск, переулок Колодезный, 4 – здание администрации Землянского сельского поселения; </w:t>
      </w:r>
    </w:p>
    <w:p w14:paraId="63AE24D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2) Воронежская область, Семилукский район, село Землянск, площадь Леженина,10 – здание Землянского Дома культуры; </w:t>
      </w:r>
    </w:p>
    <w:p w14:paraId="2AC7BA59"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3) Воронежская область, Семилукский район, село Малая Верейка, улица Лепендина, 2 – здание Маловерейского сельского Дома культуры; </w:t>
      </w:r>
    </w:p>
    <w:p w14:paraId="4B44C04C"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4) Воронежская область, Семилукский район, село Казинка, улица Центральная, 80 – здание почтовой связи село Казинка; </w:t>
      </w:r>
    </w:p>
    <w:p w14:paraId="279206E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lastRenderedPageBreak/>
        <w:t xml:space="preserve">5) Воронежская область, Семилукский район, село Малая Покровка, улица Набережная, 58-з – здание почтовой связи село Малая Покровка </w:t>
      </w:r>
    </w:p>
    <w:p w14:paraId="281F2628"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в целях доведения до сведения граждан была размещена копия постановления администрации Землянского сельского поселения от 19.07.2022 года № 68 «О мерах по выявлению и уничтожению очагов произрастания дикорастущих наркосодержащих растений». </w:t>
      </w:r>
    </w:p>
    <w:p w14:paraId="4E079164"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Настоящий акт составлен в одном экземпляре и хранится вместе с первым экземпляром обнародованного правового акта. </w:t>
      </w:r>
    </w:p>
    <w:p w14:paraId="13618066"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  </w:t>
      </w:r>
    </w:p>
    <w:p w14:paraId="1E877F15"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Подписи: ________________ Казакова В.А. </w:t>
      </w:r>
    </w:p>
    <w:p w14:paraId="4F22FAAE"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________________.Сухоруких Т.Д. </w:t>
      </w:r>
    </w:p>
    <w:p w14:paraId="0BF7CBF1" w14:textId="77777777" w:rsidR="00CE69D0" w:rsidRPr="00CE69D0" w:rsidRDefault="00CE69D0" w:rsidP="00CE69D0">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E69D0">
        <w:rPr>
          <w:rFonts w:ascii="Times New Roman" w:eastAsia="Times New Roman" w:hAnsi="Times New Roman" w:cs="Times New Roman"/>
          <w:kern w:val="0"/>
          <w:sz w:val="24"/>
          <w:szCs w:val="24"/>
          <w:lang w:eastAsia="ru-RU"/>
          <w14:ligatures w14:val="none"/>
        </w:rPr>
        <w:t xml:space="preserve">________________ Аринчина С.А. </w:t>
      </w:r>
    </w:p>
    <w:p w14:paraId="2954DFE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28"/>
    <w:rsid w:val="001E1028"/>
    <w:rsid w:val="00312C96"/>
    <w:rsid w:val="005A7B2A"/>
    <w:rsid w:val="00CE6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59EA6-5383-4110-BB9C-8699E79E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69D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9280</Characters>
  <Application>Microsoft Office Word</Application>
  <DocSecurity>0</DocSecurity>
  <Lines>77</Lines>
  <Paragraphs>21</Paragraphs>
  <ScaleCrop>false</ScaleCrop>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2023-03-24T06:48:00Z</dcterms:created>
  <dcterms:modified xsi:type="dcterms:W3CDTF">2023-03-24T06:48:00Z</dcterms:modified>
</cp:coreProperties>
</file>