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8F" w:rsidRDefault="00582E8F" w:rsidP="00582E8F">
      <w:pPr>
        <w:pStyle w:val="a9"/>
        <w:ind w:left="6521"/>
        <w:jc w:val="center"/>
        <w:rPr>
          <w:rFonts w:ascii="Arial" w:hAnsi="Arial" w:cs="Arial"/>
          <w:sz w:val="24"/>
          <w:szCs w:val="24"/>
        </w:rPr>
      </w:pPr>
    </w:p>
    <w:p w:rsidR="00582E8F" w:rsidRPr="00582E8F" w:rsidRDefault="00582E8F" w:rsidP="00582E8F">
      <w:pPr>
        <w:pStyle w:val="a9"/>
        <w:ind w:left="6521"/>
        <w:jc w:val="center"/>
        <w:rPr>
          <w:rFonts w:ascii="Arial" w:hAnsi="Arial" w:cs="Arial"/>
          <w:sz w:val="24"/>
          <w:szCs w:val="24"/>
        </w:rPr>
      </w:pPr>
    </w:p>
    <w:p w:rsidR="00582E8F" w:rsidRPr="00582E8F" w:rsidRDefault="00582E8F" w:rsidP="00582E8F">
      <w:pPr>
        <w:pStyle w:val="a9"/>
        <w:ind w:left="6521"/>
        <w:jc w:val="center"/>
        <w:rPr>
          <w:rFonts w:ascii="Arial" w:hAnsi="Arial" w:cs="Arial"/>
          <w:color w:val="000000" w:themeColor="text1"/>
          <w:sz w:val="24"/>
          <w:szCs w:val="24"/>
        </w:rPr>
      </w:pPr>
      <w:r w:rsidRPr="00582E8F">
        <w:rPr>
          <w:rFonts w:ascii="Arial" w:hAnsi="Arial" w:cs="Arial"/>
          <w:color w:val="000000" w:themeColor="text1"/>
          <w:sz w:val="24"/>
          <w:szCs w:val="24"/>
        </w:rPr>
        <w:t>ПРОЕКТ</w:t>
      </w:r>
    </w:p>
    <w:p w:rsidR="00582E8F" w:rsidRPr="00582E8F" w:rsidRDefault="00582E8F" w:rsidP="00582E8F">
      <w:pPr>
        <w:pStyle w:val="a9"/>
        <w:ind w:left="6521"/>
        <w:jc w:val="center"/>
        <w:rPr>
          <w:rFonts w:ascii="Arial" w:hAnsi="Arial" w:cs="Arial"/>
          <w:color w:val="000000" w:themeColor="text1"/>
          <w:sz w:val="24"/>
          <w:szCs w:val="24"/>
        </w:rPr>
      </w:pPr>
    </w:p>
    <w:p w:rsidR="00582E8F" w:rsidRPr="00582E8F" w:rsidRDefault="00582E8F" w:rsidP="00582E8F">
      <w:pPr>
        <w:pStyle w:val="a9"/>
        <w:ind w:left="6521"/>
        <w:jc w:val="center"/>
        <w:rPr>
          <w:rFonts w:ascii="Arial" w:hAnsi="Arial" w:cs="Arial"/>
          <w:color w:val="000000" w:themeColor="text1"/>
          <w:sz w:val="24"/>
          <w:szCs w:val="24"/>
        </w:rPr>
      </w:pPr>
    </w:p>
    <w:p w:rsidR="00916BC9" w:rsidRPr="00582E8F" w:rsidRDefault="00916BC9" w:rsidP="00CD5AAA">
      <w:pPr>
        <w:pStyle w:val="a9"/>
        <w:jc w:val="center"/>
        <w:rPr>
          <w:rFonts w:ascii="Arial" w:hAnsi="Arial" w:cs="Arial"/>
          <w:color w:val="000000" w:themeColor="text1"/>
          <w:sz w:val="24"/>
          <w:szCs w:val="24"/>
        </w:rPr>
      </w:pPr>
      <w:r w:rsidRPr="00582E8F">
        <w:rPr>
          <w:rFonts w:ascii="Arial" w:hAnsi="Arial" w:cs="Arial"/>
          <w:color w:val="000000" w:themeColor="text1"/>
          <w:sz w:val="24"/>
          <w:szCs w:val="24"/>
        </w:rPr>
        <w:t>АДМИНИСТРАЦИЯ ЗЕМЛЯНСКОГО СЕЛЬСКОГОПОСЕЛЕНИЯ</w:t>
      </w:r>
    </w:p>
    <w:p w:rsidR="00916BC9" w:rsidRPr="00582E8F" w:rsidRDefault="00916BC9" w:rsidP="00CD5AAA">
      <w:pPr>
        <w:pStyle w:val="a9"/>
        <w:jc w:val="center"/>
        <w:rPr>
          <w:rFonts w:ascii="Arial" w:hAnsi="Arial" w:cs="Arial"/>
          <w:color w:val="000000" w:themeColor="text1"/>
          <w:sz w:val="24"/>
          <w:szCs w:val="24"/>
        </w:rPr>
      </w:pPr>
      <w:r w:rsidRPr="00582E8F">
        <w:rPr>
          <w:rFonts w:ascii="Arial" w:hAnsi="Arial" w:cs="Arial"/>
          <w:color w:val="000000" w:themeColor="text1"/>
          <w:sz w:val="24"/>
          <w:szCs w:val="24"/>
        </w:rPr>
        <w:t>СЕМИЛУКСКОГОМУНИЦИПАЛЬНОГОРАЙОНА</w:t>
      </w:r>
    </w:p>
    <w:p w:rsidR="00916BC9" w:rsidRPr="00582E8F" w:rsidRDefault="00916BC9" w:rsidP="00CD5AAA">
      <w:pPr>
        <w:pStyle w:val="a9"/>
        <w:jc w:val="center"/>
        <w:rPr>
          <w:rFonts w:ascii="Arial" w:hAnsi="Arial" w:cs="Arial"/>
          <w:color w:val="000000" w:themeColor="text1"/>
          <w:sz w:val="24"/>
          <w:szCs w:val="24"/>
        </w:rPr>
      </w:pPr>
      <w:r w:rsidRPr="00582E8F">
        <w:rPr>
          <w:rFonts w:ascii="Arial" w:hAnsi="Arial" w:cs="Arial"/>
          <w:color w:val="000000" w:themeColor="text1"/>
          <w:sz w:val="24"/>
          <w:szCs w:val="24"/>
        </w:rPr>
        <w:t>ВОРОНЕЖСКОЙОБЛАСТИ</w:t>
      </w:r>
    </w:p>
    <w:p w:rsidR="00916BC9" w:rsidRPr="00582E8F" w:rsidRDefault="00916BC9" w:rsidP="00CD5AAA">
      <w:pPr>
        <w:pStyle w:val="a9"/>
        <w:rPr>
          <w:rFonts w:ascii="Arial" w:hAnsi="Arial" w:cs="Arial"/>
          <w:color w:val="000000" w:themeColor="text1"/>
          <w:sz w:val="24"/>
          <w:szCs w:val="24"/>
        </w:rPr>
      </w:pPr>
    </w:p>
    <w:p w:rsidR="00916BC9" w:rsidRPr="00582E8F" w:rsidRDefault="00916BC9" w:rsidP="00CD5AAA">
      <w:pPr>
        <w:pStyle w:val="a9"/>
        <w:rPr>
          <w:rFonts w:ascii="Arial" w:hAnsi="Arial" w:cs="Arial"/>
          <w:color w:val="000000" w:themeColor="text1"/>
          <w:sz w:val="24"/>
          <w:szCs w:val="24"/>
        </w:rPr>
      </w:pPr>
    </w:p>
    <w:p w:rsidR="00916BC9" w:rsidRPr="00582E8F" w:rsidRDefault="00916BC9" w:rsidP="00CD5AAA">
      <w:pPr>
        <w:pStyle w:val="a9"/>
        <w:jc w:val="center"/>
        <w:rPr>
          <w:rFonts w:ascii="Arial" w:hAnsi="Arial" w:cs="Arial"/>
          <w:color w:val="000000" w:themeColor="text1"/>
          <w:sz w:val="24"/>
          <w:szCs w:val="24"/>
        </w:rPr>
      </w:pPr>
      <w:r w:rsidRPr="00582E8F">
        <w:rPr>
          <w:rFonts w:ascii="Arial" w:hAnsi="Arial" w:cs="Arial"/>
          <w:color w:val="000000" w:themeColor="text1"/>
          <w:sz w:val="24"/>
          <w:szCs w:val="24"/>
        </w:rPr>
        <w:t>ПОСТАНОВЛЕНИЕ</w:t>
      </w:r>
    </w:p>
    <w:p w:rsidR="00916BC9" w:rsidRPr="00582E8F" w:rsidRDefault="00916BC9" w:rsidP="00CD5AAA">
      <w:pPr>
        <w:pStyle w:val="a9"/>
        <w:rPr>
          <w:rFonts w:ascii="Arial" w:hAnsi="Arial" w:cs="Arial"/>
          <w:color w:val="000000" w:themeColor="text1"/>
          <w:sz w:val="24"/>
          <w:szCs w:val="24"/>
        </w:rPr>
      </w:pPr>
    </w:p>
    <w:p w:rsidR="00582E8F" w:rsidRPr="00582E8F" w:rsidRDefault="00916BC9" w:rsidP="00CD5AAA">
      <w:pPr>
        <w:pStyle w:val="a9"/>
        <w:rPr>
          <w:rFonts w:ascii="Arial" w:hAnsi="Arial" w:cs="Arial"/>
          <w:color w:val="000000" w:themeColor="text1"/>
          <w:sz w:val="24"/>
          <w:szCs w:val="24"/>
        </w:rPr>
      </w:pPr>
      <w:r w:rsidRPr="00582E8F">
        <w:rPr>
          <w:rFonts w:ascii="Arial" w:hAnsi="Arial" w:cs="Arial"/>
          <w:color w:val="000000" w:themeColor="text1"/>
          <w:sz w:val="24"/>
          <w:szCs w:val="24"/>
        </w:rPr>
        <w:t xml:space="preserve">от </w:t>
      </w:r>
    </w:p>
    <w:p w:rsidR="00916BC9" w:rsidRPr="00582E8F" w:rsidRDefault="00916BC9" w:rsidP="00CD5AAA">
      <w:pPr>
        <w:pStyle w:val="a9"/>
        <w:rPr>
          <w:rFonts w:ascii="Arial" w:hAnsi="Arial" w:cs="Arial"/>
          <w:color w:val="000000" w:themeColor="text1"/>
          <w:sz w:val="24"/>
          <w:szCs w:val="24"/>
        </w:rPr>
      </w:pPr>
      <w:r w:rsidRPr="00582E8F">
        <w:rPr>
          <w:rFonts w:ascii="Arial" w:hAnsi="Arial" w:cs="Arial"/>
          <w:color w:val="000000" w:themeColor="text1"/>
          <w:sz w:val="24"/>
          <w:szCs w:val="24"/>
        </w:rPr>
        <w:t xml:space="preserve"> с. Землянск</w:t>
      </w:r>
    </w:p>
    <w:p w:rsidR="00916BC9" w:rsidRPr="00582E8F" w:rsidRDefault="00916BC9" w:rsidP="00CD5AAA">
      <w:pPr>
        <w:pStyle w:val="a9"/>
        <w:rPr>
          <w:rFonts w:ascii="Arial" w:hAnsi="Arial" w:cs="Arial"/>
          <w:color w:val="000000" w:themeColor="text1"/>
          <w:sz w:val="24"/>
          <w:szCs w:val="24"/>
        </w:rPr>
      </w:pPr>
    </w:p>
    <w:p w:rsidR="00916BC9" w:rsidRPr="00582E8F" w:rsidRDefault="00393D7F" w:rsidP="003C2955">
      <w:pPr>
        <w:pStyle w:val="a9"/>
        <w:ind w:right="3854"/>
        <w:jc w:val="both"/>
        <w:rPr>
          <w:rFonts w:ascii="Arial" w:hAnsi="Arial" w:cs="Arial"/>
          <w:color w:val="000000" w:themeColor="text1"/>
          <w:sz w:val="24"/>
          <w:szCs w:val="24"/>
        </w:rPr>
      </w:pPr>
      <w:r w:rsidRPr="00582E8F">
        <w:rPr>
          <w:rFonts w:ascii="Arial" w:hAnsi="Arial" w:cs="Arial"/>
          <w:color w:val="000000" w:themeColor="text1"/>
          <w:sz w:val="24"/>
          <w:szCs w:val="24"/>
        </w:rPr>
        <w:t>О внесении изменений в постановление администрации Землянского сельского поселения Семилукского муниципального района Воронежской области от 24.08.2016г.№ 159 «</w:t>
      </w:r>
      <w:r w:rsidR="00916BC9" w:rsidRPr="00582E8F">
        <w:rPr>
          <w:rFonts w:ascii="Arial" w:hAnsi="Arial" w:cs="Arial"/>
          <w:color w:val="000000" w:themeColor="text1"/>
          <w:sz w:val="24"/>
          <w:szCs w:val="24"/>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Землянского сельского поселения Семилукского муниципального района Воронежской области»</w:t>
      </w:r>
    </w:p>
    <w:p w:rsidR="00916BC9" w:rsidRPr="00582E8F" w:rsidRDefault="00916BC9" w:rsidP="00CD5AAA">
      <w:pPr>
        <w:spacing w:after="0" w:line="240" w:lineRule="auto"/>
        <w:jc w:val="both"/>
        <w:rPr>
          <w:rFonts w:ascii="Arial" w:hAnsi="Arial" w:cs="Arial"/>
          <w:color w:val="000000" w:themeColor="text1"/>
          <w:sz w:val="24"/>
          <w:szCs w:val="24"/>
        </w:rPr>
      </w:pPr>
    </w:p>
    <w:p w:rsidR="00916BC9" w:rsidRPr="00582E8F" w:rsidRDefault="00916BC9" w:rsidP="00CD5AAA">
      <w:pPr>
        <w:spacing w:after="0" w:line="240" w:lineRule="auto"/>
        <w:ind w:firstLine="660"/>
        <w:jc w:val="both"/>
        <w:rPr>
          <w:rFonts w:ascii="Arial" w:hAnsi="Arial" w:cs="Arial"/>
          <w:color w:val="000000" w:themeColor="text1"/>
          <w:sz w:val="24"/>
          <w:szCs w:val="24"/>
        </w:rPr>
      </w:pPr>
      <w:r w:rsidRPr="00582E8F">
        <w:rPr>
          <w:rFonts w:ascii="Arial" w:hAnsi="Arial" w:cs="Arial"/>
          <w:color w:val="000000" w:themeColor="text1"/>
          <w:sz w:val="24"/>
          <w:szCs w:val="24"/>
        </w:rPr>
        <w:t>В соответствии с Федеральными законами от 06.10.2003г.№131-ФЗ «Об общих принципах организации местного самоуправления в Российской Федерации», во исполнении решения Семилукского районного суда Воронежской области от 09.12.2015г.,</w:t>
      </w:r>
      <w:r w:rsidR="00393D7F" w:rsidRPr="00582E8F">
        <w:rPr>
          <w:rFonts w:ascii="Arial" w:hAnsi="Arial" w:cs="Arial"/>
          <w:color w:val="000000" w:themeColor="text1"/>
          <w:sz w:val="24"/>
          <w:szCs w:val="24"/>
        </w:rPr>
        <w:t xml:space="preserve"> рассмотрев протест прокуратуры Семилукского муниципального района от 12.02.2019г.№2-1-2018</w:t>
      </w:r>
      <w:r w:rsidRPr="00582E8F">
        <w:rPr>
          <w:rFonts w:ascii="Arial" w:hAnsi="Arial" w:cs="Arial"/>
          <w:color w:val="000000" w:themeColor="text1"/>
          <w:sz w:val="24"/>
          <w:szCs w:val="24"/>
        </w:rPr>
        <w:t xml:space="preserve"> администрация Землянского сельского поселения постановляет:</w:t>
      </w:r>
    </w:p>
    <w:p w:rsidR="00916BC9" w:rsidRPr="00582E8F" w:rsidRDefault="00916BC9" w:rsidP="00CD5AAA">
      <w:pPr>
        <w:spacing w:after="0" w:line="240" w:lineRule="auto"/>
        <w:jc w:val="both"/>
        <w:rPr>
          <w:rFonts w:ascii="Arial" w:hAnsi="Arial" w:cs="Arial"/>
          <w:color w:val="000000" w:themeColor="text1"/>
          <w:sz w:val="24"/>
          <w:szCs w:val="24"/>
        </w:rPr>
      </w:pPr>
    </w:p>
    <w:p w:rsidR="005205F4" w:rsidRPr="00582E8F" w:rsidRDefault="00916BC9" w:rsidP="005205F4">
      <w:pPr>
        <w:spacing w:after="0" w:line="240" w:lineRule="auto"/>
        <w:ind w:firstLine="709"/>
        <w:jc w:val="both"/>
        <w:rPr>
          <w:rFonts w:ascii="Arial" w:hAnsi="Arial" w:cs="Arial"/>
          <w:color w:val="000000" w:themeColor="text1"/>
          <w:sz w:val="24"/>
          <w:szCs w:val="24"/>
        </w:rPr>
      </w:pPr>
      <w:r w:rsidRPr="00582E8F">
        <w:rPr>
          <w:rFonts w:ascii="Arial" w:hAnsi="Arial" w:cs="Arial"/>
          <w:color w:val="000000" w:themeColor="text1"/>
          <w:sz w:val="24"/>
          <w:szCs w:val="24"/>
        </w:rPr>
        <w:t>1.</w:t>
      </w:r>
      <w:r w:rsidR="00393D7F" w:rsidRPr="00582E8F">
        <w:rPr>
          <w:rFonts w:ascii="Arial" w:hAnsi="Arial" w:cs="Arial"/>
          <w:color w:val="000000" w:themeColor="text1"/>
          <w:sz w:val="24"/>
          <w:szCs w:val="24"/>
        </w:rPr>
        <w:t>Внести в приложение к постановлению администрации Землянского сельского поселения Семилукского</w:t>
      </w:r>
      <w:r w:rsidR="00A60C9B" w:rsidRPr="00582E8F">
        <w:rPr>
          <w:rFonts w:ascii="Arial" w:hAnsi="Arial" w:cs="Arial"/>
          <w:color w:val="000000" w:themeColor="text1"/>
          <w:sz w:val="24"/>
          <w:szCs w:val="24"/>
        </w:rPr>
        <w:t xml:space="preserve"> муниципального </w:t>
      </w:r>
      <w:r w:rsidR="00393D7F" w:rsidRPr="00582E8F">
        <w:rPr>
          <w:rFonts w:ascii="Arial" w:hAnsi="Arial" w:cs="Arial"/>
          <w:color w:val="000000" w:themeColor="text1"/>
          <w:sz w:val="24"/>
          <w:szCs w:val="24"/>
        </w:rPr>
        <w:t>района</w:t>
      </w:r>
      <w:r w:rsidR="00A60C9B" w:rsidRPr="00582E8F">
        <w:rPr>
          <w:rFonts w:ascii="Arial" w:hAnsi="Arial" w:cs="Arial"/>
          <w:color w:val="000000" w:themeColor="text1"/>
          <w:sz w:val="24"/>
          <w:szCs w:val="24"/>
        </w:rPr>
        <w:t xml:space="preserve"> Воронежской области от 24.08.2016г.№159 «Об утверждении административного регламента «</w:t>
      </w:r>
      <w:r w:rsidRPr="00582E8F">
        <w:rPr>
          <w:rFonts w:ascii="Arial" w:hAnsi="Arial" w:cs="Arial"/>
          <w:color w:val="000000" w:themeColor="text1"/>
          <w:sz w:val="24"/>
          <w:szCs w:val="24"/>
        </w:rPr>
        <w:t>Осуществления муниципального контроля за сохранностью автомобильных дорог местного значения в границах Землянского сельского поселения Семилукского муниципального района Воронежской области»</w:t>
      </w:r>
      <w:r w:rsidR="005205F4" w:rsidRPr="00582E8F">
        <w:rPr>
          <w:rFonts w:ascii="Arial" w:hAnsi="Arial" w:cs="Arial"/>
          <w:color w:val="000000" w:themeColor="text1"/>
          <w:sz w:val="24"/>
          <w:szCs w:val="24"/>
        </w:rPr>
        <w:t xml:space="preserve"> изложив приложение к постановлению в новой редакции (прилагается).</w:t>
      </w:r>
    </w:p>
    <w:p w:rsidR="00916BC9" w:rsidRPr="00582E8F" w:rsidRDefault="00916BC9" w:rsidP="005205F4">
      <w:pPr>
        <w:spacing w:after="0" w:line="240" w:lineRule="auto"/>
        <w:ind w:firstLine="709"/>
        <w:jc w:val="both"/>
        <w:rPr>
          <w:rFonts w:ascii="Arial" w:hAnsi="Arial" w:cs="Arial"/>
          <w:color w:val="000000" w:themeColor="text1"/>
          <w:sz w:val="24"/>
          <w:szCs w:val="24"/>
        </w:rPr>
      </w:pPr>
      <w:r w:rsidRPr="00582E8F">
        <w:rPr>
          <w:rFonts w:ascii="Arial" w:hAnsi="Arial" w:cs="Arial"/>
          <w:color w:val="000000" w:themeColor="text1"/>
          <w:sz w:val="24"/>
          <w:szCs w:val="24"/>
        </w:rPr>
        <w:t>2.Настоящее постановление вступает в силу с момента обнародования.</w:t>
      </w:r>
    </w:p>
    <w:p w:rsidR="00916BC9" w:rsidRPr="00582E8F" w:rsidRDefault="00916BC9" w:rsidP="005205F4">
      <w:pPr>
        <w:spacing w:after="0" w:line="240" w:lineRule="auto"/>
        <w:ind w:firstLine="709"/>
        <w:jc w:val="both"/>
        <w:rPr>
          <w:rFonts w:ascii="Arial" w:hAnsi="Arial" w:cs="Arial"/>
          <w:color w:val="000000" w:themeColor="text1"/>
          <w:sz w:val="24"/>
          <w:szCs w:val="24"/>
        </w:rPr>
      </w:pPr>
      <w:r w:rsidRPr="00582E8F">
        <w:rPr>
          <w:rFonts w:ascii="Arial" w:hAnsi="Arial" w:cs="Arial"/>
          <w:color w:val="000000" w:themeColor="text1"/>
          <w:sz w:val="24"/>
          <w:szCs w:val="24"/>
        </w:rPr>
        <w:t>3.Контроль за исполнением настоящего постановления оставляю за собой.</w:t>
      </w:r>
    </w:p>
    <w:p w:rsidR="00916BC9" w:rsidRPr="00582E8F" w:rsidRDefault="00916BC9" w:rsidP="00CD5AAA">
      <w:pPr>
        <w:pStyle w:val="a9"/>
        <w:rPr>
          <w:rFonts w:ascii="Arial" w:hAnsi="Arial" w:cs="Arial"/>
          <w:color w:val="000000" w:themeColor="text1"/>
          <w:sz w:val="24"/>
          <w:szCs w:val="24"/>
        </w:rPr>
      </w:pPr>
    </w:p>
    <w:tbl>
      <w:tblPr>
        <w:tblW w:w="0" w:type="auto"/>
        <w:tblLook w:val="01E0" w:firstRow="1" w:lastRow="1" w:firstColumn="1" w:lastColumn="1" w:noHBand="0" w:noVBand="0"/>
      </w:tblPr>
      <w:tblGrid>
        <w:gridCol w:w="5843"/>
        <w:gridCol w:w="3796"/>
      </w:tblGrid>
      <w:tr w:rsidR="00582E8F" w:rsidRPr="00582E8F" w:rsidTr="00CA61D0">
        <w:tc>
          <w:tcPr>
            <w:tcW w:w="6348" w:type="dxa"/>
          </w:tcPr>
          <w:p w:rsidR="00916BC9" w:rsidRPr="00582E8F" w:rsidRDefault="00916BC9" w:rsidP="00CD5AAA">
            <w:pPr>
              <w:spacing w:after="0" w:line="240" w:lineRule="auto"/>
              <w:rPr>
                <w:rFonts w:ascii="Arial" w:hAnsi="Arial" w:cs="Arial"/>
                <w:color w:val="000000" w:themeColor="text1"/>
                <w:sz w:val="24"/>
                <w:szCs w:val="24"/>
              </w:rPr>
            </w:pPr>
            <w:r w:rsidRPr="00582E8F">
              <w:rPr>
                <w:rFonts w:ascii="Arial" w:hAnsi="Arial" w:cs="Arial"/>
                <w:color w:val="000000" w:themeColor="text1"/>
                <w:sz w:val="24"/>
                <w:szCs w:val="24"/>
              </w:rPr>
              <w:t>Глава Землянского</w:t>
            </w:r>
          </w:p>
          <w:p w:rsidR="00916BC9" w:rsidRPr="00582E8F" w:rsidRDefault="00916BC9" w:rsidP="00CD5AAA">
            <w:pPr>
              <w:spacing w:after="0" w:line="240" w:lineRule="auto"/>
              <w:rPr>
                <w:rFonts w:ascii="Arial" w:hAnsi="Arial" w:cs="Arial"/>
                <w:color w:val="000000" w:themeColor="text1"/>
                <w:sz w:val="24"/>
                <w:szCs w:val="24"/>
              </w:rPr>
            </w:pPr>
            <w:r w:rsidRPr="00582E8F">
              <w:rPr>
                <w:rFonts w:ascii="Arial" w:hAnsi="Arial" w:cs="Arial"/>
                <w:color w:val="000000" w:themeColor="text1"/>
                <w:sz w:val="24"/>
                <w:szCs w:val="24"/>
              </w:rPr>
              <w:t>сельского поселения</w:t>
            </w:r>
          </w:p>
          <w:p w:rsidR="00916BC9" w:rsidRPr="00582E8F" w:rsidRDefault="00916BC9" w:rsidP="00CD5AAA">
            <w:pPr>
              <w:spacing w:after="0" w:line="240" w:lineRule="auto"/>
              <w:rPr>
                <w:rFonts w:ascii="Arial" w:hAnsi="Arial" w:cs="Arial"/>
                <w:color w:val="000000" w:themeColor="text1"/>
                <w:sz w:val="24"/>
                <w:szCs w:val="24"/>
              </w:rPr>
            </w:pPr>
          </w:p>
        </w:tc>
        <w:tc>
          <w:tcPr>
            <w:tcW w:w="4074" w:type="dxa"/>
          </w:tcPr>
          <w:p w:rsidR="00916BC9" w:rsidRPr="00582E8F" w:rsidRDefault="00916BC9" w:rsidP="00CD5AAA">
            <w:pPr>
              <w:spacing w:after="0" w:line="240" w:lineRule="auto"/>
              <w:rPr>
                <w:rFonts w:ascii="Arial" w:hAnsi="Arial" w:cs="Arial"/>
                <w:color w:val="000000" w:themeColor="text1"/>
                <w:sz w:val="24"/>
                <w:szCs w:val="24"/>
              </w:rPr>
            </w:pPr>
          </w:p>
          <w:p w:rsidR="00916BC9" w:rsidRPr="00582E8F" w:rsidRDefault="00916BC9" w:rsidP="00CD5AAA">
            <w:pPr>
              <w:spacing w:after="0" w:line="240" w:lineRule="auto"/>
              <w:jc w:val="right"/>
              <w:rPr>
                <w:rFonts w:ascii="Arial" w:hAnsi="Arial" w:cs="Arial"/>
                <w:color w:val="000000" w:themeColor="text1"/>
                <w:sz w:val="24"/>
                <w:szCs w:val="24"/>
              </w:rPr>
            </w:pPr>
            <w:r w:rsidRPr="00582E8F">
              <w:rPr>
                <w:rFonts w:ascii="Arial" w:hAnsi="Arial" w:cs="Arial"/>
                <w:color w:val="000000" w:themeColor="text1"/>
                <w:sz w:val="24"/>
                <w:szCs w:val="24"/>
              </w:rPr>
              <w:t>А.А.Псарев</w:t>
            </w:r>
          </w:p>
        </w:tc>
      </w:tr>
    </w:tbl>
    <w:p w:rsidR="005205F4" w:rsidRPr="00582E8F" w:rsidRDefault="005205F4" w:rsidP="00CD5AAA">
      <w:pPr>
        <w:pStyle w:val="ConsPlusNormal"/>
        <w:jc w:val="both"/>
        <w:rPr>
          <w:rFonts w:ascii="Arial" w:hAnsi="Arial" w:cs="Arial"/>
          <w:color w:val="000000" w:themeColor="text1"/>
          <w:sz w:val="24"/>
          <w:szCs w:val="24"/>
        </w:rPr>
      </w:pPr>
    </w:p>
    <w:p w:rsidR="005205F4" w:rsidRPr="00582E8F" w:rsidRDefault="005205F4">
      <w:pPr>
        <w:spacing w:after="0" w:line="240" w:lineRule="auto"/>
        <w:rPr>
          <w:rFonts w:ascii="Arial" w:hAnsi="Arial" w:cs="Arial"/>
          <w:color w:val="000000" w:themeColor="text1"/>
          <w:sz w:val="24"/>
          <w:szCs w:val="24"/>
          <w:lang w:eastAsia="ru-RU"/>
        </w:rPr>
      </w:pPr>
      <w:r w:rsidRPr="00582E8F">
        <w:rPr>
          <w:rFonts w:ascii="Arial" w:hAnsi="Arial" w:cs="Arial"/>
          <w:color w:val="000000" w:themeColor="text1"/>
          <w:sz w:val="24"/>
          <w:szCs w:val="24"/>
        </w:rPr>
        <w:br w:type="page"/>
      </w:r>
    </w:p>
    <w:p w:rsidR="00785077" w:rsidRPr="00582E8F" w:rsidRDefault="00785077" w:rsidP="00785077">
      <w:pPr>
        <w:spacing w:after="0" w:line="240" w:lineRule="auto"/>
        <w:ind w:left="5245"/>
        <w:rPr>
          <w:rFonts w:ascii="Times New Roman" w:hAnsi="Times New Roman"/>
          <w:color w:val="000000" w:themeColor="text1"/>
          <w:sz w:val="28"/>
          <w:szCs w:val="24"/>
          <w:lang w:eastAsia="ru-RU"/>
        </w:rPr>
      </w:pPr>
      <w:r w:rsidRPr="00582E8F">
        <w:rPr>
          <w:rFonts w:ascii="Times New Roman" w:hAnsi="Times New Roman"/>
          <w:color w:val="000000" w:themeColor="text1"/>
          <w:sz w:val="28"/>
          <w:szCs w:val="24"/>
          <w:lang w:eastAsia="ru-RU"/>
        </w:rPr>
        <w:lastRenderedPageBreak/>
        <w:t>Приложение</w:t>
      </w:r>
    </w:p>
    <w:p w:rsidR="00785077" w:rsidRPr="00582E8F" w:rsidRDefault="00785077" w:rsidP="00785077">
      <w:pPr>
        <w:spacing w:after="0" w:line="240" w:lineRule="auto"/>
        <w:ind w:left="5245"/>
        <w:rPr>
          <w:rFonts w:ascii="Times New Roman" w:hAnsi="Times New Roman"/>
          <w:color w:val="000000" w:themeColor="text1"/>
          <w:sz w:val="28"/>
          <w:szCs w:val="24"/>
          <w:lang w:eastAsia="ru-RU"/>
        </w:rPr>
      </w:pPr>
      <w:r w:rsidRPr="00582E8F">
        <w:rPr>
          <w:rFonts w:ascii="Times New Roman" w:hAnsi="Times New Roman"/>
          <w:color w:val="000000" w:themeColor="text1"/>
          <w:sz w:val="28"/>
          <w:szCs w:val="24"/>
          <w:lang w:eastAsia="ru-RU"/>
        </w:rPr>
        <w:t xml:space="preserve">к постановлению администрации </w:t>
      </w:r>
    </w:p>
    <w:p w:rsidR="00785077" w:rsidRPr="00582E8F" w:rsidRDefault="00785077" w:rsidP="00785077">
      <w:pPr>
        <w:spacing w:after="0" w:line="240" w:lineRule="auto"/>
        <w:ind w:left="5245"/>
        <w:rPr>
          <w:rFonts w:ascii="Times New Roman" w:hAnsi="Times New Roman"/>
          <w:color w:val="000000" w:themeColor="text1"/>
          <w:sz w:val="28"/>
          <w:szCs w:val="24"/>
          <w:lang w:eastAsia="ru-RU"/>
        </w:rPr>
      </w:pPr>
      <w:r w:rsidRPr="00582E8F">
        <w:rPr>
          <w:rFonts w:ascii="Times New Roman" w:hAnsi="Times New Roman"/>
          <w:color w:val="000000" w:themeColor="text1"/>
          <w:sz w:val="28"/>
          <w:szCs w:val="24"/>
          <w:lang w:eastAsia="ru-RU"/>
        </w:rPr>
        <w:t xml:space="preserve">от 24.08.2016 года № 159 </w:t>
      </w:r>
    </w:p>
    <w:p w:rsidR="00785077" w:rsidRPr="00582E8F" w:rsidRDefault="00785077" w:rsidP="00785077">
      <w:pPr>
        <w:spacing w:after="0" w:line="240" w:lineRule="auto"/>
        <w:ind w:left="5245"/>
        <w:rPr>
          <w:rFonts w:ascii="Times New Roman" w:hAnsi="Times New Roman"/>
          <w:color w:val="000000" w:themeColor="text1"/>
          <w:sz w:val="28"/>
          <w:szCs w:val="24"/>
          <w:lang w:eastAsia="ru-RU"/>
        </w:rPr>
      </w:pPr>
      <w:r w:rsidRPr="00582E8F">
        <w:rPr>
          <w:rFonts w:ascii="Times New Roman" w:hAnsi="Times New Roman"/>
          <w:color w:val="000000" w:themeColor="text1"/>
          <w:sz w:val="28"/>
          <w:szCs w:val="24"/>
          <w:lang w:eastAsia="ru-RU"/>
        </w:rPr>
        <w:t xml:space="preserve">(в редакции </w:t>
      </w:r>
      <w:r w:rsidR="00582E8F" w:rsidRPr="00582E8F">
        <w:rPr>
          <w:rFonts w:ascii="Times New Roman" w:hAnsi="Times New Roman"/>
          <w:color w:val="000000" w:themeColor="text1"/>
          <w:sz w:val="28"/>
          <w:szCs w:val="24"/>
          <w:lang w:eastAsia="ru-RU"/>
        </w:rPr>
        <w:t>___________</w:t>
      </w:r>
      <w:r w:rsidRPr="00582E8F">
        <w:rPr>
          <w:rFonts w:ascii="Times New Roman" w:hAnsi="Times New Roman"/>
          <w:color w:val="000000" w:themeColor="text1"/>
          <w:sz w:val="28"/>
          <w:szCs w:val="24"/>
          <w:lang w:eastAsia="ru-RU"/>
        </w:rPr>
        <w:t>)</w:t>
      </w:r>
    </w:p>
    <w:p w:rsidR="00916BC9" w:rsidRPr="00582E8F" w:rsidRDefault="00916BC9" w:rsidP="00FE22BD">
      <w:pPr>
        <w:spacing w:line="240" w:lineRule="auto"/>
        <w:jc w:val="right"/>
        <w:rPr>
          <w:rFonts w:ascii="Arial" w:hAnsi="Arial" w:cs="Arial"/>
          <w:color w:val="000000" w:themeColor="text1"/>
          <w:sz w:val="24"/>
          <w:szCs w:val="24"/>
        </w:rPr>
      </w:pPr>
    </w:p>
    <w:p w:rsidR="006974EE" w:rsidRPr="00582E8F" w:rsidRDefault="006974EE" w:rsidP="006974EE">
      <w:pPr>
        <w:spacing w:after="0" w:line="240" w:lineRule="auto"/>
        <w:jc w:val="both"/>
        <w:rPr>
          <w:rFonts w:ascii="Times New Roman" w:hAnsi="Times New Roman"/>
          <w:color w:val="000000" w:themeColor="text1"/>
          <w:sz w:val="28"/>
          <w:szCs w:val="28"/>
          <w:lang w:eastAsia="ru-RU"/>
        </w:rPr>
      </w:pPr>
    </w:p>
    <w:p w:rsidR="006974EE" w:rsidRPr="00582E8F" w:rsidRDefault="006974EE" w:rsidP="006974EE">
      <w:pPr>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«АДМИНИСТРАТИВНЫЙ РЕГЛАМЕНТ </w:t>
      </w:r>
    </w:p>
    <w:p w:rsidR="006974EE" w:rsidRPr="00582E8F" w:rsidRDefault="006974EE" w:rsidP="006974EE">
      <w:pPr>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по осуществлению муниципального контроля</w:t>
      </w:r>
    </w:p>
    <w:p w:rsidR="006974EE" w:rsidRPr="00582E8F" w:rsidRDefault="006974EE" w:rsidP="006974EE">
      <w:pPr>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за сохранностью автомобильных дорог местного значения </w:t>
      </w:r>
    </w:p>
    <w:p w:rsidR="006974EE" w:rsidRPr="00582E8F" w:rsidRDefault="006974EE" w:rsidP="006974EE">
      <w:pPr>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в границах</w:t>
      </w:r>
      <w:r w:rsidR="00785077" w:rsidRPr="00582E8F">
        <w:rPr>
          <w:rFonts w:ascii="Times New Roman" w:hAnsi="Times New Roman"/>
          <w:color w:val="000000" w:themeColor="text1"/>
          <w:sz w:val="28"/>
          <w:szCs w:val="28"/>
          <w:lang w:eastAsia="ru-RU"/>
        </w:rPr>
        <w:t xml:space="preserve"> Землянского</w:t>
      </w:r>
      <w:r w:rsidRPr="00582E8F">
        <w:rPr>
          <w:rFonts w:ascii="Times New Roman" w:hAnsi="Times New Roman"/>
          <w:color w:val="000000" w:themeColor="text1"/>
          <w:sz w:val="28"/>
          <w:szCs w:val="28"/>
          <w:lang w:eastAsia="ru-RU"/>
        </w:rPr>
        <w:t xml:space="preserve"> сельского поселения</w:t>
      </w:r>
    </w:p>
    <w:p w:rsidR="006974EE" w:rsidRPr="00582E8F" w:rsidRDefault="006974EE" w:rsidP="006974EE">
      <w:pPr>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 ОБЩИЕ ПОЛОЖЕНИЯ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1.1. Вид муниципального контроля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В рамках действия настоящего Административного регламента осуществляется исполнение муниципальной функции по муниципальному контролю за сохранностью автомобильных дорог местного значения в границах</w:t>
      </w:r>
      <w:r w:rsidR="00785077" w:rsidRPr="00582E8F">
        <w:rPr>
          <w:rFonts w:ascii="Times New Roman" w:hAnsi="Times New Roman"/>
          <w:color w:val="000000" w:themeColor="text1"/>
          <w:sz w:val="28"/>
          <w:szCs w:val="28"/>
          <w:lang w:eastAsia="ru-RU"/>
        </w:rPr>
        <w:t xml:space="preserve"> Землянского</w:t>
      </w:r>
      <w:r w:rsidRPr="00582E8F">
        <w:rPr>
          <w:rFonts w:ascii="Times New Roman" w:hAnsi="Times New Roman"/>
          <w:color w:val="000000" w:themeColor="text1"/>
          <w:sz w:val="28"/>
          <w:szCs w:val="28"/>
          <w:lang w:eastAsia="ru-RU"/>
        </w:rPr>
        <w:t xml:space="preserve"> сельского поселения </w:t>
      </w:r>
      <w:r w:rsidR="00785077" w:rsidRPr="00582E8F">
        <w:rPr>
          <w:rFonts w:ascii="Times New Roman" w:hAnsi="Times New Roman"/>
          <w:color w:val="000000" w:themeColor="text1"/>
          <w:sz w:val="28"/>
          <w:szCs w:val="28"/>
          <w:lang w:eastAsia="ru-RU"/>
        </w:rPr>
        <w:t>Семилукского</w:t>
      </w:r>
      <w:r w:rsidRPr="00582E8F">
        <w:rPr>
          <w:rFonts w:ascii="Times New Roman" w:hAnsi="Times New Roman"/>
          <w:color w:val="000000" w:themeColor="text1"/>
          <w:sz w:val="28"/>
          <w:szCs w:val="28"/>
          <w:lang w:eastAsia="ru-RU"/>
        </w:rPr>
        <w:t xml:space="preserve"> муниципального района.</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Административный регламент осуществления муниципального контроля за сохранностью автомобильных дорог местного зна</w:t>
      </w:r>
      <w:r w:rsidR="00785077" w:rsidRPr="00582E8F">
        <w:rPr>
          <w:rFonts w:ascii="Times New Roman" w:hAnsi="Times New Roman"/>
          <w:color w:val="000000" w:themeColor="text1"/>
          <w:sz w:val="28"/>
          <w:szCs w:val="28"/>
          <w:lang w:eastAsia="ru-RU"/>
        </w:rPr>
        <w:t>чения в границах Землянского</w:t>
      </w:r>
      <w:r w:rsidRPr="00582E8F">
        <w:rPr>
          <w:rFonts w:ascii="Times New Roman" w:hAnsi="Times New Roman"/>
          <w:color w:val="000000" w:themeColor="text1"/>
          <w:sz w:val="28"/>
          <w:szCs w:val="28"/>
          <w:lang w:eastAsia="ru-RU"/>
        </w:rPr>
        <w:t xml:space="preserve"> сельского поселения </w:t>
      </w:r>
      <w:r w:rsidR="00785077" w:rsidRPr="00582E8F">
        <w:rPr>
          <w:rFonts w:ascii="Times New Roman" w:hAnsi="Times New Roman"/>
          <w:color w:val="000000" w:themeColor="text1"/>
          <w:sz w:val="28"/>
          <w:szCs w:val="28"/>
          <w:lang w:eastAsia="ru-RU"/>
        </w:rPr>
        <w:t>Семилукского</w:t>
      </w:r>
      <w:r w:rsidRPr="00582E8F">
        <w:rPr>
          <w:rFonts w:ascii="Times New Roman" w:hAnsi="Times New Roman"/>
          <w:color w:val="000000" w:themeColor="text1"/>
          <w:sz w:val="28"/>
          <w:szCs w:val="28"/>
          <w:lang w:eastAsia="ru-RU"/>
        </w:rPr>
        <w:t xml:space="preserve"> муниципального района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сохранностью автомобильных дорог местного значения в границах населенных пунктов</w:t>
      </w:r>
      <w:r w:rsidRPr="00582E8F">
        <w:rPr>
          <w:rFonts w:ascii="Times New Roman" w:hAnsi="Times New Roman"/>
          <w:bCs/>
          <w:color w:val="000000" w:themeColor="text1"/>
          <w:sz w:val="28"/>
          <w:szCs w:val="28"/>
          <w:lang w:eastAsia="ru-RU"/>
        </w:rPr>
        <w:t xml:space="preserve"> </w:t>
      </w:r>
      <w:r w:rsidR="00785077" w:rsidRPr="00582E8F">
        <w:rPr>
          <w:rFonts w:ascii="Times New Roman" w:hAnsi="Times New Roman"/>
          <w:bCs/>
          <w:color w:val="000000" w:themeColor="text1"/>
          <w:sz w:val="28"/>
          <w:szCs w:val="28"/>
          <w:lang w:eastAsia="ru-RU"/>
        </w:rPr>
        <w:t>Землянского</w:t>
      </w:r>
      <w:r w:rsidRPr="00582E8F">
        <w:rPr>
          <w:rFonts w:ascii="Times New Roman" w:hAnsi="Times New Roman"/>
          <w:color w:val="000000" w:themeColor="text1"/>
          <w:sz w:val="28"/>
          <w:szCs w:val="28"/>
          <w:lang w:eastAsia="ru-RU"/>
        </w:rPr>
        <w:t xml:space="preserve"> сельского поселения.</w:t>
      </w:r>
    </w:p>
    <w:p w:rsidR="006974EE" w:rsidRPr="00582E8F" w:rsidRDefault="006974EE" w:rsidP="006974EE">
      <w:pPr>
        <w:tabs>
          <w:tab w:val="left" w:pos="753"/>
        </w:tabs>
        <w:suppressAutoHyphens/>
        <w:spacing w:after="0" w:line="240" w:lineRule="auto"/>
        <w:jc w:val="both"/>
        <w:rPr>
          <w:rFonts w:ascii="Times New Roman" w:hAnsi="Times New Roman"/>
          <w:color w:val="000000" w:themeColor="text1"/>
          <w:sz w:val="28"/>
          <w:szCs w:val="28"/>
          <w:lang w:eastAsia="ru-RU"/>
        </w:rPr>
      </w:pPr>
    </w:p>
    <w:p w:rsidR="006974EE" w:rsidRPr="00582E8F" w:rsidRDefault="006974EE" w:rsidP="006974EE">
      <w:pPr>
        <w:widowControl w:val="0"/>
        <w:suppressAutoHyphens/>
        <w:autoSpaceDE w:val="0"/>
        <w:autoSpaceDN w:val="0"/>
        <w:adjustRightInd w:val="0"/>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6974EE" w:rsidRPr="00582E8F" w:rsidRDefault="006974EE" w:rsidP="006974EE">
      <w:pPr>
        <w:widowControl w:val="0"/>
        <w:suppressAutoHyphens/>
        <w:autoSpaceDE w:val="0"/>
        <w:autoSpaceDN w:val="0"/>
        <w:adjustRightInd w:val="0"/>
        <w:spacing w:after="0" w:line="240" w:lineRule="auto"/>
        <w:ind w:firstLine="709"/>
        <w:jc w:val="center"/>
        <w:rPr>
          <w:rFonts w:ascii="Times New Roman" w:hAnsi="Times New Roman"/>
          <w:bCs/>
          <w:color w:val="000000" w:themeColor="text1"/>
          <w:sz w:val="28"/>
          <w:szCs w:val="28"/>
          <w:lang w:eastAsia="ru-RU"/>
        </w:rPr>
      </w:pPr>
    </w:p>
    <w:p w:rsidR="006974EE" w:rsidRPr="00582E8F" w:rsidRDefault="006974EE" w:rsidP="006974EE">
      <w:pPr>
        <w:widowControl w:val="0"/>
        <w:suppressAutoHyphens/>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582E8F">
        <w:rPr>
          <w:rFonts w:ascii="Times New Roman" w:hAnsi="Times New Roman"/>
          <w:bCs/>
          <w:color w:val="000000" w:themeColor="text1"/>
          <w:sz w:val="28"/>
          <w:szCs w:val="28"/>
          <w:lang w:eastAsia="ru-RU"/>
        </w:rPr>
        <w:t xml:space="preserve">1.2.1. Орган, осуществляющий муниципальный контроль за сохранностью автомобильных дорог местного значения в границах </w:t>
      </w:r>
      <w:r w:rsidR="006D73F1" w:rsidRPr="00582E8F">
        <w:rPr>
          <w:rFonts w:ascii="Times New Roman" w:hAnsi="Times New Roman"/>
          <w:bCs/>
          <w:color w:val="000000" w:themeColor="text1"/>
          <w:sz w:val="28"/>
          <w:szCs w:val="28"/>
          <w:lang w:eastAsia="ru-RU"/>
        </w:rPr>
        <w:t xml:space="preserve">Землянского </w:t>
      </w:r>
      <w:r w:rsidRPr="00582E8F">
        <w:rPr>
          <w:rFonts w:ascii="Times New Roman" w:hAnsi="Times New Roman"/>
          <w:bCs/>
          <w:color w:val="000000" w:themeColor="text1"/>
          <w:sz w:val="28"/>
          <w:szCs w:val="28"/>
          <w:lang w:eastAsia="ru-RU"/>
        </w:rPr>
        <w:t>сельского</w:t>
      </w:r>
      <w:r w:rsidR="006D73F1" w:rsidRPr="00582E8F">
        <w:rPr>
          <w:rFonts w:ascii="Times New Roman" w:hAnsi="Times New Roman"/>
          <w:bCs/>
          <w:color w:val="000000" w:themeColor="text1"/>
          <w:sz w:val="28"/>
          <w:szCs w:val="28"/>
          <w:lang w:eastAsia="ru-RU"/>
        </w:rPr>
        <w:t xml:space="preserve"> поселения</w:t>
      </w:r>
      <w:r w:rsidRPr="00582E8F">
        <w:rPr>
          <w:rFonts w:ascii="Times New Roman" w:hAnsi="Times New Roman"/>
          <w:bCs/>
          <w:color w:val="000000" w:themeColor="text1"/>
          <w:sz w:val="28"/>
          <w:szCs w:val="28"/>
          <w:lang w:eastAsia="ru-RU"/>
        </w:rPr>
        <w:t xml:space="preserve"> (далее - муниципальный контроль),</w:t>
      </w:r>
      <w:r w:rsidR="006D73F1" w:rsidRPr="00582E8F">
        <w:rPr>
          <w:rFonts w:ascii="Times New Roman" w:hAnsi="Times New Roman"/>
          <w:bCs/>
          <w:color w:val="000000" w:themeColor="text1"/>
          <w:sz w:val="28"/>
          <w:szCs w:val="28"/>
          <w:lang w:eastAsia="ru-RU"/>
        </w:rPr>
        <w:t xml:space="preserve"> - администрация Землянского</w:t>
      </w:r>
      <w:r w:rsidRPr="00582E8F">
        <w:rPr>
          <w:rFonts w:ascii="Times New Roman" w:hAnsi="Times New Roman"/>
          <w:bCs/>
          <w:color w:val="000000" w:themeColor="text1"/>
          <w:sz w:val="28"/>
          <w:szCs w:val="28"/>
          <w:lang w:eastAsia="ru-RU"/>
        </w:rPr>
        <w:t xml:space="preserve"> сельского поселения </w:t>
      </w:r>
      <w:r w:rsidR="006D73F1" w:rsidRPr="00582E8F">
        <w:rPr>
          <w:rFonts w:ascii="Times New Roman" w:hAnsi="Times New Roman"/>
          <w:bCs/>
          <w:color w:val="000000" w:themeColor="text1"/>
          <w:sz w:val="28"/>
          <w:szCs w:val="28"/>
          <w:lang w:eastAsia="ru-RU"/>
        </w:rPr>
        <w:t>Семилукского</w:t>
      </w:r>
      <w:r w:rsidRPr="00582E8F">
        <w:rPr>
          <w:rFonts w:ascii="Times New Roman" w:hAnsi="Times New Roman"/>
          <w:bCs/>
          <w:color w:val="000000" w:themeColor="text1"/>
          <w:sz w:val="28"/>
          <w:szCs w:val="28"/>
          <w:lang w:eastAsia="ru-RU"/>
        </w:rPr>
        <w:t xml:space="preserve"> муниципального района Воронежской области (далее – администрация сельского поселения).</w:t>
      </w:r>
    </w:p>
    <w:p w:rsidR="006974EE" w:rsidRPr="00582E8F" w:rsidRDefault="006974EE" w:rsidP="006974EE">
      <w:pPr>
        <w:widowControl w:val="0"/>
        <w:suppressAutoHyphens/>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582E8F">
        <w:rPr>
          <w:rFonts w:ascii="Times New Roman" w:hAnsi="Times New Roman"/>
          <w:color w:val="000000" w:themeColor="text1"/>
          <w:sz w:val="28"/>
          <w:szCs w:val="28"/>
          <w:lang w:eastAsia="ru-RU"/>
        </w:rPr>
        <w:t xml:space="preserve">1.2.2. Должностные лица администрации </w:t>
      </w:r>
      <w:r w:rsidR="006D73F1" w:rsidRPr="00582E8F">
        <w:rPr>
          <w:rFonts w:ascii="Times New Roman" w:hAnsi="Times New Roman"/>
          <w:bCs/>
          <w:color w:val="000000" w:themeColor="text1"/>
          <w:sz w:val="28"/>
          <w:szCs w:val="28"/>
          <w:lang w:eastAsia="ru-RU"/>
        </w:rPr>
        <w:t>Землянского</w:t>
      </w:r>
      <w:r w:rsidRPr="00582E8F">
        <w:rPr>
          <w:rFonts w:ascii="Times New Roman" w:hAnsi="Times New Roman"/>
          <w:color w:val="000000" w:themeColor="text1"/>
          <w:sz w:val="28"/>
          <w:szCs w:val="28"/>
          <w:lang w:eastAsia="ru-RU"/>
        </w:rPr>
        <w:t xml:space="preserve"> сельского поселения, обеспечивающие осуществление муниципального контроля (далее – уполномоченные должностные лица) утверждаются распоряжением администрации </w:t>
      </w:r>
      <w:r w:rsidR="006D73F1" w:rsidRPr="00582E8F">
        <w:rPr>
          <w:rFonts w:ascii="Times New Roman" w:hAnsi="Times New Roman"/>
          <w:color w:val="000000" w:themeColor="text1"/>
          <w:sz w:val="28"/>
          <w:szCs w:val="28"/>
          <w:lang w:eastAsia="ru-RU"/>
        </w:rPr>
        <w:t>Землянского</w:t>
      </w:r>
      <w:r w:rsidRPr="00582E8F">
        <w:rPr>
          <w:rFonts w:ascii="Times New Roman" w:hAnsi="Times New Roman"/>
          <w:color w:val="000000" w:themeColor="text1"/>
          <w:sz w:val="28"/>
          <w:szCs w:val="28"/>
          <w:lang w:eastAsia="ru-RU"/>
        </w:rPr>
        <w:t xml:space="preserve"> сельского поселения.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1.3. Перечень нормативных правовых актов, регулирующих осуществление муниципального контроля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Муниципальный контроль осуществляется в соответствии со следующими нормативными правовыми актами: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lastRenderedPageBreak/>
        <w:t>Конституцией Российской Федерации («Российская газета», № 7, 21.01.2009, «Собрание законодательства РФ», 26.01.2009, № 4, ст. 445, «Парламентская газета», № 4, 23-29.01.2009);</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ст.5553, «Парламентская газета», № 156-157, 14.11.2007, «Российская газета», № 254, 14.11.2007);</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(ч.1), ст. 6249, «Парламентская газета», № 90, 31.12.2008);</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(2ч.), ст. 4703);</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6974EE" w:rsidRPr="00582E8F" w:rsidRDefault="006974EE" w:rsidP="006D73F1">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Уставом </w:t>
      </w:r>
      <w:r w:rsidR="006D73F1" w:rsidRPr="00582E8F">
        <w:rPr>
          <w:rFonts w:ascii="Times New Roman" w:hAnsi="Times New Roman"/>
          <w:bCs/>
          <w:color w:val="000000" w:themeColor="text1"/>
          <w:sz w:val="28"/>
          <w:szCs w:val="28"/>
          <w:lang w:eastAsia="ru-RU"/>
        </w:rPr>
        <w:t>Землоянского</w:t>
      </w:r>
      <w:r w:rsidR="006D73F1" w:rsidRPr="00582E8F">
        <w:rPr>
          <w:rFonts w:ascii="Times New Roman" w:hAnsi="Times New Roman"/>
          <w:bCs/>
          <w:color w:val="000000" w:themeColor="text1"/>
          <w:sz w:val="28"/>
          <w:szCs w:val="28"/>
          <w:lang w:eastAsia="ru-RU"/>
        </w:rPr>
        <w:tab/>
      </w:r>
      <w:r w:rsidRPr="00582E8F">
        <w:rPr>
          <w:rFonts w:ascii="Times New Roman" w:hAnsi="Times New Roman"/>
          <w:color w:val="000000" w:themeColor="text1"/>
          <w:sz w:val="28"/>
          <w:szCs w:val="28"/>
          <w:lang w:eastAsia="ru-RU"/>
        </w:rPr>
        <w:t>сельского поселения;</w:t>
      </w:r>
      <w:r w:rsidR="006D73F1" w:rsidRPr="00582E8F">
        <w:rPr>
          <w:rFonts w:ascii="Times New Roman" w:hAnsi="Times New Roman"/>
          <w:color w:val="000000" w:themeColor="text1"/>
          <w:sz w:val="28"/>
          <w:szCs w:val="28"/>
          <w:lang w:eastAsia="ru-RU"/>
        </w:rPr>
        <w:t xml:space="preserve"> </w:t>
      </w:r>
      <w:r w:rsidRPr="00582E8F">
        <w:rPr>
          <w:rFonts w:ascii="Times New Roman" w:hAnsi="Times New Roman"/>
          <w:color w:val="000000" w:themeColor="text1"/>
          <w:sz w:val="28"/>
          <w:szCs w:val="28"/>
          <w:lang w:eastAsia="ru-RU"/>
        </w:rPr>
        <w:t>и другими правовыми актами.</w:t>
      </w:r>
    </w:p>
    <w:p w:rsidR="006974EE" w:rsidRPr="00582E8F" w:rsidRDefault="006974EE" w:rsidP="006974EE">
      <w:pPr>
        <w:suppressAutoHyphens/>
        <w:spacing w:after="0" w:line="240" w:lineRule="auto"/>
        <w:ind w:firstLine="709"/>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1.4. Предмет осуществления муниципального контроля </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1.4.1. Предметом осуществления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действующего законодательства.</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xml:space="preserve">1.4.2. Положения настоящего Административного регламента распространяются на автомобильные дороги местного значения в границах </w:t>
      </w:r>
      <w:r w:rsidR="006D73F1" w:rsidRPr="00582E8F">
        <w:rPr>
          <w:rFonts w:ascii="Times New Roman" w:hAnsi="Times New Roman"/>
          <w:color w:val="000000" w:themeColor="text1"/>
          <w:sz w:val="28"/>
          <w:szCs w:val="28"/>
          <w:lang w:eastAsia="ru-RU"/>
        </w:rPr>
        <w:t xml:space="preserve">Землянского  </w:t>
      </w:r>
      <w:r w:rsidRPr="00582E8F">
        <w:rPr>
          <w:rFonts w:ascii="Times New Roman" w:hAnsi="Times New Roman"/>
          <w:color w:val="000000" w:themeColor="text1"/>
          <w:sz w:val="28"/>
          <w:szCs w:val="28"/>
          <w:lang w:eastAsia="ru-RU"/>
        </w:rPr>
        <w:t>сельского поселения.</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xml:space="preserve">1.4.3. Субъектами, в отношении которых проводятся мероприятия по муниципальному контролю, являются организации независимо от их </w:t>
      </w:r>
      <w:r w:rsidRPr="00582E8F">
        <w:rPr>
          <w:rFonts w:ascii="Times New Roman" w:hAnsi="Times New Roman"/>
          <w:color w:val="000000" w:themeColor="text1"/>
          <w:sz w:val="28"/>
          <w:szCs w:val="28"/>
          <w:lang w:eastAsia="ru-RU"/>
        </w:rPr>
        <w:lastRenderedPageBreak/>
        <w:t>организационно-правовой формы собственности, их руководители, должностные лица, индивидуальные предприниматели, осуществляющие деятельность на автомобильных дорогах местного значения, граждане.</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    1.4.4.  Не проводятся плановые проверки до 31.12.2018 года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если они не подпадают под установленные законодательством исключения.</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  1.4.5. При наличии информации о том, что в отношении указанных в п.п. 1.4.4.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1.5. Права и обязанности должностных лиц администрации, обеспечивающих осуществление муниципального контроля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1.5.1. Должностные лица, полномочные осуществлять муниципальный контроль, назначаются распоряжением администрации сельского поселения из числа работников администрации сельского поселения.</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1.5.2. Должностные лица администрации сельского поселения имеют право:</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б) посещать при предъявлении распоряжения администрации сельского поселения о проведении муниципального контроля,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в) выдавать предписание проверяемым лицам об устранении выявленных нарушений с указанием сроков их устранения;</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г) составлять по результатам осуществления муниципального контроля соответствующие акты проверок;</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законодательства;</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xml:space="preserve">е) направлять в уполномоченные органы материалы о выявленных нарушениях действующего законодательства с целью применения к виновным </w:t>
      </w:r>
      <w:r w:rsidRPr="00582E8F">
        <w:rPr>
          <w:rFonts w:ascii="Times New Roman" w:hAnsi="Times New Roman"/>
          <w:color w:val="000000" w:themeColor="text1"/>
          <w:sz w:val="28"/>
          <w:szCs w:val="28"/>
          <w:lang w:eastAsia="ru-RU"/>
        </w:rPr>
        <w:lastRenderedPageBreak/>
        <w:t>лицам соответствующих мер, предусмотренных действующим законодательством Российской Федерации.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1.5.3. Должностные лица, осуществляющие проверку, обязаны:</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xml:space="preserve">а) своевременно и в полной мере исполнять предоставленные в соответствии с законодательством Российской Федерации, Воронежской области, правовыми актами </w:t>
      </w:r>
      <w:r w:rsidR="00B71CFA" w:rsidRPr="00582E8F">
        <w:rPr>
          <w:rFonts w:ascii="Times New Roman" w:hAnsi="Times New Roman"/>
          <w:color w:val="000000" w:themeColor="text1"/>
          <w:sz w:val="28"/>
          <w:szCs w:val="28"/>
          <w:lang w:eastAsia="ru-RU"/>
        </w:rPr>
        <w:t>Землянского</w:t>
      </w:r>
      <w:r w:rsidRPr="00582E8F">
        <w:rPr>
          <w:rFonts w:ascii="Times New Roman" w:hAnsi="Times New Roman"/>
          <w:color w:val="000000" w:themeColor="text1"/>
          <w:sz w:val="28"/>
          <w:szCs w:val="28"/>
          <w:lang w:eastAsia="ru-RU"/>
        </w:rPr>
        <w:t xml:space="preserve"> сельского поселения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в) проводить проверку на основании и в строгом соответствии с постановлением главы сельского поселения;</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г) проводить проверку только во время исполнения служебных обязанностей, выездную проверку только при предъявлении постановлении главы сельского поселения,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к)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lastRenderedPageBreak/>
        <w:tab/>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6974EE" w:rsidRPr="00582E8F" w:rsidRDefault="006974EE" w:rsidP="006974EE">
      <w:pPr>
        <w:suppressAutoHyphens/>
        <w:adjustRightInd w:val="0"/>
        <w:spacing w:after="0" w:line="240" w:lineRule="auto"/>
        <w:ind w:firstLine="567"/>
        <w:jc w:val="both"/>
        <w:outlineLvl w:val="2"/>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1.6. Права и обязанности лиц, в отношении которых осуществляется муниципальный контроль</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а) непосредственно присутствовать при проведении проверки, давать объяснения по вопросам, относящимся к предмету проверки;</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б) получать от администрации сельского поселения и ее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w:t>
      </w:r>
      <w:r w:rsidR="00B71CFA" w:rsidRPr="00582E8F">
        <w:rPr>
          <w:rFonts w:ascii="Times New Roman" w:hAnsi="Times New Roman"/>
          <w:color w:val="000000" w:themeColor="text1"/>
          <w:sz w:val="28"/>
          <w:szCs w:val="28"/>
          <w:lang w:eastAsia="ru-RU"/>
        </w:rPr>
        <w:t xml:space="preserve">равовыми актами Землянского </w:t>
      </w:r>
      <w:r w:rsidRPr="00582E8F">
        <w:rPr>
          <w:rFonts w:ascii="Times New Roman" w:hAnsi="Times New Roman"/>
          <w:color w:val="000000" w:themeColor="text1"/>
          <w:sz w:val="28"/>
          <w:szCs w:val="28"/>
          <w:lang w:eastAsia="ru-RU"/>
        </w:rPr>
        <w:t>сельского поселения;</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сельского поселения;</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г) обжаловать действия (бездействие) должностных лиц администрации сельского поселения,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1.6.2. Проверяемые лица или их уполномоченные представители при проведении проверок обязаны:</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б) не препятствовать должностным лицам администрации сельского поселения в проведении мероприятий по муниципальному контролю;</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xml:space="preserve">г) представлять должностным лицам администрации сельского поселения информацию и документы, в т.ч. и в электронном виде, подписанных усиленной </w:t>
      </w:r>
      <w:r w:rsidRPr="00582E8F">
        <w:rPr>
          <w:rFonts w:ascii="Times New Roman" w:hAnsi="Times New Roman"/>
          <w:color w:val="000000" w:themeColor="text1"/>
          <w:sz w:val="28"/>
          <w:szCs w:val="28"/>
          <w:lang w:eastAsia="ru-RU"/>
        </w:rPr>
        <w:lastRenderedPageBreak/>
        <w:t>квалифицированной  электронной подписью, представление которых предусмотрено действующим законодательством.</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w:t>
      </w:r>
      <w:r w:rsidR="00B71CFA" w:rsidRPr="00582E8F">
        <w:rPr>
          <w:rFonts w:ascii="Times New Roman" w:hAnsi="Times New Roman"/>
          <w:color w:val="000000" w:themeColor="text1"/>
          <w:sz w:val="28"/>
          <w:szCs w:val="28"/>
          <w:lang w:eastAsia="ru-RU"/>
        </w:rPr>
        <w:t>х правовых актов Землянского</w:t>
      </w:r>
      <w:r w:rsidRPr="00582E8F">
        <w:rPr>
          <w:rFonts w:ascii="Times New Roman" w:hAnsi="Times New Roman"/>
          <w:color w:val="000000" w:themeColor="text1"/>
          <w:sz w:val="28"/>
          <w:szCs w:val="28"/>
          <w:lang w:eastAsia="ru-RU"/>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сельского поселения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1.7. Результат осуществления муниципального контроля </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Результатом осуществления муниципального контроля является: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 составление акта проверки по сохранности автомобильных дорог местного значения (далее - акт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 в случае выявления при проведении проверки нарушений обязательных требований или требований, установленных муниципальными правовыми актами:</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выдача предписания об устранении выявленных нарушений законодательства с указанием сроков их устранения (далее - предписание);</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aps/>
          <w:color w:val="000000" w:themeColor="text1"/>
          <w:sz w:val="28"/>
          <w:szCs w:val="28"/>
          <w:lang w:eastAsia="ru-RU"/>
        </w:rPr>
      </w:pPr>
      <w:r w:rsidRPr="00582E8F">
        <w:rPr>
          <w:rFonts w:ascii="Times New Roman" w:hAnsi="Times New Roman"/>
          <w:caps/>
          <w:color w:val="000000" w:themeColor="text1"/>
          <w:sz w:val="28"/>
          <w:szCs w:val="28"/>
          <w:lang w:eastAsia="ru-RU"/>
        </w:rPr>
        <w:t xml:space="preserve">2. Требования к порядку осуществления </w:t>
      </w:r>
    </w:p>
    <w:p w:rsidR="006974EE" w:rsidRPr="00582E8F" w:rsidRDefault="006974EE" w:rsidP="006974EE">
      <w:pPr>
        <w:tabs>
          <w:tab w:val="left" w:pos="753"/>
        </w:tabs>
        <w:suppressAutoHyphens/>
        <w:spacing w:after="0" w:line="240" w:lineRule="auto"/>
        <w:ind w:firstLine="567"/>
        <w:jc w:val="center"/>
        <w:rPr>
          <w:rFonts w:ascii="Times New Roman" w:hAnsi="Times New Roman"/>
          <w:caps/>
          <w:color w:val="000000" w:themeColor="text1"/>
          <w:sz w:val="28"/>
          <w:szCs w:val="28"/>
          <w:lang w:eastAsia="ru-RU"/>
        </w:rPr>
      </w:pPr>
      <w:r w:rsidRPr="00582E8F">
        <w:rPr>
          <w:rFonts w:ascii="Times New Roman" w:hAnsi="Times New Roman"/>
          <w:caps/>
          <w:color w:val="000000" w:themeColor="text1"/>
          <w:sz w:val="28"/>
          <w:szCs w:val="28"/>
          <w:lang w:eastAsia="ru-RU"/>
        </w:rPr>
        <w:t>муниципального контроля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2.1. Порядок информирования об осуществлении муниципального контроля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hd w:val="clear" w:color="auto" w:fill="FFFFFF"/>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2.1.1. Место нахождения администрации </w:t>
      </w:r>
      <w:r w:rsidR="00B71CFA" w:rsidRPr="00582E8F">
        <w:rPr>
          <w:rFonts w:ascii="Times New Roman" w:hAnsi="Times New Roman"/>
          <w:color w:val="000000" w:themeColor="text1"/>
          <w:sz w:val="28"/>
          <w:szCs w:val="28"/>
          <w:lang w:eastAsia="ru-RU"/>
        </w:rPr>
        <w:t>Землянского</w:t>
      </w:r>
      <w:r w:rsidRPr="00582E8F">
        <w:rPr>
          <w:rFonts w:ascii="Times New Roman" w:hAnsi="Times New Roman"/>
          <w:color w:val="000000" w:themeColor="text1"/>
          <w:sz w:val="28"/>
          <w:szCs w:val="28"/>
          <w:lang w:eastAsia="ru-RU"/>
        </w:rPr>
        <w:t xml:space="preserve"> сельского поселения: </w:t>
      </w:r>
      <w:r w:rsidRPr="00582E8F">
        <w:rPr>
          <w:rFonts w:ascii="Times New Roman" w:hAnsi="Times New Roman"/>
          <w:bCs/>
          <w:color w:val="000000" w:themeColor="text1"/>
          <w:spacing w:val="-2"/>
          <w:sz w:val="28"/>
          <w:szCs w:val="28"/>
          <w:lang w:eastAsia="ru-RU"/>
        </w:rPr>
        <w:t>Воронежс</w:t>
      </w:r>
      <w:r w:rsidR="00B71CFA" w:rsidRPr="00582E8F">
        <w:rPr>
          <w:rFonts w:ascii="Times New Roman" w:hAnsi="Times New Roman"/>
          <w:bCs/>
          <w:color w:val="000000" w:themeColor="text1"/>
          <w:spacing w:val="-2"/>
          <w:sz w:val="28"/>
          <w:szCs w:val="28"/>
          <w:lang w:eastAsia="ru-RU"/>
        </w:rPr>
        <w:t>к</w:t>
      </w:r>
      <w:r w:rsidR="001E1F6D" w:rsidRPr="00582E8F">
        <w:rPr>
          <w:rFonts w:ascii="Times New Roman" w:hAnsi="Times New Roman"/>
          <w:bCs/>
          <w:color w:val="000000" w:themeColor="text1"/>
          <w:spacing w:val="-2"/>
          <w:sz w:val="28"/>
          <w:szCs w:val="28"/>
          <w:lang w:eastAsia="ru-RU"/>
        </w:rPr>
        <w:t>ая область, Семилукского района</w:t>
      </w:r>
      <w:r w:rsidRPr="00582E8F">
        <w:rPr>
          <w:rFonts w:ascii="Times New Roman" w:hAnsi="Times New Roman"/>
          <w:bCs/>
          <w:color w:val="000000" w:themeColor="text1"/>
          <w:spacing w:val="-2"/>
          <w:sz w:val="28"/>
          <w:szCs w:val="28"/>
          <w:lang w:eastAsia="ru-RU"/>
        </w:rPr>
        <w:t xml:space="preserve">, с. </w:t>
      </w:r>
      <w:r w:rsidR="00B71CFA" w:rsidRPr="00582E8F">
        <w:rPr>
          <w:rFonts w:ascii="Times New Roman" w:hAnsi="Times New Roman"/>
          <w:bCs/>
          <w:color w:val="000000" w:themeColor="text1"/>
          <w:spacing w:val="-2"/>
          <w:sz w:val="28"/>
          <w:szCs w:val="28"/>
          <w:lang w:eastAsia="ru-RU"/>
        </w:rPr>
        <w:t>Землянск</w:t>
      </w:r>
      <w:r w:rsidRPr="00582E8F">
        <w:rPr>
          <w:rFonts w:ascii="Times New Roman" w:hAnsi="Times New Roman"/>
          <w:bCs/>
          <w:color w:val="000000" w:themeColor="text1"/>
          <w:spacing w:val="-2"/>
          <w:sz w:val="28"/>
          <w:szCs w:val="28"/>
          <w:lang w:eastAsia="ru-RU"/>
        </w:rPr>
        <w:t xml:space="preserve">, </w:t>
      </w:r>
      <w:r w:rsidR="00B71CFA" w:rsidRPr="00582E8F">
        <w:rPr>
          <w:rFonts w:ascii="Times New Roman" w:hAnsi="Times New Roman"/>
          <w:bCs/>
          <w:color w:val="000000" w:themeColor="text1"/>
          <w:spacing w:val="-2"/>
          <w:sz w:val="28"/>
          <w:szCs w:val="28"/>
          <w:lang w:eastAsia="ru-RU"/>
        </w:rPr>
        <w:t>пер. Колодезный</w:t>
      </w:r>
      <w:r w:rsidRPr="00582E8F">
        <w:rPr>
          <w:rFonts w:ascii="Times New Roman" w:hAnsi="Times New Roman"/>
          <w:bCs/>
          <w:color w:val="000000" w:themeColor="text1"/>
          <w:spacing w:val="-2"/>
          <w:sz w:val="28"/>
          <w:szCs w:val="28"/>
          <w:lang w:eastAsia="ru-RU"/>
        </w:rPr>
        <w:t>, д.</w:t>
      </w:r>
      <w:r w:rsidR="00B71CFA" w:rsidRPr="00582E8F">
        <w:rPr>
          <w:rFonts w:ascii="Times New Roman" w:hAnsi="Times New Roman"/>
          <w:bCs/>
          <w:color w:val="000000" w:themeColor="text1"/>
          <w:spacing w:val="-2"/>
          <w:sz w:val="28"/>
          <w:szCs w:val="28"/>
          <w:lang w:eastAsia="ru-RU"/>
        </w:rPr>
        <w:t>4</w:t>
      </w:r>
    </w:p>
    <w:p w:rsidR="006974EE" w:rsidRPr="00582E8F" w:rsidRDefault="006974EE" w:rsidP="006974EE">
      <w:pPr>
        <w:shd w:val="clear" w:color="auto" w:fill="FFFFFF"/>
        <w:tabs>
          <w:tab w:val="left" w:pos="9356"/>
        </w:tabs>
        <w:spacing w:after="0" w:line="240" w:lineRule="auto"/>
        <w:ind w:right="1"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ПРИЕМНЫЕ ДН</w:t>
      </w:r>
      <w:r w:rsidR="00B71CFA" w:rsidRPr="00582E8F">
        <w:rPr>
          <w:rFonts w:ascii="Times New Roman" w:hAnsi="Times New Roman"/>
          <w:color w:val="000000" w:themeColor="text1"/>
          <w:sz w:val="28"/>
          <w:szCs w:val="28"/>
          <w:lang w:eastAsia="ru-RU"/>
        </w:rPr>
        <w:t>И: понедельник, вторник, среда</w:t>
      </w:r>
      <w:r w:rsidRPr="00582E8F">
        <w:rPr>
          <w:rFonts w:ascii="Times New Roman" w:hAnsi="Times New Roman"/>
          <w:color w:val="000000" w:themeColor="text1"/>
          <w:sz w:val="28"/>
          <w:szCs w:val="28"/>
          <w:lang w:eastAsia="ru-RU"/>
        </w:rPr>
        <w:t xml:space="preserve">,  </w:t>
      </w:r>
    </w:p>
    <w:p w:rsidR="006974EE" w:rsidRPr="00582E8F" w:rsidRDefault="006974EE" w:rsidP="006974EE">
      <w:pPr>
        <w:shd w:val="clear" w:color="auto" w:fill="FFFFFF"/>
        <w:tabs>
          <w:tab w:val="left" w:pos="9356"/>
        </w:tabs>
        <w:spacing w:after="0" w:line="240" w:lineRule="auto"/>
        <w:ind w:right="1"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с 08:00 до 16:00, </w:t>
      </w:r>
    </w:p>
    <w:p w:rsidR="006974EE" w:rsidRPr="00582E8F" w:rsidRDefault="006974EE" w:rsidP="006974EE">
      <w:pPr>
        <w:shd w:val="clear" w:color="auto" w:fill="FFFFFF"/>
        <w:tabs>
          <w:tab w:val="left" w:pos="9356"/>
        </w:tabs>
        <w:spacing w:after="0" w:line="240" w:lineRule="auto"/>
        <w:ind w:right="1"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перерыв с 12:00 до 13:00;</w:t>
      </w:r>
    </w:p>
    <w:p w:rsidR="006974EE" w:rsidRPr="00582E8F" w:rsidRDefault="006974EE" w:rsidP="00B71CFA">
      <w:pPr>
        <w:shd w:val="clear" w:color="auto" w:fill="FFFFFF"/>
        <w:tabs>
          <w:tab w:val="left" w:pos="9356"/>
        </w:tabs>
        <w:spacing w:after="0" w:line="240" w:lineRule="auto"/>
        <w:ind w:right="1"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Контактный телефон: 8-473</w:t>
      </w:r>
      <w:r w:rsidR="00B71CFA" w:rsidRPr="00582E8F">
        <w:rPr>
          <w:rFonts w:ascii="Times New Roman" w:hAnsi="Times New Roman"/>
          <w:color w:val="000000" w:themeColor="text1"/>
          <w:sz w:val="28"/>
          <w:szCs w:val="28"/>
          <w:lang w:eastAsia="ru-RU"/>
        </w:rPr>
        <w:t>72-31-3-30</w:t>
      </w:r>
      <w:r w:rsidRPr="00582E8F">
        <w:rPr>
          <w:rFonts w:ascii="Times New Roman" w:hAnsi="Times New Roman"/>
          <w:color w:val="000000" w:themeColor="text1"/>
          <w:sz w:val="28"/>
          <w:szCs w:val="28"/>
          <w:lang w:eastAsia="ru-RU"/>
        </w:rPr>
        <w:t xml:space="preserve">, </w:t>
      </w:r>
    </w:p>
    <w:p w:rsidR="006974EE" w:rsidRPr="00582E8F" w:rsidRDefault="006974EE" w:rsidP="006974EE">
      <w:pPr>
        <w:shd w:val="clear" w:color="auto" w:fill="FFFFFF"/>
        <w:tabs>
          <w:tab w:val="left" w:pos="9356"/>
        </w:tabs>
        <w:spacing w:after="0" w:line="240" w:lineRule="auto"/>
        <w:ind w:right="1"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Адрес электронной почты:</w:t>
      </w:r>
      <w:r w:rsidR="00B71CFA" w:rsidRPr="00582E8F">
        <w:rPr>
          <w:rFonts w:ascii="Times New Roman" w:hAnsi="Times New Roman"/>
          <w:color w:val="000000" w:themeColor="text1"/>
          <w:sz w:val="28"/>
          <w:szCs w:val="28"/>
          <w:lang w:eastAsia="ru-RU"/>
        </w:rPr>
        <w:t xml:space="preserve"> zemlyanskadm@yandex.ru</w:t>
      </w:r>
    </w:p>
    <w:p w:rsidR="006974EE" w:rsidRPr="00582E8F" w:rsidRDefault="006974EE" w:rsidP="00B71CFA">
      <w:pPr>
        <w:spacing w:after="0" w:line="240" w:lineRule="auto"/>
        <w:ind w:firstLine="710"/>
        <w:jc w:val="both"/>
        <w:rPr>
          <w:rFonts w:ascii="Times New Roman" w:hAnsi="Times New Roman"/>
          <w:bCs/>
          <w:color w:val="000000" w:themeColor="text1"/>
          <w:sz w:val="28"/>
          <w:szCs w:val="28"/>
          <w:lang w:eastAsia="ru-RU"/>
        </w:rPr>
      </w:pPr>
      <w:r w:rsidRPr="00582E8F">
        <w:rPr>
          <w:rFonts w:ascii="Times New Roman" w:hAnsi="Times New Roman"/>
          <w:color w:val="000000" w:themeColor="text1"/>
          <w:sz w:val="28"/>
          <w:szCs w:val="28"/>
          <w:lang w:eastAsia="ru-RU"/>
        </w:rPr>
        <w:t xml:space="preserve">Официальный сайт администрации </w:t>
      </w:r>
      <w:r w:rsidR="00B71CFA" w:rsidRPr="00582E8F">
        <w:rPr>
          <w:rFonts w:ascii="Times New Roman" w:hAnsi="Times New Roman"/>
          <w:bCs/>
          <w:color w:val="000000" w:themeColor="text1"/>
          <w:sz w:val="28"/>
          <w:szCs w:val="28"/>
          <w:lang w:eastAsia="ru-RU"/>
        </w:rPr>
        <w:t>Землянского</w:t>
      </w:r>
      <w:r w:rsidR="00A16A98" w:rsidRPr="00582E8F">
        <w:rPr>
          <w:rFonts w:ascii="Times New Roman" w:hAnsi="Times New Roman"/>
          <w:bCs/>
          <w:color w:val="000000" w:themeColor="text1"/>
          <w:sz w:val="28"/>
          <w:szCs w:val="28"/>
          <w:lang w:eastAsia="ru-RU"/>
        </w:rPr>
        <w:t xml:space="preserve"> </w:t>
      </w:r>
      <w:r w:rsidRPr="00582E8F">
        <w:rPr>
          <w:rFonts w:ascii="Times New Roman" w:hAnsi="Times New Roman"/>
          <w:color w:val="000000" w:themeColor="text1"/>
          <w:sz w:val="28"/>
          <w:szCs w:val="28"/>
          <w:lang w:eastAsia="ru-RU"/>
        </w:rPr>
        <w:t>сельско</w:t>
      </w:r>
      <w:r w:rsidR="00B71CFA" w:rsidRPr="00582E8F">
        <w:rPr>
          <w:rFonts w:ascii="Times New Roman" w:hAnsi="Times New Roman"/>
          <w:color w:val="000000" w:themeColor="text1"/>
          <w:sz w:val="28"/>
          <w:szCs w:val="28"/>
          <w:lang w:eastAsia="ru-RU"/>
        </w:rPr>
        <w:t xml:space="preserve">го поселения в сети «Интернет» </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Справочные телефоны:8-47341-5-35-46.</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2.1.2. Основными требованиями к информированию заявителей являются: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достоверность предоставляемой информации;</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четкость в изложении информации;</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полнота информирования;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удобство и доступность получения информации;</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оперативность предоставления информации.</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bCs/>
          <w:color w:val="000000" w:themeColor="text1"/>
          <w:sz w:val="28"/>
          <w:szCs w:val="28"/>
          <w:lang w:eastAsia="ru-RU"/>
        </w:rPr>
        <w:lastRenderedPageBreak/>
        <w:t>2.1.3. Информация о порядке осуществления муниципального контроля предоставляется: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непосредственно</w:t>
      </w:r>
      <w:r w:rsidR="001E1F6D" w:rsidRPr="00582E8F">
        <w:rPr>
          <w:rFonts w:ascii="Times New Roman" w:hAnsi="Times New Roman"/>
          <w:color w:val="000000" w:themeColor="text1"/>
          <w:sz w:val="28"/>
          <w:szCs w:val="28"/>
          <w:lang w:eastAsia="ru-RU"/>
        </w:rPr>
        <w:t xml:space="preserve"> в администрации Землянского</w:t>
      </w:r>
      <w:r w:rsidRPr="00582E8F">
        <w:rPr>
          <w:rFonts w:ascii="Times New Roman" w:hAnsi="Times New Roman"/>
          <w:color w:val="000000" w:themeColor="text1"/>
          <w:sz w:val="28"/>
          <w:szCs w:val="28"/>
          <w:lang w:eastAsia="ru-RU"/>
        </w:rPr>
        <w:t xml:space="preserve"> сельского поселения;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 </w:t>
      </w:r>
      <w:r w:rsidRPr="00582E8F">
        <w:rPr>
          <w:rFonts w:ascii="Times New Roman" w:hAnsi="Times New Roman"/>
          <w:bCs/>
          <w:color w:val="000000" w:themeColor="text1"/>
          <w:sz w:val="28"/>
          <w:szCs w:val="28"/>
          <w:lang w:eastAsia="ru-RU"/>
        </w:rPr>
        <w:t xml:space="preserve">с использованием средств телефонной связи; </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 по письменным обращениям </w:t>
      </w:r>
      <w:r w:rsidR="001E1F6D" w:rsidRPr="00582E8F">
        <w:rPr>
          <w:rFonts w:ascii="Times New Roman" w:hAnsi="Times New Roman"/>
          <w:color w:val="000000" w:themeColor="text1"/>
          <w:sz w:val="28"/>
          <w:szCs w:val="28"/>
          <w:lang w:eastAsia="ru-RU"/>
        </w:rPr>
        <w:t xml:space="preserve">в администрацию Землянского </w:t>
      </w:r>
      <w:r w:rsidRPr="00582E8F">
        <w:rPr>
          <w:rFonts w:ascii="Times New Roman" w:hAnsi="Times New Roman"/>
          <w:color w:val="000000" w:themeColor="text1"/>
          <w:sz w:val="28"/>
          <w:szCs w:val="28"/>
          <w:lang w:eastAsia="ru-RU"/>
        </w:rPr>
        <w:t>сельского поселения;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путем размещения информации на стенд</w:t>
      </w:r>
      <w:r w:rsidR="001E1F6D" w:rsidRPr="00582E8F">
        <w:rPr>
          <w:rFonts w:ascii="Times New Roman" w:hAnsi="Times New Roman"/>
          <w:color w:val="000000" w:themeColor="text1"/>
          <w:sz w:val="28"/>
          <w:szCs w:val="28"/>
          <w:lang w:eastAsia="ru-RU"/>
        </w:rPr>
        <w:t>ах администрации Землянского</w:t>
      </w:r>
      <w:r w:rsidRPr="00582E8F">
        <w:rPr>
          <w:rFonts w:ascii="Times New Roman" w:hAnsi="Times New Roman"/>
          <w:color w:val="000000" w:themeColor="text1"/>
          <w:sz w:val="28"/>
          <w:szCs w:val="28"/>
          <w:lang w:eastAsia="ru-RU"/>
        </w:rPr>
        <w:t xml:space="preserve"> сельского поселения;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путем размещения информации на официальном сай</w:t>
      </w:r>
      <w:r w:rsidR="001E1F6D" w:rsidRPr="00582E8F">
        <w:rPr>
          <w:rFonts w:ascii="Times New Roman" w:hAnsi="Times New Roman"/>
          <w:color w:val="000000" w:themeColor="text1"/>
          <w:sz w:val="28"/>
          <w:szCs w:val="28"/>
          <w:lang w:eastAsia="ru-RU"/>
        </w:rPr>
        <w:t>те администрации Землянского</w:t>
      </w:r>
      <w:r w:rsidRPr="00582E8F">
        <w:rPr>
          <w:rFonts w:ascii="Times New Roman" w:hAnsi="Times New Roman"/>
          <w:color w:val="000000" w:themeColor="text1"/>
          <w:sz w:val="28"/>
          <w:szCs w:val="28"/>
          <w:lang w:eastAsia="ru-RU"/>
        </w:rPr>
        <w:t xml:space="preserve"> сельского поселения в сети «Интернет».</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При ответах по телефону должностные лица администрации сельского поселения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При обращении за информацией заявителя лично должностные лица администрации сельского поселения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сельского поселения вправе продлить срок рассмотрения обращения не более чем на 30 дней, уведомив заявителя о продлении срока рассмотрения.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Если текст обращения не поддается прочтению, ответ на обращение не подготавливается, о чем сообщается заявителю в течение семи дней со дня регистрации обращения, его направившему, если его фамилия и почтовый адрес поддаются прочтению. </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Обращения, содержащие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оставляются без ответа по существу поставленных в них вопросов.</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w:t>
      </w:r>
      <w:r w:rsidRPr="00582E8F">
        <w:rPr>
          <w:rFonts w:ascii="Times New Roman" w:hAnsi="Times New Roman"/>
          <w:color w:val="000000" w:themeColor="text1"/>
          <w:sz w:val="28"/>
          <w:szCs w:val="28"/>
          <w:lang w:eastAsia="ru-RU"/>
        </w:rPr>
        <w:lastRenderedPageBreak/>
        <w:t>запросами, и при этом в обращении не приводятся новые доводы или обстоятельства, главой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Письменные обращения, содержащие вопросы, решение которых не входит в компетенцию администрации сельского поселения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6974EE" w:rsidRPr="00582E8F" w:rsidRDefault="006974EE" w:rsidP="006974EE">
      <w:pPr>
        <w:spacing w:after="0" w:line="240" w:lineRule="auto"/>
        <w:ind w:firstLine="710"/>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2.1.6.</w:t>
      </w:r>
      <w:r w:rsidRPr="00582E8F">
        <w:rPr>
          <w:rFonts w:ascii="Times New Roman" w:hAnsi="Times New Roman"/>
          <w:color w:val="000000" w:themeColor="text1"/>
          <w:spacing w:val="-10"/>
          <w:sz w:val="26"/>
          <w:szCs w:val="26"/>
          <w:lang w:eastAsia="ru-RU"/>
        </w:rPr>
        <w:t xml:space="preserve"> </w:t>
      </w:r>
      <w:r w:rsidRPr="00582E8F">
        <w:rPr>
          <w:rFonts w:ascii="Times New Roman" w:hAnsi="Times New Roman"/>
          <w:color w:val="000000" w:themeColor="text1"/>
          <w:sz w:val="28"/>
          <w:szCs w:val="28"/>
          <w:lang w:eastAsia="ru-RU"/>
        </w:rPr>
        <w:t>Муниципальный контроль осуществляется администрацией сельского поселения на безвозмездной основе.</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2.2. Срок осуществления муниципального контроля</w:t>
      </w:r>
    </w:p>
    <w:p w:rsidR="006974EE" w:rsidRPr="00582E8F" w:rsidRDefault="006974EE" w:rsidP="006974EE">
      <w:pPr>
        <w:tabs>
          <w:tab w:val="left" w:pos="753"/>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bCs/>
          <w:color w:val="000000" w:themeColor="text1"/>
          <w:kern w:val="1"/>
          <w:sz w:val="28"/>
          <w:szCs w:val="28"/>
          <w:lang w:eastAsia="ru-RU"/>
        </w:rPr>
        <w:t>2.2.1. Общий срок проведения проверки (документарной, выездной) не может превышать 20 рабочих дней.</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bCs/>
          <w:color w:val="000000" w:themeColor="text1"/>
          <w:kern w:val="1"/>
          <w:sz w:val="28"/>
          <w:szCs w:val="28"/>
          <w:lang w:eastAsia="ru-RU"/>
        </w:rPr>
        <w:t xml:space="preserve">2.2.3. Муниципальный контроль </w:t>
      </w:r>
      <w:r w:rsidRPr="00582E8F">
        <w:rPr>
          <w:rFonts w:ascii="Times New Roman" w:hAnsi="Times New Roman"/>
          <w:color w:val="000000" w:themeColor="text1"/>
          <w:sz w:val="28"/>
          <w:szCs w:val="28"/>
          <w:lang w:eastAsia="ru-RU"/>
        </w:rPr>
        <w:t>осуществляется постоянно, приостанавливается на основании судебного акта, обязывающего приостановить его исполнение.</w:t>
      </w:r>
    </w:p>
    <w:p w:rsidR="006974EE" w:rsidRPr="00582E8F" w:rsidRDefault="006974EE" w:rsidP="006974EE">
      <w:pPr>
        <w:tabs>
          <w:tab w:val="left" w:pos="753"/>
        </w:tabs>
        <w:suppressAutoHyphens/>
        <w:spacing w:after="0" w:line="240" w:lineRule="auto"/>
        <w:ind w:firstLine="567"/>
        <w:jc w:val="both"/>
        <w:rPr>
          <w:rFonts w:ascii="Times New Roman" w:hAnsi="Times New Roman"/>
          <w:color w:val="000000" w:themeColor="text1"/>
          <w:sz w:val="28"/>
          <w:szCs w:val="28"/>
          <w:lang w:eastAsia="ru-RU"/>
        </w:rPr>
      </w:pPr>
    </w:p>
    <w:p w:rsidR="006974EE" w:rsidRPr="00582E8F" w:rsidRDefault="006974EE" w:rsidP="006974EE">
      <w:pPr>
        <w:tabs>
          <w:tab w:val="left" w:pos="753"/>
          <w:tab w:val="left" w:pos="1418"/>
        </w:tabs>
        <w:suppressAutoHyphens/>
        <w:spacing w:after="0" w:line="240" w:lineRule="auto"/>
        <w:ind w:firstLine="567"/>
        <w:jc w:val="center"/>
        <w:rPr>
          <w:rFonts w:ascii="Times New Roman" w:hAnsi="Times New Roman"/>
          <w:caps/>
          <w:color w:val="000000" w:themeColor="text1"/>
          <w:sz w:val="28"/>
          <w:szCs w:val="28"/>
          <w:lang w:eastAsia="ru-RU"/>
        </w:rPr>
      </w:pPr>
      <w:r w:rsidRPr="00582E8F">
        <w:rPr>
          <w:rFonts w:ascii="Times New Roman" w:hAnsi="Times New Roman"/>
          <w:caps/>
          <w:color w:val="000000" w:themeColor="text1"/>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74EE" w:rsidRPr="00582E8F" w:rsidRDefault="006974EE" w:rsidP="006974EE">
      <w:pPr>
        <w:tabs>
          <w:tab w:val="left" w:pos="753"/>
          <w:tab w:val="left" w:pos="1418"/>
        </w:tabs>
        <w:suppressAutoHyphens/>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3.1. Осуществление муниципального контроля включает в себя следующие административные процедуры:</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 организация и проведение плановой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 организация и проведение внеплановой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Блок-схема последовательности административных процедур представлена в приложении к настоящему Административному регламенту.</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lastRenderedPageBreak/>
        <w:t>Результатом проведения административных процедур является предупреждение, выявление и пресечение нарушений обязательных требований действующего законодательства Российской Федерации, нормативно-правовых актов Ворон</w:t>
      </w:r>
      <w:r w:rsidR="001E1F6D" w:rsidRPr="00582E8F">
        <w:rPr>
          <w:rFonts w:ascii="Times New Roman" w:hAnsi="Times New Roman"/>
          <w:color w:val="000000" w:themeColor="text1"/>
          <w:sz w:val="28"/>
          <w:szCs w:val="28"/>
          <w:lang w:eastAsia="ru-RU"/>
        </w:rPr>
        <w:t>ежской области и Землянского</w:t>
      </w:r>
      <w:r w:rsidRPr="00582E8F">
        <w:rPr>
          <w:rFonts w:ascii="Times New Roman" w:hAnsi="Times New Roman"/>
          <w:color w:val="000000" w:themeColor="text1"/>
          <w:sz w:val="28"/>
          <w:szCs w:val="28"/>
          <w:lang w:eastAsia="ru-RU"/>
        </w:rPr>
        <w:t xml:space="preserve"> сельского поселения, контроль за устранением ранее выявленных нарушений требований законодательства.</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администрации сельского поселения.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Проверка проводится на основании пост</w:t>
      </w:r>
      <w:r w:rsidR="001E1F6D" w:rsidRPr="00582E8F">
        <w:rPr>
          <w:rFonts w:ascii="Times New Roman" w:hAnsi="Times New Roman"/>
          <w:color w:val="000000" w:themeColor="text1"/>
          <w:sz w:val="28"/>
          <w:szCs w:val="28"/>
          <w:lang w:eastAsia="ru-RU"/>
        </w:rPr>
        <w:t xml:space="preserve">ановления главы Землянского </w:t>
      </w:r>
      <w:r w:rsidRPr="00582E8F">
        <w:rPr>
          <w:rFonts w:ascii="Times New Roman" w:hAnsi="Times New Roman"/>
          <w:color w:val="000000" w:themeColor="text1"/>
          <w:sz w:val="28"/>
          <w:szCs w:val="28"/>
          <w:lang w:eastAsia="ru-RU"/>
        </w:rPr>
        <w:t>сельского поселения. Проверка может проводиться только должностным лицом или должностными лицами, которые указаны в постановлении главы сельского поселения.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В постановлении указываются: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наименование органа местного самоуправления;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цели, задачи, предмет проверки и срок ее проведения;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правовые основания проведения проверки, в том числе подлежащие проверке обязательные требования и требования, установленные муниципальными п</w:t>
      </w:r>
      <w:r w:rsidR="001E1F6D" w:rsidRPr="00582E8F">
        <w:rPr>
          <w:rFonts w:ascii="Times New Roman" w:hAnsi="Times New Roman"/>
          <w:color w:val="000000" w:themeColor="text1"/>
          <w:sz w:val="28"/>
          <w:szCs w:val="28"/>
          <w:lang w:eastAsia="ru-RU"/>
        </w:rPr>
        <w:t xml:space="preserve">равовыми актами Землянского </w:t>
      </w:r>
      <w:r w:rsidRPr="00582E8F">
        <w:rPr>
          <w:rFonts w:ascii="Times New Roman" w:hAnsi="Times New Roman"/>
          <w:color w:val="000000" w:themeColor="text1"/>
          <w:sz w:val="28"/>
          <w:szCs w:val="28"/>
          <w:lang w:eastAsia="ru-RU"/>
        </w:rPr>
        <w:t>сельского поселения;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перечень административных регламентов по осуществлению муниципального контроля;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даты начала и окончания проведения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Заверенные печатью копии пос</w:t>
      </w:r>
      <w:r w:rsidR="001E1F6D" w:rsidRPr="00582E8F">
        <w:rPr>
          <w:rFonts w:ascii="Times New Roman" w:hAnsi="Times New Roman"/>
          <w:color w:val="000000" w:themeColor="text1"/>
          <w:sz w:val="28"/>
          <w:szCs w:val="28"/>
          <w:lang w:eastAsia="ru-RU"/>
        </w:rPr>
        <w:t>тановления главы Землянского</w:t>
      </w:r>
      <w:r w:rsidRPr="00582E8F">
        <w:rPr>
          <w:rFonts w:ascii="Times New Roman" w:hAnsi="Times New Roman"/>
          <w:color w:val="000000" w:themeColor="text1"/>
          <w:sz w:val="28"/>
          <w:szCs w:val="28"/>
          <w:lang w:eastAsia="ru-RU"/>
        </w:rPr>
        <w:t xml:space="preserve"> сельского поселения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проверяемым лицам или их уполномоченным представителям. По требованию проверяемых лиц должностные лица администрации сельского поселения обязаны представить информацию об экспертах, экспертных организациях в целях подтверждения их полномочий.</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По просьбе проверяемых лиц или их уполномоченных представителей должностные лица администрации сельского поселения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w:t>
      </w:r>
      <w:r w:rsidRPr="00582E8F">
        <w:rPr>
          <w:rFonts w:ascii="Times New Roman" w:hAnsi="Times New Roman"/>
          <w:color w:val="000000" w:themeColor="text1"/>
          <w:sz w:val="28"/>
          <w:szCs w:val="28"/>
          <w:lang w:eastAsia="ru-RU"/>
        </w:rPr>
        <w:lastRenderedPageBreak/>
        <w:t>гражданином, юридическим лицом и индивидуальным предпринимателем при осуществлении деятельности.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3.2. Организация и проведение плановой и внеплановой проверки (в документарной и (или) выездной форме) проводятся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иных нормативных правовых актов Российской Федерации требований установленных муниципальными правовыми актами.</w:t>
      </w:r>
    </w:p>
    <w:p w:rsidR="005850F3" w:rsidRPr="00582E8F" w:rsidRDefault="006974EE" w:rsidP="005850F3">
      <w:pPr>
        <w:suppressAutoHyphens/>
        <w:spacing w:after="0" w:line="240" w:lineRule="auto"/>
        <w:ind w:firstLine="709"/>
        <w:jc w:val="both"/>
        <w:rPr>
          <w:rFonts w:ascii="Times New Roman" w:hAnsi="Times New Roman"/>
          <w:color w:val="000000" w:themeColor="text1"/>
          <w:sz w:val="28"/>
          <w:szCs w:val="28"/>
          <w:lang w:eastAsia="ru-RU" w:bidi="ru-RU"/>
        </w:rPr>
      </w:pPr>
      <w:r w:rsidRPr="00582E8F">
        <w:rPr>
          <w:rFonts w:ascii="Times New Roman" w:hAnsi="Times New Roman"/>
          <w:color w:val="000000" w:themeColor="text1"/>
          <w:sz w:val="28"/>
          <w:szCs w:val="28"/>
          <w:lang w:eastAsia="ru-RU"/>
        </w:rPr>
        <w:t xml:space="preserve">3.2.1. </w:t>
      </w:r>
      <w:r w:rsidRPr="00582E8F">
        <w:rPr>
          <w:rFonts w:ascii="Times New Roman" w:hAnsi="Times New Roman"/>
          <w:color w:val="000000" w:themeColor="text1"/>
          <w:sz w:val="28"/>
          <w:szCs w:val="28"/>
          <w:lang w:eastAsia="ru-RU" w:bidi="ru-RU"/>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должностные лица администрации сельского поселения, обеспечивающие осуществление муниципального контроля, </w:t>
      </w:r>
      <w:r w:rsidR="00F52471" w:rsidRPr="00582E8F">
        <w:rPr>
          <w:rFonts w:ascii="Times New Roman" w:eastAsia="DejaVu Sans" w:hAnsi="Times New Roman"/>
          <w:color w:val="000000" w:themeColor="text1"/>
          <w:sz w:val="28"/>
          <w:szCs w:val="28"/>
          <w:lang w:eastAsia="ru-RU" w:bidi="ru-RU"/>
        </w:rPr>
        <w:t xml:space="preserve">осуществляют информирование юридических лиц, индивидуальных предпринимателей по вопросам соблюдения обязательных требований, </w:t>
      </w:r>
      <w:r w:rsidR="00F52471" w:rsidRPr="00582E8F">
        <w:rPr>
          <w:rFonts w:ascii="Times New Roman" w:eastAsia="DejaVu Sans" w:hAnsi="Times New Roman"/>
          <w:color w:val="000000" w:themeColor="text1"/>
          <w:sz w:val="28"/>
          <w:szCs w:val="28"/>
          <w:lang w:eastAsia="ar-SA" w:bidi="ru-RU"/>
        </w:rPr>
        <w:t xml:space="preserve">требований, установленных муниципальными правовыми актами, </w:t>
      </w:r>
      <w:r w:rsidR="00F52471" w:rsidRPr="00582E8F">
        <w:rPr>
          <w:rFonts w:ascii="Times New Roman" w:eastAsia="DejaVu Sans" w:hAnsi="Times New Roman"/>
          <w:color w:val="000000" w:themeColor="text1"/>
          <w:sz w:val="28"/>
          <w:szCs w:val="28"/>
          <w:lang w:eastAsia="ru-RU" w:bidi="ru-RU"/>
        </w:rPr>
        <w:t xml:space="preserve">в том числе посредством разработки и опубликования руководств по соблюдению обязательных требований, </w:t>
      </w:r>
      <w:r w:rsidR="00F52471" w:rsidRPr="00582E8F">
        <w:rPr>
          <w:rFonts w:ascii="Times New Roman" w:eastAsia="DejaVu Sans" w:hAnsi="Times New Roman"/>
          <w:color w:val="000000" w:themeColor="text1"/>
          <w:sz w:val="28"/>
          <w:szCs w:val="28"/>
          <w:lang w:eastAsia="ar-SA" w:bidi="ru-RU"/>
        </w:rPr>
        <w:t xml:space="preserve">требований, установленных муниципальными правовыми актами, </w:t>
      </w:r>
      <w:r w:rsidR="00F52471" w:rsidRPr="00582E8F">
        <w:rPr>
          <w:rFonts w:ascii="Times New Roman" w:eastAsia="DejaVu Sans" w:hAnsi="Times New Roman"/>
          <w:color w:val="000000" w:themeColor="text1"/>
          <w:sz w:val="28"/>
          <w:szCs w:val="28"/>
          <w:lang w:eastAsia="ru-RU" w:bidi="ru-RU"/>
        </w:rPr>
        <w:t xml:space="preserve">проведения разъяснительной работы в средствах массовой информации и иными способами. В случае изменения обязательных требований, </w:t>
      </w:r>
      <w:r w:rsidR="00F52471" w:rsidRPr="00582E8F">
        <w:rPr>
          <w:rFonts w:ascii="Times New Roman" w:eastAsia="DejaVu Sans" w:hAnsi="Times New Roman"/>
          <w:color w:val="000000" w:themeColor="text1"/>
          <w:sz w:val="28"/>
          <w:szCs w:val="28"/>
          <w:lang w:eastAsia="ar-SA" w:bidi="ru-RU"/>
        </w:rPr>
        <w:t>требований, установленных муниципальными правовыми актами,</w:t>
      </w:r>
      <w:r w:rsidR="00F52471" w:rsidRPr="00582E8F">
        <w:rPr>
          <w:rFonts w:ascii="Times New Roman" w:eastAsia="DejaVu Sans" w:hAnsi="Times New Roman"/>
          <w:color w:val="000000" w:themeColor="text1"/>
          <w:sz w:val="28"/>
          <w:szCs w:val="28"/>
          <w:lang w:eastAsia="ru-RU" w:bidi="ru-RU"/>
        </w:rPr>
        <w:t xml:space="preserve"> администрация сельского поселения подготавливает и распространяет комментарии о содержании новых муниципальных правовых актов, устанавливающих обязательные требования, </w:t>
      </w:r>
      <w:r w:rsidR="00F52471" w:rsidRPr="00582E8F">
        <w:rPr>
          <w:rFonts w:ascii="Times New Roman" w:eastAsia="DejaVu Sans" w:hAnsi="Times New Roman"/>
          <w:color w:val="000000" w:themeColor="text1"/>
          <w:sz w:val="28"/>
          <w:szCs w:val="28"/>
          <w:lang w:eastAsia="ar-SA" w:bidi="ru-RU"/>
        </w:rPr>
        <w:t xml:space="preserve">требования, установленные муниципальными правовыми актами, </w:t>
      </w:r>
      <w:r w:rsidR="00F52471" w:rsidRPr="00582E8F">
        <w:rPr>
          <w:rFonts w:ascii="Times New Roman" w:eastAsia="DejaVu Sans" w:hAnsi="Times New Roman"/>
          <w:color w:val="000000" w:themeColor="text1"/>
          <w:sz w:val="28"/>
          <w:szCs w:val="28"/>
          <w:lang w:eastAsia="ru-RU" w:bidi="ru-RU"/>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F52471" w:rsidRPr="00582E8F">
        <w:rPr>
          <w:rFonts w:ascii="Times New Roman" w:eastAsia="DejaVu Sans" w:hAnsi="Times New Roman"/>
          <w:color w:val="000000" w:themeColor="text1"/>
          <w:sz w:val="28"/>
          <w:szCs w:val="28"/>
          <w:lang w:eastAsia="ar-SA" w:bidi="ru-RU"/>
        </w:rPr>
        <w:t xml:space="preserve"> требований, установленных муниципальными правовыми актами</w:t>
      </w:r>
      <w:r w:rsidRPr="00582E8F">
        <w:rPr>
          <w:rFonts w:ascii="Times New Roman" w:hAnsi="Times New Roman"/>
          <w:color w:val="000000" w:themeColor="text1"/>
          <w:sz w:val="28"/>
          <w:szCs w:val="28"/>
          <w:lang w:eastAsia="ru-RU" w:bidi="ru-RU"/>
        </w:rPr>
        <w:t>, требований, установленных муниципальными правовыми актами, в соответствии с ежегодно утверждаемыми администрацией программами профилактики нарушений.</w:t>
      </w:r>
      <w:r w:rsidR="005850F3" w:rsidRPr="00582E8F">
        <w:rPr>
          <w:rFonts w:ascii="Times New Roman" w:eastAsia="DejaVu Sans" w:hAnsi="Times New Roman"/>
          <w:color w:val="000000" w:themeColor="text1"/>
          <w:sz w:val="28"/>
          <w:szCs w:val="28"/>
          <w:lang w:eastAsia="ar-SA" w:bidi="ru-RU"/>
        </w:rPr>
        <w:t xml:space="preserve"> </w:t>
      </w:r>
      <w:r w:rsidR="005850F3" w:rsidRPr="00582E8F">
        <w:rPr>
          <w:rFonts w:ascii="Times New Roman" w:hAnsi="Times New Roman"/>
          <w:color w:val="000000" w:themeColor="text1"/>
          <w:sz w:val="28"/>
          <w:szCs w:val="28"/>
          <w:lang w:eastAsia="ru-RU" w:bidi="ru-RU"/>
        </w:rPr>
        <w:t xml:space="preserve">При условии, что иное не установлено федеральным законом, при наличии у администрации сельского поселения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rsidR="005850F3" w:rsidRPr="00582E8F">
        <w:rPr>
          <w:rFonts w:ascii="Times New Roman" w:hAnsi="Times New Roman"/>
          <w:color w:val="000000" w:themeColor="text1"/>
          <w:sz w:val="28"/>
          <w:szCs w:val="28"/>
          <w:lang w:eastAsia="ru-RU" w:bidi="ru-RU"/>
        </w:rPr>
        <w:lastRenderedPageBreak/>
        <w:t>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должностные лица администрации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сельского поселения.»;</w:t>
      </w:r>
    </w:p>
    <w:p w:rsidR="00F52471" w:rsidRPr="00582E8F" w:rsidRDefault="00F52471" w:rsidP="00F52471">
      <w:pPr>
        <w:suppressAutoHyphens/>
        <w:spacing w:after="0" w:line="240" w:lineRule="auto"/>
        <w:ind w:firstLine="709"/>
        <w:jc w:val="both"/>
        <w:rPr>
          <w:rFonts w:ascii="Times New Roman" w:hAnsi="Times New Roman"/>
          <w:color w:val="000000" w:themeColor="text1"/>
          <w:sz w:val="28"/>
          <w:szCs w:val="28"/>
          <w:lang w:eastAsia="ru-RU" w:bidi="ru-RU"/>
        </w:rPr>
      </w:pP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 Оформление результатов проверки</w:t>
      </w:r>
    </w:p>
    <w:p w:rsidR="006974EE" w:rsidRPr="00582E8F" w:rsidRDefault="006974EE" w:rsidP="006974EE">
      <w:pPr>
        <w:suppressAutoHyphens/>
        <w:spacing w:after="0" w:line="240" w:lineRule="auto"/>
        <w:ind w:firstLine="709"/>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3.3.1. По результатам проведения проверки (административных процедур) должностными лицами администрации сельского поселения,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администрацией сельского поселения</w:t>
      </w:r>
      <w:r w:rsidR="005850F3" w:rsidRPr="00582E8F">
        <w:rPr>
          <w:rFonts w:ascii="Times New Roman" w:hAnsi="Times New Roman"/>
          <w:color w:val="000000" w:themeColor="text1"/>
          <w:sz w:val="28"/>
          <w:szCs w:val="28"/>
          <w:lang w:eastAsia="ru-RU"/>
        </w:rPr>
        <w:t xml:space="preserve"> </w:t>
      </w:r>
      <w:r w:rsidR="00DF3C07" w:rsidRPr="00582E8F">
        <w:rPr>
          <w:rFonts w:ascii="Times New Roman" w:hAnsi="Times New Roman"/>
          <w:color w:val="000000" w:themeColor="text1"/>
          <w:sz w:val="28"/>
          <w:szCs w:val="28"/>
          <w:lang w:eastAsia="ru-RU" w:bidi="ru-RU"/>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Акт составляется должностным лицом или должностными лицами.</w:t>
      </w:r>
    </w:p>
    <w:p w:rsidR="006974EE" w:rsidRPr="00582E8F" w:rsidRDefault="006974EE" w:rsidP="006974EE">
      <w:pPr>
        <w:suppressAutoHyphen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3.3.2. В акте проверки указываются: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 дата, время и место составления акта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 наименование органа местного самоуправления;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 дата и номер распоряжения администрации сельского поселения;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4) фамилии, имена, отчества и должности должностного лица или должностных лиц, проводивших проверку;</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w:t>
      </w:r>
      <w:r w:rsidRPr="00582E8F">
        <w:rPr>
          <w:rFonts w:ascii="Times New Roman" w:hAnsi="Times New Roman"/>
          <w:color w:val="000000" w:themeColor="text1"/>
          <w:sz w:val="28"/>
          <w:szCs w:val="28"/>
          <w:lang w:eastAsia="ru-RU"/>
        </w:rPr>
        <w:lastRenderedPageBreak/>
        <w:t>предпринимателя, гражданина или их уполномоченных лиц, присутствовавших при проведении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6) дата, время, продолжительность и место проведения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9) подписи должностного лица или должностных лиц администрации сельского поселения.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3.3.3. 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администрации сельского поселения.</w:t>
      </w:r>
    </w:p>
    <w:p w:rsidR="00DF3C07" w:rsidRPr="00582E8F" w:rsidRDefault="00DF3C07"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bidi="ru-RU"/>
        </w:rPr>
        <w:t>3.3.4. Порядок оформления и содержание заданий, указанных в пункте 3.3.2. административного регламента, и порядок оформления должностными лицами администрации сельского поселения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органами исполнительной власти субъектов Российской Федерации, а также органами местного самоуправления.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3.3.5.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администрации сельского поселения.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lastRenderedPageBreak/>
        <w:t>3.3.6.</w:t>
      </w:r>
      <w:r w:rsidR="00DF3C07" w:rsidRPr="00582E8F">
        <w:rPr>
          <w:rFonts w:ascii="Times New Roman" w:eastAsia="DejaVu Sans" w:hAnsi="Times New Roman"/>
          <w:color w:val="000000" w:themeColor="text1"/>
          <w:sz w:val="28"/>
          <w:szCs w:val="28"/>
          <w:lang w:eastAsia="ar-SA" w:bidi="ru-RU"/>
        </w:rPr>
        <w:t xml:space="preserve"> </w:t>
      </w:r>
      <w:r w:rsidR="00DF3C07" w:rsidRPr="00582E8F">
        <w:rPr>
          <w:rFonts w:ascii="Times New Roman" w:hAnsi="Times New Roman"/>
          <w:color w:val="000000" w:themeColor="text1"/>
          <w:sz w:val="28"/>
          <w:szCs w:val="28"/>
          <w:lang w:eastAsia="ru-RU" w:bidi="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3.2.4 – 3.2.6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должностные лица администрации сельского поселения направляют юридическому лицу, индивидуальному предпринимателю предостережение о недопустимости нарушения обязательных требований, , требований, установленных муниципальными правовыми актами</w:t>
      </w:r>
      <w:r w:rsidRPr="00582E8F">
        <w:rPr>
          <w:rFonts w:ascii="Times New Roman" w:hAnsi="Times New Roman"/>
          <w:color w:val="000000" w:themeColor="text1"/>
          <w:sz w:val="28"/>
          <w:szCs w:val="28"/>
          <w:lang w:eastAsia="ru-RU"/>
        </w:rPr>
        <w:t>.</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3.3.9.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3.3.10. В журнале учета проверок должностными лицами администрации сельского поселения вносится запись о проведенной проверке, содержащая сведения о наименовании органа местного самоуправления,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3.3.11.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3.3.12.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или направить в администрацию сельского поселения в письменной форме, в форме электронного документа (пакета электронных документов), подписанных усиленной квалифицированной электронной подписью проверяемого лица, возражения в отношении акта проверки и (или) выданного предписания об устранении выявленных нарушений в целом или его отдельных положений. </w:t>
      </w:r>
    </w:p>
    <w:p w:rsidR="006974EE" w:rsidRPr="00582E8F" w:rsidRDefault="006974EE" w:rsidP="006974EE">
      <w:pPr>
        <w:suppressAutoHyphens/>
        <w:spacing w:after="0" w:line="240" w:lineRule="auto"/>
        <w:ind w:firstLine="709"/>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3.4. Принятие мер по выявленным нарушениям</w:t>
      </w:r>
    </w:p>
    <w:p w:rsidR="006974EE" w:rsidRPr="00582E8F" w:rsidRDefault="006974EE" w:rsidP="006974EE">
      <w:pPr>
        <w:suppressAutoHyphens/>
        <w:spacing w:after="0" w:line="240" w:lineRule="auto"/>
        <w:ind w:firstLine="709"/>
        <w:jc w:val="center"/>
        <w:rPr>
          <w:rFonts w:ascii="Times New Roman" w:hAnsi="Times New Roman"/>
          <w:color w:val="000000" w:themeColor="text1"/>
          <w:sz w:val="28"/>
          <w:szCs w:val="28"/>
          <w:lang w:eastAsia="ru-RU"/>
        </w:rPr>
      </w:pP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3.4.1.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администрации сельского поселения, проводившие проверку, обязаны:</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lastRenderedPageBreak/>
        <w:t>1) выдать лицу, допустившему нарушение, предписание об устранении нарушений действующего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2) направить копию акта проверки и приложенных к нему материалов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3.4.2. В предписании об устранении нарушения действующего законодательства указывается: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наименование органа местного самоуправления, вынесшего предписание;</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место составления и дата его вынесения;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ссылка на акт проверки, по результатам которой принято решение о вынесении предписания;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содержание нарушений и меры по их устранению;</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сроки устранения нарушений;</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фамилия, имя, отчество, должность лица администрации сельского поселения, составившего предписание.</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3.4.3.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3.4.4.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администрацию сельского поселения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Ходатайство о продлении срока исполнения предписания рассматривается главой сельского поселения в течение 3 рабочих дней после его поступления.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По результатам рассмотрения ходатайства выносится мотивированное решение:</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xml:space="preserve">2) в случае если нарушителем не приняты все зависящие от него и предусмотренные действующим законодательством меры по устранению </w:t>
      </w:r>
      <w:r w:rsidRPr="00582E8F">
        <w:rPr>
          <w:rFonts w:ascii="Times New Roman" w:hAnsi="Times New Roman"/>
          <w:color w:val="000000" w:themeColor="text1"/>
          <w:sz w:val="28"/>
          <w:szCs w:val="28"/>
          <w:lang w:eastAsia="ru-RU"/>
        </w:rPr>
        <w:lastRenderedPageBreak/>
        <w:t>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140138" w:rsidRPr="00582E8F" w:rsidRDefault="00140138" w:rsidP="006974EE">
      <w:pPr>
        <w:suppressAutoHyphens/>
        <w:spacing w:after="0" w:line="240" w:lineRule="auto"/>
        <w:ind w:firstLine="709"/>
        <w:jc w:val="both"/>
        <w:rPr>
          <w:rFonts w:ascii="Times New Roman" w:eastAsia="DejaVu Sans" w:hAnsi="Times New Roman"/>
          <w:color w:val="000000" w:themeColor="text1"/>
          <w:sz w:val="28"/>
          <w:szCs w:val="28"/>
          <w:lang w:eastAsia="ar-SA" w:bidi="ru-RU"/>
        </w:rPr>
      </w:pPr>
      <w:r w:rsidRPr="00582E8F">
        <w:rPr>
          <w:rFonts w:ascii="Times New Roman" w:eastAsia="DejaVu Sans" w:hAnsi="Times New Roman"/>
          <w:color w:val="000000" w:themeColor="text1"/>
          <w:sz w:val="28"/>
          <w:szCs w:val="28"/>
          <w:lang w:eastAsia="ar-SA" w:bidi="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подпунктах 3.5.3 и 3.5.4 настоящего административного регламента, уполномоченными должностными лицами администрации сельского поселения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сельского поселения,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сельского поселения.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40138" w:rsidRPr="00582E8F" w:rsidRDefault="00140138" w:rsidP="006974EE">
      <w:pPr>
        <w:suppressAutoHyphens/>
        <w:spacing w:after="0" w:line="240" w:lineRule="auto"/>
        <w:ind w:firstLine="709"/>
        <w:jc w:val="both"/>
        <w:rPr>
          <w:rFonts w:ascii="Times New Roman" w:hAnsi="Times New Roman"/>
          <w:color w:val="000000" w:themeColor="text1"/>
          <w:sz w:val="28"/>
          <w:szCs w:val="28"/>
          <w:lang w:eastAsia="ru-RU"/>
        </w:rPr>
      </w:pPr>
      <w:r w:rsidRPr="00582E8F">
        <w:rPr>
          <w:rFonts w:ascii="Times New Roman" w:eastAsia="DejaVu Sans" w:hAnsi="Times New Roman"/>
          <w:color w:val="000000" w:themeColor="text1"/>
          <w:sz w:val="28"/>
          <w:szCs w:val="28"/>
          <w:lang w:eastAsia="ar-SA" w:bidi="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подпунктах 3.5.3 и 3.5.4 настоящего административного регламента, уполномоченное должностное лицо администрации сельского поселения подготавливает мотивированное представление о назначении внеплановой проверки по основаниям, указанным в подпункте 3 подпункта 3.5.3 и подпункте 3.5.4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974EE" w:rsidRPr="00582E8F" w:rsidRDefault="006974EE" w:rsidP="006974EE">
      <w:pPr>
        <w:suppressAutoHyphens/>
        <w:spacing w:after="0" w:line="240" w:lineRule="auto"/>
        <w:ind w:firstLine="709"/>
        <w:jc w:val="both"/>
        <w:rPr>
          <w:rFonts w:ascii="Times New Roman" w:hAnsi="Times New Roman"/>
          <w:color w:val="000000" w:themeColor="text1"/>
          <w:sz w:val="28"/>
          <w:szCs w:val="28"/>
          <w:lang w:eastAsia="ru-RU"/>
        </w:rPr>
      </w:pPr>
    </w:p>
    <w:p w:rsidR="006974EE" w:rsidRPr="00582E8F" w:rsidRDefault="006974EE" w:rsidP="006974EE">
      <w:pPr>
        <w:tabs>
          <w:tab w:val="left" w:pos="3366"/>
        </w:tabs>
        <w:suppressAutoHyphens/>
        <w:spacing w:after="0" w:line="240" w:lineRule="auto"/>
        <w:ind w:firstLine="567"/>
        <w:jc w:val="center"/>
        <w:rPr>
          <w:rFonts w:ascii="Times New Roman" w:hAnsi="Times New Roman"/>
          <w:caps/>
          <w:color w:val="000000" w:themeColor="text1"/>
          <w:sz w:val="28"/>
          <w:szCs w:val="28"/>
          <w:lang w:eastAsia="ru-RU"/>
        </w:rPr>
      </w:pPr>
      <w:r w:rsidRPr="00582E8F">
        <w:rPr>
          <w:rFonts w:ascii="Times New Roman" w:hAnsi="Times New Roman"/>
          <w:caps/>
          <w:color w:val="000000" w:themeColor="text1"/>
          <w:sz w:val="28"/>
          <w:szCs w:val="28"/>
          <w:lang w:eastAsia="ru-RU"/>
        </w:rPr>
        <w:t xml:space="preserve">4. Порядок и формы контроля </w:t>
      </w:r>
    </w:p>
    <w:p w:rsidR="006974EE" w:rsidRPr="00582E8F" w:rsidRDefault="006974EE" w:rsidP="006974EE">
      <w:pPr>
        <w:tabs>
          <w:tab w:val="left" w:pos="3366"/>
        </w:tabs>
        <w:suppressAutoHyphens/>
        <w:spacing w:after="0" w:line="240" w:lineRule="auto"/>
        <w:ind w:firstLine="567"/>
        <w:jc w:val="center"/>
        <w:rPr>
          <w:rFonts w:ascii="Times New Roman" w:hAnsi="Times New Roman"/>
          <w:caps/>
          <w:color w:val="000000" w:themeColor="text1"/>
          <w:sz w:val="28"/>
          <w:szCs w:val="28"/>
          <w:lang w:eastAsia="ru-RU"/>
        </w:rPr>
      </w:pPr>
      <w:r w:rsidRPr="00582E8F">
        <w:rPr>
          <w:rFonts w:ascii="Times New Roman" w:hAnsi="Times New Roman"/>
          <w:caps/>
          <w:color w:val="000000" w:themeColor="text1"/>
          <w:sz w:val="28"/>
          <w:szCs w:val="28"/>
          <w:lang w:eastAsia="ru-RU"/>
        </w:rPr>
        <w:t>за осуществлением муниципального контроля</w:t>
      </w:r>
    </w:p>
    <w:p w:rsidR="006974EE" w:rsidRPr="00582E8F" w:rsidRDefault="006974EE" w:rsidP="006974EE">
      <w:pPr>
        <w:tabs>
          <w:tab w:val="left" w:pos="3366"/>
        </w:tabs>
        <w:suppressAutoHyphens/>
        <w:spacing w:after="0" w:line="240" w:lineRule="auto"/>
        <w:ind w:firstLine="567"/>
        <w:jc w:val="both"/>
        <w:rPr>
          <w:rFonts w:ascii="Times New Roman" w:hAnsi="Times New Roman"/>
          <w:color w:val="000000" w:themeColor="text1"/>
          <w:sz w:val="28"/>
          <w:szCs w:val="28"/>
          <w:lang w:eastAsia="ru-RU"/>
        </w:rPr>
      </w:pP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4.1. Текущий контроль за соблюдением должностными лицами администрации сельского поселения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главой сельского поселения.</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администрации сельского поселения,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lastRenderedPageBreak/>
        <w:tab/>
        <w:t>4.2.1. Общий контроль осуществляется путем проведения плановых (в соответствии с утвержденными планами администрации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администрации сельского поселения.</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4.2.2. Внеплановая проверка проводится по конкретному обращению (жалобе) проверяемых лиц или их уполномоченных представителей.</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4.2.3. Проведение общего контроля осуществляется не реже одного раза в два года.</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4.2.4. Для осуществления общего контроля администрацией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утверждается председателем комиссии. К справке прилагаются объяснения и замечания проверяемого должностного лица.</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4.2.6. Должностные лица администрации сельского поселения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6974EE" w:rsidRPr="00582E8F" w:rsidRDefault="006974EE" w:rsidP="006974EE">
      <w:pPr>
        <w:tabs>
          <w:tab w:val="left" w:pos="0"/>
        </w:tabs>
        <w:suppressAutoHyphens/>
        <w:autoSpaceDE w:val="0"/>
        <w:autoSpaceDN w:val="0"/>
        <w:adjustRightInd w:val="0"/>
        <w:spacing w:after="0" w:line="240" w:lineRule="auto"/>
        <w:ind w:firstLine="567"/>
        <w:jc w:val="both"/>
        <w:outlineLvl w:val="1"/>
        <w:rPr>
          <w:rFonts w:ascii="Times New Roman" w:hAnsi="Times New Roman"/>
          <w:color w:val="000000" w:themeColor="text1"/>
          <w:sz w:val="28"/>
          <w:szCs w:val="28"/>
          <w:lang w:eastAsia="ru-RU"/>
        </w:rPr>
      </w:pPr>
    </w:p>
    <w:p w:rsidR="006974EE" w:rsidRPr="00582E8F" w:rsidRDefault="006974EE" w:rsidP="006974EE">
      <w:pPr>
        <w:suppressAutoHyphens/>
        <w:autoSpaceDE w:val="0"/>
        <w:autoSpaceDN w:val="0"/>
        <w:adjustRightInd w:val="0"/>
        <w:spacing w:after="0" w:line="240" w:lineRule="auto"/>
        <w:ind w:firstLine="567"/>
        <w:jc w:val="center"/>
        <w:outlineLvl w:val="1"/>
        <w:rPr>
          <w:rFonts w:ascii="Times New Roman" w:hAnsi="Times New Roman"/>
          <w:color w:val="000000" w:themeColor="text1"/>
          <w:sz w:val="28"/>
          <w:szCs w:val="28"/>
          <w:lang w:eastAsia="ru-RU"/>
        </w:rPr>
      </w:pPr>
      <w:r w:rsidRPr="00582E8F">
        <w:rPr>
          <w:rFonts w:ascii="Times New Roman" w:hAnsi="Times New Roman"/>
          <w:caps/>
          <w:color w:val="000000" w:themeColor="text1"/>
          <w:sz w:val="28"/>
          <w:szCs w:val="28"/>
          <w:lang w:eastAsia="ru-RU"/>
        </w:rPr>
        <w:t>5. Досудебный (внесудебный) порядок обжалования решений и действий (бездействия) органа местного самоуправления, а</w:t>
      </w:r>
      <w:r w:rsidRPr="00582E8F">
        <w:rPr>
          <w:rFonts w:ascii="Times New Roman" w:hAnsi="Times New Roman"/>
          <w:color w:val="000000" w:themeColor="text1"/>
          <w:sz w:val="28"/>
          <w:szCs w:val="28"/>
          <w:lang w:eastAsia="ru-RU"/>
        </w:rPr>
        <w:t xml:space="preserve"> ТАКЖЕ ДОЛЖНОСТНЫХ ЛИЦ, МУНИЦИПАЛЬНЫХ СЛУЖАЩИХ</w:t>
      </w:r>
    </w:p>
    <w:p w:rsidR="006974EE" w:rsidRPr="00582E8F" w:rsidRDefault="006974EE" w:rsidP="006974EE">
      <w:pPr>
        <w:spacing w:after="0" w:line="240" w:lineRule="auto"/>
        <w:jc w:val="both"/>
        <w:rPr>
          <w:rFonts w:ascii="Times New Roman" w:hAnsi="Times New Roman"/>
          <w:color w:val="000000" w:themeColor="text1"/>
          <w:sz w:val="28"/>
          <w:szCs w:val="28"/>
          <w:lang w:eastAsia="ru-RU"/>
        </w:rPr>
      </w:pP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5.1. Проверяемые лица вправе обжаловать решения, действия (бездействие) должностных лиц, муниципальных служащих администрации сельского поселения в судебном и во внесудебном порядке.</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администрации сельского поселения, принятые в ходе исполнения муниципальной функции.</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5.3. Жалоба на действия (бездействие), решения должностных лиц, муниципальных служащих администрации сельского поселения, осуществляющих проверку (административную процедуру), направляется главе сельского поселения.</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5.4. Проверяемые лица вправе обратиться с жалобой в письменной форме лично, по электронной почте или направить жалобу по почте.</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5.4.1. Жалоба должна содержать:</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lastRenderedPageBreak/>
        <w:t>- сведения о заявителе, почтовый адрес, по которому должен быть направлен ответ;</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существо обжалуемых действий (бездействия) и решений;</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личную подпись заявителя (печать для юридических лиц и индивидуальных предпринимателей) и дату подписания.</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5.5. Жалоба рассматривается в течение тридцати дней со дня ее регистрации в администрации сельского поселения.</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5.6. Результатом досудебного (внесудебного) обжалования является:</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полное либо частичное удовлетворение требований подателя жалобы;</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 отказ в удовлетворении требований подателя жалобы в полном объеме либо в части.</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5.7. Жалоба на действия (бездействие), решения должностных лиц, муниципальных служащих администрации сельского поселения не рассматривается в следующих случаях:</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 xml:space="preserve">-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bidi="ru-RU"/>
        </w:rPr>
      </w:pPr>
      <w:r w:rsidRPr="00582E8F">
        <w:rPr>
          <w:rFonts w:ascii="Times New Roman" w:hAnsi="Times New Roman"/>
          <w:color w:val="000000" w:themeColor="text1"/>
          <w:sz w:val="28"/>
          <w:szCs w:val="28"/>
          <w:lang w:eastAsia="ru-RU"/>
        </w:rPr>
        <w:tab/>
        <w:t xml:space="preserve">- </w:t>
      </w:r>
      <w:r w:rsidRPr="00582E8F">
        <w:rPr>
          <w:rFonts w:ascii="Times New Roman" w:hAnsi="Times New Roman"/>
          <w:color w:val="000000" w:themeColor="text1"/>
          <w:sz w:val="28"/>
          <w:szCs w:val="28"/>
          <w:lang w:eastAsia="ru-RU" w:bidi="ru-RU"/>
        </w:rPr>
        <w:t>наличие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злоупотреблением правом;</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bidi="ru-RU"/>
        </w:rPr>
      </w:pPr>
      <w:r w:rsidRPr="00582E8F">
        <w:rPr>
          <w:rFonts w:ascii="Times New Roman" w:hAnsi="Times New Roman"/>
          <w:color w:val="000000" w:themeColor="text1"/>
          <w:sz w:val="28"/>
          <w:szCs w:val="28"/>
          <w:lang w:eastAsia="ru-RU" w:bidi="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5.8. Проверяемое лицо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6974EE" w:rsidRPr="00582E8F" w:rsidRDefault="006974EE" w:rsidP="006974EE">
      <w:pPr>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ab/>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6974EE" w:rsidRPr="00582E8F" w:rsidRDefault="006974EE" w:rsidP="006974EE">
      <w:pPr>
        <w:spacing w:after="0" w:line="240" w:lineRule="auto"/>
        <w:ind w:firstLine="567"/>
        <w:jc w:val="right"/>
        <w:rPr>
          <w:rFonts w:ascii="Times New Roman" w:hAnsi="Times New Roman"/>
          <w:color w:val="000000" w:themeColor="text1"/>
          <w:sz w:val="24"/>
          <w:szCs w:val="24"/>
          <w:lang w:eastAsia="ru-RU"/>
        </w:rPr>
      </w:pPr>
      <w:r w:rsidRPr="00582E8F">
        <w:rPr>
          <w:rFonts w:ascii="Times New Roman" w:hAnsi="Times New Roman"/>
          <w:color w:val="000000" w:themeColor="text1"/>
          <w:sz w:val="28"/>
          <w:szCs w:val="28"/>
          <w:lang w:eastAsia="ru-RU"/>
        </w:rPr>
        <w:br w:type="page"/>
      </w:r>
      <w:r w:rsidRPr="00582E8F">
        <w:rPr>
          <w:rFonts w:ascii="Times New Roman" w:hAnsi="Times New Roman"/>
          <w:color w:val="000000" w:themeColor="text1"/>
          <w:sz w:val="24"/>
          <w:szCs w:val="24"/>
          <w:lang w:eastAsia="ru-RU"/>
        </w:rPr>
        <w:lastRenderedPageBreak/>
        <w:t>Приложение</w:t>
      </w:r>
    </w:p>
    <w:p w:rsidR="006974EE" w:rsidRPr="00582E8F" w:rsidRDefault="006974EE" w:rsidP="006974EE">
      <w:pPr>
        <w:spacing w:after="0" w:line="240" w:lineRule="auto"/>
        <w:ind w:left="4536"/>
        <w:jc w:val="right"/>
        <w:rPr>
          <w:rFonts w:ascii="Times New Roman" w:hAnsi="Times New Roman"/>
          <w:color w:val="000000" w:themeColor="text1"/>
          <w:sz w:val="24"/>
          <w:szCs w:val="24"/>
          <w:lang w:eastAsia="ru-RU"/>
        </w:rPr>
      </w:pPr>
      <w:r w:rsidRPr="00582E8F">
        <w:rPr>
          <w:rFonts w:ascii="Times New Roman" w:hAnsi="Times New Roman"/>
          <w:color w:val="000000" w:themeColor="text1"/>
          <w:sz w:val="24"/>
          <w:szCs w:val="24"/>
          <w:lang w:eastAsia="ru-RU"/>
        </w:rPr>
        <w:t>к Административному регламенту</w:t>
      </w:r>
    </w:p>
    <w:p w:rsidR="006974EE" w:rsidRPr="00582E8F" w:rsidRDefault="006974EE" w:rsidP="006974EE">
      <w:pPr>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Блок-схема</w:t>
      </w:r>
    </w:p>
    <w:p w:rsidR="006974EE" w:rsidRPr="00582E8F" w:rsidRDefault="006974EE" w:rsidP="006974EE">
      <w:pPr>
        <w:spacing w:after="0" w:line="240" w:lineRule="auto"/>
        <w:ind w:firstLine="567"/>
        <w:jc w:val="center"/>
        <w:rPr>
          <w:rFonts w:ascii="Times New Roman" w:hAnsi="Times New Roman"/>
          <w:color w:val="000000" w:themeColor="text1"/>
          <w:sz w:val="28"/>
          <w:szCs w:val="28"/>
          <w:lang w:eastAsia="ru-RU"/>
        </w:rPr>
      </w:pPr>
      <w:r w:rsidRPr="00582E8F">
        <w:rPr>
          <w:rFonts w:ascii="Times New Roman" w:hAnsi="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6EE2E7BD" wp14:editId="11E1388C">
                <wp:simplePos x="0" y="0"/>
                <wp:positionH relativeFrom="column">
                  <wp:posOffset>3325495</wp:posOffset>
                </wp:positionH>
                <wp:positionV relativeFrom="paragraph">
                  <wp:posOffset>40640</wp:posOffset>
                </wp:positionV>
                <wp:extent cx="2741930" cy="391160"/>
                <wp:effectExtent l="0" t="0" r="20320" b="27940"/>
                <wp:wrapNone/>
                <wp:docPr id="94" name="Скругленный 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391160"/>
                        </a:xfrm>
                        <a:prstGeom prst="roundRect">
                          <a:avLst>
                            <a:gd name="adj" fmla="val 16667"/>
                          </a:avLst>
                        </a:prstGeom>
                        <a:solidFill>
                          <a:srgbClr val="FFFFFF"/>
                        </a:solidFill>
                        <a:ln w="9525">
                          <a:solidFill>
                            <a:srgbClr val="000000"/>
                          </a:solidFill>
                          <a:round/>
                          <a:headEnd/>
                          <a:tailEnd/>
                        </a:ln>
                      </wps:spPr>
                      <wps:txbx>
                        <w:txbxContent>
                          <w:p w:rsidR="006974EE" w:rsidRPr="00606A22" w:rsidRDefault="006974EE" w:rsidP="006974EE">
                            <w:pPr>
                              <w:jc w:val="center"/>
                              <w:rPr>
                                <w:sz w:val="18"/>
                                <w:szCs w:val="18"/>
                              </w:rPr>
                            </w:pPr>
                            <w:r>
                              <w:rPr>
                                <w:sz w:val="18"/>
                                <w:szCs w:val="18"/>
                              </w:rPr>
                              <w:t>Организация 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4" o:spid="_x0000_s1026" style="position:absolute;left:0;text-align:left;margin-left:261.85pt;margin-top:3.2pt;width:215.9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">
                <v:textbox>
                  <w:txbxContent>
                    <w:p w:rsidR="006974EE" w:rsidRPr="00606A22" w:rsidRDefault="006974EE" w:rsidP="006974EE">
                      <w:pPr>
                        <w:jc w:val="center"/>
                        <w:rPr>
                          <w:sz w:val="18"/>
                          <w:szCs w:val="18"/>
                        </w:rPr>
                      </w:pPr>
                      <w:r>
                        <w:rPr>
                          <w:sz w:val="18"/>
                          <w:szCs w:val="18"/>
                        </w:rPr>
                        <w:t>Организация и проведение внеплановой проверки</w:t>
                      </w:r>
                    </w:p>
                  </w:txbxContent>
                </v:textbox>
              </v:roundrect>
            </w:pict>
          </mc:Fallback>
        </mc:AlternateContent>
      </w:r>
      <w:r w:rsidRPr="00582E8F">
        <w:rPr>
          <w:rFonts w:ascii="Times New Roman" w:hAnsi="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08430225" wp14:editId="0DB5EA29">
                <wp:simplePos x="0" y="0"/>
                <wp:positionH relativeFrom="column">
                  <wp:posOffset>114300</wp:posOffset>
                </wp:positionH>
                <wp:positionV relativeFrom="paragraph">
                  <wp:posOffset>40640</wp:posOffset>
                </wp:positionV>
                <wp:extent cx="2741930" cy="391160"/>
                <wp:effectExtent l="0" t="0" r="20320" b="27940"/>
                <wp:wrapNone/>
                <wp:docPr id="93" name="Скругленный 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391160"/>
                        </a:xfrm>
                        <a:prstGeom prst="roundRect">
                          <a:avLst>
                            <a:gd name="adj" fmla="val 16667"/>
                          </a:avLst>
                        </a:prstGeom>
                        <a:solidFill>
                          <a:srgbClr val="FFFFFF"/>
                        </a:solidFill>
                        <a:ln w="9525">
                          <a:solidFill>
                            <a:srgbClr val="000000"/>
                          </a:solidFill>
                          <a:round/>
                          <a:headEnd/>
                          <a:tailEnd/>
                        </a:ln>
                      </wps:spPr>
                      <wps:txbx>
                        <w:txbxContent>
                          <w:p w:rsidR="006974EE" w:rsidRPr="00606A22" w:rsidRDefault="006974EE" w:rsidP="006974EE">
                            <w:pPr>
                              <w:jc w:val="center"/>
                              <w:rPr>
                                <w:sz w:val="18"/>
                                <w:szCs w:val="18"/>
                              </w:rPr>
                            </w:pPr>
                            <w:r>
                              <w:rPr>
                                <w:sz w:val="18"/>
                                <w:szCs w:val="18"/>
                              </w:rPr>
                              <w:t>Организация и 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3" o:spid="_x0000_s1027" style="position:absolute;left:0;text-align:left;margin-left:9pt;margin-top:3.2pt;width:215.9pt;height: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">
                <v:textbox>
                  <w:txbxContent>
                    <w:p w:rsidR="006974EE" w:rsidRPr="00606A22" w:rsidRDefault="006974EE" w:rsidP="006974EE">
                      <w:pPr>
                        <w:jc w:val="center"/>
                        <w:rPr>
                          <w:sz w:val="18"/>
                          <w:szCs w:val="18"/>
                        </w:rPr>
                      </w:pPr>
                      <w:r>
                        <w:rPr>
                          <w:sz w:val="18"/>
                          <w:szCs w:val="18"/>
                        </w:rPr>
                        <w:t>Организация и проведение плановой проверки</w:t>
                      </w:r>
                    </w:p>
                  </w:txbxContent>
                </v:textbox>
              </v:roundrect>
            </w:pict>
          </mc:Fallback>
        </mc:AlternateContent>
      </w:r>
    </w:p>
    <w:p w:rsidR="006974EE" w:rsidRPr="00582E8F" w:rsidRDefault="006974EE" w:rsidP="006974EE">
      <w:pPr>
        <w:spacing w:after="0" w:line="240" w:lineRule="auto"/>
        <w:ind w:firstLine="567"/>
        <w:jc w:val="center"/>
        <w:rPr>
          <w:rFonts w:ascii="Times New Roman" w:hAnsi="Times New Roman"/>
          <w:color w:val="000000" w:themeColor="text1"/>
          <w:sz w:val="28"/>
          <w:szCs w:val="28"/>
          <w:lang w:eastAsia="ru-RU"/>
        </w:rPr>
      </w:pPr>
    </w:p>
    <w:p w:rsidR="006974EE" w:rsidRPr="00582E8F" w:rsidRDefault="006974EE" w:rsidP="006974EE">
      <w:pPr>
        <w:tabs>
          <w:tab w:val="left" w:pos="2115"/>
          <w:tab w:val="center" w:pos="4677"/>
        </w:tab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noProof/>
          <w:color w:val="000000" w:themeColor="text1"/>
          <w:sz w:val="28"/>
          <w:szCs w:val="28"/>
          <w:lang w:eastAsia="ru-RU"/>
        </w:rPr>
        <mc:AlternateContent>
          <mc:Choice Requires="wps">
            <w:drawing>
              <wp:anchor distT="0" distB="0" distL="114299" distR="114299" simplePos="0" relativeHeight="251663360" behindDoc="0" locked="0" layoutInCell="1" allowOverlap="1" wp14:anchorId="16E4DA86" wp14:editId="649FFFEC">
                <wp:simplePos x="0" y="0"/>
                <wp:positionH relativeFrom="column">
                  <wp:posOffset>4571999</wp:posOffset>
                </wp:positionH>
                <wp:positionV relativeFrom="paragraph">
                  <wp:posOffset>88900</wp:posOffset>
                </wp:positionV>
                <wp:extent cx="0" cy="11430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EA4A" id="Прямая соединительная линия 9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7pt" to="5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6E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">
                <v:stroke endarrow="block"/>
              </v:line>
            </w:pict>
          </mc:Fallback>
        </mc:AlternateContent>
      </w:r>
      <w:r w:rsidRPr="00582E8F">
        <w:rPr>
          <w:rFonts w:ascii="Times New Roman" w:hAnsi="Times New Roman"/>
          <w:noProof/>
          <w:color w:val="000000" w:themeColor="text1"/>
          <w:sz w:val="28"/>
          <w:szCs w:val="28"/>
          <w:lang w:eastAsia="ru-RU"/>
        </w:rPr>
        <mc:AlternateContent>
          <mc:Choice Requires="wps">
            <w:drawing>
              <wp:anchor distT="0" distB="0" distL="114299" distR="114299" simplePos="0" relativeHeight="251662336" behindDoc="0" locked="0" layoutInCell="1" allowOverlap="1" wp14:anchorId="6929F83E" wp14:editId="0A2557DD">
                <wp:simplePos x="0" y="0"/>
                <wp:positionH relativeFrom="column">
                  <wp:posOffset>1371599</wp:posOffset>
                </wp:positionH>
                <wp:positionV relativeFrom="paragraph">
                  <wp:posOffset>88900</wp:posOffset>
                </wp:positionV>
                <wp:extent cx="0" cy="1143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57DF0" id="Прямая соединительная линия 9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7pt" to="1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vO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">
                <v:stroke endarrow="block"/>
              </v:line>
            </w:pict>
          </mc:Fallback>
        </mc:AlternateContent>
      </w:r>
      <w:r w:rsidRPr="00582E8F">
        <w:rPr>
          <w:rFonts w:ascii="Times New Roman" w:hAnsi="Times New Roman"/>
          <w:noProof/>
          <w:color w:val="000000" w:themeColor="text1"/>
          <w:sz w:val="28"/>
          <w:szCs w:val="28"/>
          <w:lang w:eastAsia="ru-RU"/>
        </w:rPr>
        <mc:AlternateContent>
          <mc:Choice Requires="wps">
            <w:drawing>
              <wp:anchor distT="0" distB="0" distL="114299" distR="114299" simplePos="0" relativeHeight="251661312" behindDoc="0" locked="0" layoutInCell="1" allowOverlap="1" wp14:anchorId="55A87DFE" wp14:editId="3BF668C4">
                <wp:simplePos x="0" y="0"/>
                <wp:positionH relativeFrom="column">
                  <wp:posOffset>1485899</wp:posOffset>
                </wp:positionH>
                <wp:positionV relativeFrom="paragraph">
                  <wp:posOffset>88900</wp:posOffset>
                </wp:positionV>
                <wp:extent cx="0" cy="1270"/>
                <wp:effectExtent l="76200" t="38100" r="95250" b="9398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1AB2" id="Прямая соединительная линия 90"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pt" to="11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">
                <v:stroke endarrow="block"/>
              </v:line>
            </w:pict>
          </mc:Fallback>
        </mc:AlternateContent>
      </w:r>
      <w:r w:rsidRPr="00582E8F">
        <w:rPr>
          <w:rFonts w:ascii="Times New Roman" w:hAnsi="Times New Roman"/>
          <w:color w:val="000000" w:themeColor="text1"/>
          <w:sz w:val="28"/>
          <w:szCs w:val="28"/>
          <w:lang w:eastAsia="ru-RU"/>
        </w:rPr>
        <w:tab/>
      </w:r>
      <w:r w:rsidRPr="00582E8F">
        <w:rPr>
          <w:rFonts w:ascii="Times New Roman" w:hAnsi="Times New Roman"/>
          <w:color w:val="000000" w:themeColor="text1"/>
          <w:sz w:val="28"/>
          <w:szCs w:val="28"/>
          <w:lang w:eastAsia="ru-RU"/>
        </w:rPr>
        <w:tab/>
      </w:r>
    </w:p>
    <w:p w:rsidR="006974EE" w:rsidRPr="00582E8F" w:rsidRDefault="006974EE" w:rsidP="001E1F6D">
      <w:pPr>
        <w:tabs>
          <w:tab w:val="left" w:pos="709"/>
        </w:tabs>
        <w:spacing w:after="0" w:line="240" w:lineRule="auto"/>
        <w:ind w:firstLine="567"/>
        <w:jc w:val="both"/>
        <w:rPr>
          <w:rFonts w:ascii="Times New Roman" w:hAnsi="Times New Roman"/>
          <w:color w:val="000000" w:themeColor="text1"/>
          <w:sz w:val="28"/>
          <w:szCs w:val="28"/>
          <w:lang w:eastAsia="ru-RU"/>
        </w:rPr>
      </w:pPr>
      <w:r w:rsidRPr="00582E8F">
        <w:rPr>
          <w:rFonts w:ascii="Times New Roman" w:hAnsi="Times New Roman"/>
          <w:noProof/>
          <w:color w:val="000000" w:themeColor="text1"/>
          <w:sz w:val="28"/>
          <w:szCs w:val="28"/>
          <w:lang w:eastAsia="ru-RU"/>
        </w:rPr>
        <mc:AlternateContent>
          <mc:Choice Requires="wpc">
            <w:drawing>
              <wp:inline distT="0" distB="0" distL="0" distR="0" wp14:anchorId="771E0BD4" wp14:editId="56B8C20B">
                <wp:extent cx="6195060" cy="7056120"/>
                <wp:effectExtent l="0" t="0" r="0" b="0"/>
                <wp:docPr id="89" name="Полотно 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 name="AutoShape 4"/>
                        <wps:cNvSpPr>
                          <a:spLocks noChangeArrowheads="1"/>
                        </wps:cNvSpPr>
                        <wps:spPr bwMode="auto">
                          <a:xfrm>
                            <a:off x="101600" y="0"/>
                            <a:ext cx="2741930" cy="391160"/>
                          </a:xfrm>
                          <a:prstGeom prst="roundRect">
                            <a:avLst>
                              <a:gd name="adj" fmla="val 16667"/>
                            </a:avLst>
                          </a:prstGeom>
                          <a:solidFill>
                            <a:srgbClr val="FFFFFF"/>
                          </a:solidFill>
                          <a:ln w="9525">
                            <a:solidFill>
                              <a:srgbClr val="000000"/>
                            </a:solidFill>
                            <a:round/>
                            <a:headEnd/>
                            <a:tailEnd/>
                          </a:ln>
                        </wps:spPr>
                        <wps:txbx>
                          <w:txbxContent>
                            <w:p w:rsidR="006974EE" w:rsidRPr="00606A22" w:rsidRDefault="006974EE" w:rsidP="006974EE">
                              <w:pPr>
                                <w:jc w:val="center"/>
                                <w:rPr>
                                  <w:sz w:val="18"/>
                                  <w:szCs w:val="18"/>
                                </w:rPr>
                              </w:pPr>
                              <w:r>
                                <w:rPr>
                                  <w:sz w:val="18"/>
                                  <w:szCs w:val="18"/>
                                </w:rPr>
                                <w:t>Утверждение плана проверок</w:t>
                              </w:r>
                            </w:p>
                          </w:txbxContent>
                        </wps:txbx>
                        <wps:bodyPr rot="0" vert="horz" wrap="square" lIns="91440" tIns="45720" rIns="91440" bIns="45720" anchor="t" anchorCtr="0" upright="1">
                          <a:noAutofit/>
                        </wps:bodyPr>
                      </wps:wsp>
                      <wps:wsp>
                        <wps:cNvPr id="41" name="Line 5"/>
                        <wps:cNvCnPr>
                          <a:cxnSpLocks noChangeShapeType="1"/>
                        </wps:cNvCnPr>
                        <wps:spPr bwMode="auto">
                          <a:xfrm>
                            <a:off x="1339215" y="391160"/>
                            <a:ext cx="127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7"/>
                        <wps:cNvSpPr>
                          <a:spLocks noChangeArrowheads="1"/>
                        </wps:cNvSpPr>
                        <wps:spPr bwMode="auto">
                          <a:xfrm>
                            <a:off x="368300" y="2091690"/>
                            <a:ext cx="1943100" cy="619125"/>
                          </a:xfrm>
                          <a:prstGeom prst="rect">
                            <a:avLst/>
                          </a:prstGeom>
                          <a:solidFill>
                            <a:srgbClr val="FFFFFF"/>
                          </a:solidFill>
                          <a:ln w="9525">
                            <a:solidFill>
                              <a:srgbClr val="000000"/>
                            </a:solidFill>
                            <a:miter lim="800000"/>
                            <a:headEnd/>
                            <a:tailEnd/>
                          </a:ln>
                        </wps:spPr>
                        <wps:txbx>
                          <w:txbxContent>
                            <w:p w:rsidR="006974EE" w:rsidRDefault="006974EE" w:rsidP="006974EE">
                              <w:pPr>
                                <w:jc w:val="center"/>
                                <w:rPr>
                                  <w:sz w:val="18"/>
                                  <w:szCs w:val="18"/>
                                </w:rPr>
                              </w:pPr>
                            </w:p>
                            <w:p w:rsidR="006974EE" w:rsidRPr="00646FCC" w:rsidRDefault="006974EE" w:rsidP="006974EE">
                              <w:pPr>
                                <w:jc w:val="center"/>
                                <w:rPr>
                                  <w:sz w:val="18"/>
                                  <w:szCs w:val="18"/>
                                </w:rPr>
                              </w:pPr>
                              <w:r w:rsidRPr="00646FCC">
                                <w:rPr>
                                  <w:sz w:val="18"/>
                                  <w:szCs w:val="18"/>
                                </w:rPr>
                                <w:t>Уведомление проверяемых лиц</w:t>
                              </w:r>
                              <w:r>
                                <w:rPr>
                                  <w:sz w:val="18"/>
                                  <w:szCs w:val="18"/>
                                </w:rPr>
                                <w:t xml:space="preserve"> о предстоящей проверке</w:t>
                              </w:r>
                            </w:p>
                          </w:txbxContent>
                        </wps:txbx>
                        <wps:bodyPr rot="0" vert="horz" wrap="square" lIns="91440" tIns="45720" rIns="91440" bIns="45720" anchor="t" anchorCtr="0" upright="1">
                          <a:noAutofit/>
                        </wps:bodyPr>
                      </wps:wsp>
                      <wps:wsp>
                        <wps:cNvPr id="48" name="AutoShape 10"/>
                        <wps:cNvSpPr>
                          <a:spLocks noChangeArrowheads="1"/>
                        </wps:cNvSpPr>
                        <wps:spPr bwMode="auto">
                          <a:xfrm>
                            <a:off x="1793240" y="3833495"/>
                            <a:ext cx="2060575" cy="766445"/>
                          </a:xfrm>
                          <a:prstGeom prst="diamond">
                            <a:avLst/>
                          </a:prstGeom>
                          <a:solidFill>
                            <a:srgbClr val="FFFFFF"/>
                          </a:solidFill>
                          <a:ln w="9525">
                            <a:solidFill>
                              <a:srgbClr val="000000"/>
                            </a:solidFill>
                            <a:miter lim="800000"/>
                            <a:headEnd/>
                            <a:tailEnd/>
                          </a:ln>
                        </wps:spPr>
                        <wps:txbx>
                          <w:txbxContent>
                            <w:p w:rsidR="006974EE" w:rsidRPr="005343BC" w:rsidRDefault="006974EE" w:rsidP="006974EE">
                              <w:pPr>
                                <w:jc w:val="center"/>
                                <w:rPr>
                                  <w:sz w:val="18"/>
                                  <w:szCs w:val="18"/>
                                </w:rPr>
                              </w:pPr>
                              <w:r>
                                <w:rPr>
                                  <w:sz w:val="18"/>
                                  <w:szCs w:val="18"/>
                                </w:rPr>
                                <w:t>Выявление нарушений</w:t>
                              </w:r>
                            </w:p>
                          </w:txbxContent>
                        </wps:txbx>
                        <wps:bodyPr rot="0" vert="horz" wrap="square" lIns="91440" tIns="45720" rIns="91440" bIns="45720" anchor="t" anchorCtr="0" upright="1">
                          <a:noAutofit/>
                        </wps:bodyPr>
                      </wps:wsp>
                      <wps:wsp>
                        <wps:cNvPr id="52" name="Rectangle 11"/>
                        <wps:cNvSpPr>
                          <a:spLocks noChangeArrowheads="1"/>
                        </wps:cNvSpPr>
                        <wps:spPr bwMode="auto">
                          <a:xfrm>
                            <a:off x="809625" y="4719320"/>
                            <a:ext cx="1797685" cy="466090"/>
                          </a:xfrm>
                          <a:prstGeom prst="rect">
                            <a:avLst/>
                          </a:prstGeom>
                          <a:solidFill>
                            <a:srgbClr val="FFFFFF"/>
                          </a:solidFill>
                          <a:ln w="9525">
                            <a:solidFill>
                              <a:srgbClr val="000000"/>
                            </a:solidFill>
                            <a:miter lim="800000"/>
                            <a:headEnd/>
                            <a:tailEnd/>
                          </a:ln>
                        </wps:spPr>
                        <wps:txbx>
                          <w:txbxContent>
                            <w:p w:rsidR="006974EE" w:rsidRDefault="006974EE" w:rsidP="006974EE">
                              <w:pPr>
                                <w:jc w:val="center"/>
                                <w:rPr>
                                  <w:sz w:val="18"/>
                                  <w:szCs w:val="18"/>
                                </w:rPr>
                              </w:pPr>
                              <w:r>
                                <w:rPr>
                                  <w:sz w:val="18"/>
                                  <w:szCs w:val="18"/>
                                </w:rPr>
                                <w:t xml:space="preserve">Составление и регистрация </w:t>
                              </w:r>
                            </w:p>
                            <w:p w:rsidR="006974EE" w:rsidRPr="005343BC" w:rsidRDefault="006974EE" w:rsidP="006974EE">
                              <w:pPr>
                                <w:jc w:val="center"/>
                                <w:rPr>
                                  <w:sz w:val="18"/>
                                  <w:szCs w:val="18"/>
                                </w:rPr>
                              </w:pPr>
                              <w:r>
                                <w:rPr>
                                  <w:sz w:val="18"/>
                                  <w:szCs w:val="18"/>
                                </w:rPr>
                                <w:t>акта проверки</w:t>
                              </w:r>
                            </w:p>
                          </w:txbxContent>
                        </wps:txbx>
                        <wps:bodyPr rot="0" vert="horz" wrap="square" lIns="91440" tIns="45720" rIns="91440" bIns="45720" anchor="t" anchorCtr="0" upright="1">
                          <a:noAutofit/>
                        </wps:bodyPr>
                      </wps:wsp>
                      <wps:wsp>
                        <wps:cNvPr id="53" name="AutoShape 13"/>
                        <wps:cNvSpPr>
                          <a:spLocks noChangeArrowheads="1"/>
                        </wps:cNvSpPr>
                        <wps:spPr bwMode="auto">
                          <a:xfrm>
                            <a:off x="3686175" y="1561464"/>
                            <a:ext cx="1943100" cy="1162685"/>
                          </a:xfrm>
                          <a:prstGeom prst="diamond">
                            <a:avLst/>
                          </a:prstGeom>
                          <a:solidFill>
                            <a:srgbClr val="FFFFFF"/>
                          </a:solidFill>
                          <a:ln w="9525">
                            <a:solidFill>
                              <a:srgbClr val="000000"/>
                            </a:solidFill>
                            <a:miter lim="800000"/>
                            <a:headEnd/>
                            <a:tailEnd/>
                          </a:ln>
                        </wps:spPr>
                        <wps:txbx>
                          <w:txbxContent>
                            <w:p w:rsidR="006974EE" w:rsidRPr="004D2CB6" w:rsidRDefault="006974EE" w:rsidP="006974EE">
                              <w:pPr>
                                <w:jc w:val="center"/>
                                <w:rPr>
                                  <w:sz w:val="18"/>
                                  <w:szCs w:val="18"/>
                                </w:rPr>
                              </w:pPr>
                              <w:r w:rsidRPr="004D2CB6">
                                <w:rPr>
                                  <w:sz w:val="18"/>
                                  <w:szCs w:val="18"/>
                                </w:rPr>
                                <w:t>Согласование с органом прокуратуры</w:t>
                              </w:r>
                            </w:p>
                          </w:txbxContent>
                        </wps:txbx>
                        <wps:bodyPr rot="0" vert="horz" wrap="square" lIns="91440" tIns="45720" rIns="91440" bIns="45720" anchor="t" anchorCtr="0" upright="1">
                          <a:noAutofit/>
                        </wps:bodyPr>
                      </wps:wsp>
                      <wps:wsp>
                        <wps:cNvPr id="54" name="AutoShape 14"/>
                        <wps:cNvSpPr>
                          <a:spLocks noChangeArrowheads="1"/>
                        </wps:cNvSpPr>
                        <wps:spPr bwMode="auto">
                          <a:xfrm>
                            <a:off x="2786380" y="5935980"/>
                            <a:ext cx="2014220" cy="835660"/>
                          </a:xfrm>
                          <a:prstGeom prst="roundRect">
                            <a:avLst>
                              <a:gd name="adj" fmla="val 16667"/>
                            </a:avLst>
                          </a:prstGeom>
                          <a:solidFill>
                            <a:srgbClr val="FFFFFF"/>
                          </a:solidFill>
                          <a:ln w="9525">
                            <a:solidFill>
                              <a:srgbClr val="000000"/>
                            </a:solidFill>
                            <a:round/>
                            <a:headEnd/>
                            <a:tailEnd/>
                          </a:ln>
                        </wps:spPr>
                        <wps:txbx>
                          <w:txbxContent>
                            <w:p w:rsidR="006974EE" w:rsidRPr="005343BC" w:rsidRDefault="006974EE" w:rsidP="006974EE">
                              <w:pPr>
                                <w:jc w:val="center"/>
                                <w:rPr>
                                  <w:sz w:val="18"/>
                                  <w:szCs w:val="18"/>
                                </w:rPr>
                              </w:pPr>
                              <w:r>
                                <w:rPr>
                                  <w:sz w:val="18"/>
                                  <w:szCs w:val="18"/>
                                </w:rPr>
                                <w:t>Направление материала проверки в уполномоченные органы для привлечения виновных лиц к ответственности</w:t>
                              </w:r>
                            </w:p>
                          </w:txbxContent>
                        </wps:txbx>
                        <wps:bodyPr rot="0" vert="horz" wrap="square" lIns="91440" tIns="45720" rIns="91440" bIns="45720" anchor="t" anchorCtr="0" upright="1">
                          <a:noAutofit/>
                        </wps:bodyPr>
                      </wps:wsp>
                      <wps:wsp>
                        <wps:cNvPr id="55" name="AutoShape 15"/>
                        <wps:cNvSpPr>
                          <a:spLocks noChangeArrowheads="1"/>
                        </wps:cNvSpPr>
                        <wps:spPr bwMode="auto">
                          <a:xfrm>
                            <a:off x="4516120" y="2690495"/>
                            <a:ext cx="1527175" cy="1166495"/>
                          </a:xfrm>
                          <a:prstGeom prst="roundRect">
                            <a:avLst>
                              <a:gd name="adj" fmla="val 16667"/>
                            </a:avLst>
                          </a:prstGeom>
                          <a:solidFill>
                            <a:srgbClr val="FFFFFF"/>
                          </a:solidFill>
                          <a:ln w="9525">
                            <a:solidFill>
                              <a:srgbClr val="000000"/>
                            </a:solidFill>
                            <a:round/>
                            <a:headEnd/>
                            <a:tailEnd/>
                          </a:ln>
                        </wps:spPr>
                        <wps:txbx>
                          <w:txbxContent>
                            <w:p w:rsidR="006974EE" w:rsidRPr="00606A22" w:rsidRDefault="006974EE" w:rsidP="006974EE">
                              <w:pPr>
                                <w:jc w:val="center"/>
                                <w:rPr>
                                  <w:sz w:val="18"/>
                                  <w:szCs w:val="18"/>
                                </w:rPr>
                              </w:pPr>
                              <w:r>
                                <w:rPr>
                                  <w:sz w:val="18"/>
                                  <w:szCs w:val="18"/>
                                </w:rPr>
                                <w:t>Постановление главы</w:t>
                              </w:r>
                              <w:r w:rsidRPr="009C58E6">
                                <w:rPr>
                                  <w:sz w:val="18"/>
                                  <w:szCs w:val="18"/>
                                </w:rPr>
                                <w:t xml:space="preserve"> сельского поселения </w:t>
                              </w:r>
                              <w:r w:rsidRPr="00606A22">
                                <w:rPr>
                                  <w:sz w:val="18"/>
                                  <w:szCs w:val="18"/>
                                </w:rPr>
                                <w:t xml:space="preserve">об отмене </w:t>
                              </w:r>
                              <w:r>
                                <w:rPr>
                                  <w:sz w:val="18"/>
                                  <w:szCs w:val="18"/>
                                </w:rPr>
                                <w:t>постановления</w:t>
                              </w:r>
                              <w:r w:rsidRPr="00606A22">
                                <w:rPr>
                                  <w:sz w:val="18"/>
                                  <w:szCs w:val="18"/>
                                </w:rPr>
                                <w:t xml:space="preserve"> о проведении внеплановой проверки</w:t>
                              </w:r>
                            </w:p>
                          </w:txbxContent>
                        </wps:txbx>
                        <wps:bodyPr rot="0" vert="horz" wrap="square" lIns="91440" tIns="45720" rIns="91440" bIns="45720" anchor="t" anchorCtr="0" upright="1">
                          <a:noAutofit/>
                        </wps:bodyPr>
                      </wps:wsp>
                      <wps:wsp>
                        <wps:cNvPr id="56" name="Line 16"/>
                        <wps:cNvCnPr>
                          <a:cxnSpLocks noChangeShapeType="1"/>
                        </wps:cNvCnPr>
                        <wps:spPr bwMode="auto">
                          <a:xfrm>
                            <a:off x="4644390" y="39116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7"/>
                        <wps:cNvCnPr>
                          <a:cxnSpLocks noChangeShapeType="1"/>
                        </wps:cNvCnPr>
                        <wps:spPr bwMode="auto">
                          <a:xfrm>
                            <a:off x="5638800" y="2057400"/>
                            <a:ext cx="0" cy="633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1"/>
                        <wps:cNvCnPr>
                          <a:cxnSpLocks noChangeShapeType="1"/>
                        </wps:cNvCnPr>
                        <wps:spPr bwMode="auto">
                          <a:xfrm>
                            <a:off x="2842895" y="3606165"/>
                            <a:ext cx="635"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2"/>
                        <wps:cNvCnPr>
                          <a:cxnSpLocks noChangeShapeType="1"/>
                        </wps:cNvCnPr>
                        <wps:spPr bwMode="auto">
                          <a:xfrm>
                            <a:off x="3796665" y="4216400"/>
                            <a:ext cx="573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4"/>
                        <wps:cNvCnPr>
                          <a:cxnSpLocks noChangeShapeType="1"/>
                        </wps:cNvCnPr>
                        <wps:spPr bwMode="auto">
                          <a:xfrm>
                            <a:off x="1524635" y="4216400"/>
                            <a:ext cx="635" cy="50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5"/>
                        <wps:cNvCnPr>
                          <a:cxnSpLocks noChangeShapeType="1"/>
                        </wps:cNvCnPr>
                        <wps:spPr bwMode="auto">
                          <a:xfrm>
                            <a:off x="1601470" y="5185410"/>
                            <a:ext cx="635"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26"/>
                        <wps:cNvSpPr txBox="1">
                          <a:spLocks noChangeArrowheads="1"/>
                        </wps:cNvSpPr>
                        <wps:spPr bwMode="auto">
                          <a:xfrm>
                            <a:off x="2926080" y="2200910"/>
                            <a:ext cx="449580" cy="321945"/>
                          </a:xfrm>
                          <a:prstGeom prst="rect">
                            <a:avLst/>
                          </a:prstGeom>
                          <a:solidFill>
                            <a:srgbClr val="FFFFFF"/>
                          </a:solidFill>
                          <a:ln w="9525">
                            <a:solidFill>
                              <a:srgbClr val="FFFFFF"/>
                            </a:solidFill>
                            <a:miter lim="800000"/>
                            <a:headEnd/>
                            <a:tailEnd/>
                          </a:ln>
                        </wps:spPr>
                        <wps:txbx>
                          <w:txbxContent>
                            <w:p w:rsidR="006974EE" w:rsidRPr="00A35922" w:rsidRDefault="006974EE" w:rsidP="006974EE">
                              <w:pPr>
                                <w:rPr>
                                  <w:color w:val="000000"/>
                                  <w:sz w:val="18"/>
                                  <w:szCs w:val="18"/>
                                </w:rPr>
                              </w:pPr>
                              <w:r w:rsidRPr="00A35922">
                                <w:rPr>
                                  <w:color w:val="000000"/>
                                  <w:sz w:val="18"/>
                                  <w:szCs w:val="18"/>
                                </w:rPr>
                                <w:t>да</w:t>
                              </w:r>
                            </w:p>
                          </w:txbxContent>
                        </wps:txbx>
                        <wps:bodyPr rot="0" vert="horz" wrap="square" lIns="91440" tIns="45720" rIns="91440" bIns="45720" anchor="t" anchorCtr="0" upright="1">
                          <a:noAutofit/>
                        </wps:bodyPr>
                      </wps:wsp>
                      <wps:wsp>
                        <wps:cNvPr id="63" name="Text Box 27"/>
                        <wps:cNvSpPr txBox="1">
                          <a:spLocks noChangeArrowheads="1"/>
                        </wps:cNvSpPr>
                        <wps:spPr bwMode="auto">
                          <a:xfrm>
                            <a:off x="5686425" y="2150745"/>
                            <a:ext cx="381000" cy="228600"/>
                          </a:xfrm>
                          <a:prstGeom prst="rect">
                            <a:avLst/>
                          </a:prstGeom>
                          <a:solidFill>
                            <a:srgbClr val="FFFFFF"/>
                          </a:solidFill>
                          <a:ln w="9525">
                            <a:solidFill>
                              <a:srgbClr val="FFFFFF"/>
                            </a:solidFill>
                            <a:miter lim="800000"/>
                            <a:headEnd/>
                            <a:tailEnd/>
                          </a:ln>
                        </wps:spPr>
                        <wps:txbx>
                          <w:txbxContent>
                            <w:p w:rsidR="006974EE" w:rsidRPr="00A35922" w:rsidRDefault="006974EE" w:rsidP="006974EE">
                              <w:pPr>
                                <w:rPr>
                                  <w:sz w:val="18"/>
                                  <w:szCs w:val="18"/>
                                </w:rPr>
                              </w:pPr>
                              <w:r>
                                <w:rPr>
                                  <w:sz w:val="18"/>
                                  <w:szCs w:val="18"/>
                                </w:rPr>
                                <w:t>нет</w:t>
                              </w:r>
                            </w:p>
                          </w:txbxContent>
                        </wps:txbx>
                        <wps:bodyPr rot="0" vert="horz" wrap="square" lIns="91440" tIns="45720" rIns="91440" bIns="45720" anchor="t" anchorCtr="0" upright="1">
                          <a:noAutofit/>
                        </wps:bodyPr>
                      </wps:wsp>
                      <wps:wsp>
                        <wps:cNvPr id="64" name="Text Box 28"/>
                        <wps:cNvSpPr txBox="1">
                          <a:spLocks noChangeArrowheads="1"/>
                        </wps:cNvSpPr>
                        <wps:spPr bwMode="auto">
                          <a:xfrm>
                            <a:off x="1409065" y="3881120"/>
                            <a:ext cx="456565" cy="227965"/>
                          </a:xfrm>
                          <a:prstGeom prst="rect">
                            <a:avLst/>
                          </a:prstGeom>
                          <a:solidFill>
                            <a:srgbClr val="FFFFFF"/>
                          </a:solidFill>
                          <a:ln w="9525">
                            <a:solidFill>
                              <a:srgbClr val="FFFFFF"/>
                            </a:solidFill>
                            <a:miter lim="800000"/>
                            <a:headEnd/>
                            <a:tailEnd/>
                          </a:ln>
                        </wps:spPr>
                        <wps:txbx>
                          <w:txbxContent>
                            <w:p w:rsidR="006974EE" w:rsidRPr="00A35922" w:rsidRDefault="006974EE" w:rsidP="006974EE">
                              <w:pPr>
                                <w:jc w:val="center"/>
                                <w:rPr>
                                  <w:sz w:val="18"/>
                                  <w:szCs w:val="18"/>
                                </w:rPr>
                              </w:pPr>
                              <w:r>
                                <w:rPr>
                                  <w:sz w:val="18"/>
                                  <w:szCs w:val="18"/>
                                </w:rPr>
                                <w:t>да</w:t>
                              </w:r>
                            </w:p>
                          </w:txbxContent>
                        </wps:txbx>
                        <wps:bodyPr rot="0" vert="horz" wrap="square" lIns="91440" tIns="45720" rIns="91440" bIns="45720" anchor="t" anchorCtr="0" upright="1">
                          <a:noAutofit/>
                        </wps:bodyPr>
                      </wps:wsp>
                      <wps:wsp>
                        <wps:cNvPr id="65" name="Text Box 29"/>
                        <wps:cNvSpPr txBox="1">
                          <a:spLocks noChangeArrowheads="1"/>
                        </wps:cNvSpPr>
                        <wps:spPr bwMode="auto">
                          <a:xfrm>
                            <a:off x="3793490" y="3776980"/>
                            <a:ext cx="382905" cy="227965"/>
                          </a:xfrm>
                          <a:prstGeom prst="rect">
                            <a:avLst/>
                          </a:prstGeom>
                          <a:solidFill>
                            <a:srgbClr val="FFFFFF"/>
                          </a:solidFill>
                          <a:ln w="9525">
                            <a:solidFill>
                              <a:srgbClr val="FFFFFF"/>
                            </a:solidFill>
                            <a:miter lim="800000"/>
                            <a:headEnd/>
                            <a:tailEnd/>
                          </a:ln>
                        </wps:spPr>
                        <wps:txbx>
                          <w:txbxContent>
                            <w:p w:rsidR="006974EE" w:rsidRPr="00E659FF" w:rsidRDefault="006974EE" w:rsidP="006974EE">
                              <w:pPr>
                                <w:jc w:val="center"/>
                                <w:rPr>
                                  <w:sz w:val="18"/>
                                  <w:szCs w:val="18"/>
                                </w:rPr>
                              </w:pPr>
                              <w:r>
                                <w:rPr>
                                  <w:sz w:val="18"/>
                                  <w:szCs w:val="18"/>
                                </w:rPr>
                                <w:t>нет</w:t>
                              </w:r>
                            </w:p>
                          </w:txbxContent>
                        </wps:txbx>
                        <wps:bodyPr rot="0" vert="horz" wrap="square" lIns="91440" tIns="45720" rIns="91440" bIns="45720" anchor="t" anchorCtr="0" upright="1">
                          <a:noAutofit/>
                        </wps:bodyPr>
                      </wps:wsp>
                      <wps:wsp>
                        <wps:cNvPr id="66" name="AutoShape 30"/>
                        <wps:cNvSpPr>
                          <a:spLocks noChangeArrowheads="1"/>
                        </wps:cNvSpPr>
                        <wps:spPr bwMode="auto">
                          <a:xfrm>
                            <a:off x="3325495" y="47625"/>
                            <a:ext cx="2742565" cy="391160"/>
                          </a:xfrm>
                          <a:prstGeom prst="roundRect">
                            <a:avLst>
                              <a:gd name="adj" fmla="val 16667"/>
                            </a:avLst>
                          </a:prstGeom>
                          <a:solidFill>
                            <a:srgbClr val="FFFFFF"/>
                          </a:solidFill>
                          <a:ln w="9525">
                            <a:solidFill>
                              <a:srgbClr val="000000"/>
                            </a:solidFill>
                            <a:round/>
                            <a:headEnd/>
                            <a:tailEnd/>
                          </a:ln>
                        </wps:spPr>
                        <wps:txbx>
                          <w:txbxContent>
                            <w:p w:rsidR="006974EE" w:rsidRDefault="006974EE" w:rsidP="006974EE">
                              <w:pPr>
                                <w:jc w:val="center"/>
                                <w:rPr>
                                  <w:sz w:val="18"/>
                                  <w:szCs w:val="18"/>
                                </w:rPr>
                              </w:pPr>
                              <w:r>
                                <w:rPr>
                                  <w:sz w:val="18"/>
                                  <w:szCs w:val="18"/>
                                </w:rPr>
                                <w:t xml:space="preserve">Наличие оснований </w:t>
                              </w:r>
                            </w:p>
                            <w:p w:rsidR="006974EE" w:rsidRPr="00606A22" w:rsidRDefault="006974EE" w:rsidP="006974EE">
                              <w:pPr>
                                <w:jc w:val="center"/>
                                <w:rPr>
                                  <w:sz w:val="18"/>
                                  <w:szCs w:val="18"/>
                                </w:rPr>
                              </w:pPr>
                              <w:r>
                                <w:rPr>
                                  <w:sz w:val="18"/>
                                  <w:szCs w:val="18"/>
                                </w:rPr>
                                <w:t>для проведения внеплановой проверки</w:t>
                              </w:r>
                            </w:p>
                          </w:txbxContent>
                        </wps:txbx>
                        <wps:bodyPr rot="0" vert="horz" wrap="square" lIns="91440" tIns="45720" rIns="91440" bIns="45720" anchor="t" anchorCtr="0" upright="1">
                          <a:noAutofit/>
                        </wps:bodyPr>
                      </wps:wsp>
                      <wps:wsp>
                        <wps:cNvPr id="67" name="AutoShape 31"/>
                        <wps:cNvSpPr>
                          <a:spLocks noChangeArrowheads="1"/>
                        </wps:cNvSpPr>
                        <wps:spPr bwMode="auto">
                          <a:xfrm>
                            <a:off x="228600" y="612140"/>
                            <a:ext cx="2614295" cy="589280"/>
                          </a:xfrm>
                          <a:prstGeom prst="roundRect">
                            <a:avLst>
                              <a:gd name="adj" fmla="val 16667"/>
                            </a:avLst>
                          </a:prstGeom>
                          <a:solidFill>
                            <a:srgbClr val="FFFFFF"/>
                          </a:solidFill>
                          <a:ln w="9525">
                            <a:solidFill>
                              <a:srgbClr val="000000"/>
                            </a:solidFill>
                            <a:round/>
                            <a:headEnd/>
                            <a:tailEnd/>
                          </a:ln>
                        </wps:spPr>
                        <wps:txbx>
                          <w:txbxContent>
                            <w:p w:rsidR="006974EE" w:rsidRDefault="006974EE" w:rsidP="006974EE">
                              <w:pPr>
                                <w:jc w:val="center"/>
                                <w:rPr>
                                  <w:sz w:val="18"/>
                                  <w:szCs w:val="18"/>
                                </w:rPr>
                              </w:pPr>
                              <w:r>
                                <w:rPr>
                                  <w:sz w:val="18"/>
                                  <w:szCs w:val="18"/>
                                </w:rPr>
                                <w:t>Постановление главы</w:t>
                              </w:r>
                              <w:r w:rsidRPr="009C58E6">
                                <w:rPr>
                                  <w:sz w:val="18"/>
                                  <w:szCs w:val="18"/>
                                </w:rPr>
                                <w:t xml:space="preserve"> сельского поселения </w:t>
                              </w:r>
                              <w:r w:rsidRPr="00606A22">
                                <w:rPr>
                                  <w:sz w:val="18"/>
                                  <w:szCs w:val="18"/>
                                </w:rPr>
                                <w:t xml:space="preserve">о проведении </w:t>
                              </w:r>
                            </w:p>
                            <w:p w:rsidR="006974EE" w:rsidRPr="00646FCC" w:rsidRDefault="006974EE" w:rsidP="006974EE">
                              <w:pPr>
                                <w:jc w:val="center"/>
                                <w:rPr>
                                  <w:szCs w:val="18"/>
                                </w:rPr>
                              </w:pPr>
                              <w:r w:rsidRPr="00606A22">
                                <w:rPr>
                                  <w:sz w:val="18"/>
                                  <w:szCs w:val="18"/>
                                </w:rPr>
                                <w:t xml:space="preserve">плановой </w:t>
                              </w:r>
                              <w:r>
                                <w:rPr>
                                  <w:sz w:val="18"/>
                                  <w:szCs w:val="18"/>
                                </w:rPr>
                                <w:t>п</w:t>
                              </w:r>
                              <w:r w:rsidRPr="00606A22">
                                <w:rPr>
                                  <w:sz w:val="18"/>
                                  <w:szCs w:val="18"/>
                                </w:rPr>
                                <w:t>роверки</w:t>
                              </w:r>
                            </w:p>
                          </w:txbxContent>
                        </wps:txbx>
                        <wps:bodyPr rot="0" vert="horz" wrap="square" lIns="91440" tIns="45720" rIns="91440" bIns="45720" anchor="t" anchorCtr="0" upright="1">
                          <a:noAutofit/>
                        </wps:bodyPr>
                      </wps:wsp>
                      <wps:wsp>
                        <wps:cNvPr id="68" name="Line 32"/>
                        <wps:cNvCnPr>
                          <a:cxnSpLocks noChangeShapeType="1"/>
                        </wps:cNvCnPr>
                        <wps:spPr bwMode="auto">
                          <a:xfrm flipH="1">
                            <a:off x="1339850" y="1209040"/>
                            <a:ext cx="1270" cy="882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3"/>
                        <wps:cNvCnPr>
                          <a:cxnSpLocks noChangeShapeType="1"/>
                        </wps:cNvCnPr>
                        <wps:spPr bwMode="auto">
                          <a:xfrm>
                            <a:off x="4642485" y="120904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34"/>
                        <wps:cNvCnPr>
                          <a:cxnSpLocks noChangeShapeType="1"/>
                        </wps:cNvCnPr>
                        <wps:spPr bwMode="auto">
                          <a:xfrm flipH="1">
                            <a:off x="1331595" y="2710815"/>
                            <a:ext cx="762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35"/>
                        <wps:cNvCnPr>
                          <a:cxnSpLocks noChangeShapeType="1"/>
                        </wps:cNvCnPr>
                        <wps:spPr bwMode="auto">
                          <a:xfrm flipH="1">
                            <a:off x="2314575" y="2056765"/>
                            <a:ext cx="1343025"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36"/>
                        <wps:cNvSpPr>
                          <a:spLocks noChangeArrowheads="1"/>
                        </wps:cNvSpPr>
                        <wps:spPr bwMode="auto">
                          <a:xfrm>
                            <a:off x="1066165" y="3134995"/>
                            <a:ext cx="1943735" cy="471170"/>
                          </a:xfrm>
                          <a:prstGeom prst="rect">
                            <a:avLst/>
                          </a:prstGeom>
                          <a:solidFill>
                            <a:srgbClr val="FFFFFF"/>
                          </a:solidFill>
                          <a:ln w="9525">
                            <a:solidFill>
                              <a:srgbClr val="000000"/>
                            </a:solidFill>
                            <a:miter lim="800000"/>
                            <a:headEnd/>
                            <a:tailEnd/>
                          </a:ln>
                        </wps:spPr>
                        <wps:txbx>
                          <w:txbxContent>
                            <w:p w:rsidR="006974EE" w:rsidRPr="005343BC" w:rsidRDefault="006974EE" w:rsidP="006974EE">
                              <w:pPr>
                                <w:jc w:val="center"/>
                                <w:rPr>
                                  <w:sz w:val="18"/>
                                  <w:szCs w:val="18"/>
                                </w:rPr>
                              </w:pPr>
                              <w:r w:rsidRPr="005343BC">
                                <w:rPr>
                                  <w:sz w:val="18"/>
                                  <w:szCs w:val="18"/>
                                </w:rPr>
                                <w:t>Проведение проверки</w:t>
                              </w:r>
                            </w:p>
                          </w:txbxContent>
                        </wps:txbx>
                        <wps:bodyPr rot="0" vert="horz" wrap="square" lIns="91440" tIns="45720" rIns="91440" bIns="45720" anchor="ctr" anchorCtr="0" upright="1">
                          <a:noAutofit/>
                        </wps:bodyPr>
                      </wps:wsp>
                      <wps:wsp>
                        <wps:cNvPr id="73" name="AutoShape 37"/>
                        <wps:cNvCnPr>
                          <a:cxnSpLocks noChangeShapeType="1"/>
                        </wps:cNvCnPr>
                        <wps:spPr bwMode="auto">
                          <a:xfrm>
                            <a:off x="1524635" y="4217035"/>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5"/>
                        <wps:cNvCnPr/>
                        <wps:spPr bwMode="auto">
                          <a:xfrm flipH="1">
                            <a:off x="2314575" y="875665"/>
                            <a:ext cx="1114425" cy="1216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Text Box 26"/>
                        <wps:cNvSpPr txBox="1">
                          <a:spLocks noChangeArrowheads="1"/>
                        </wps:cNvSpPr>
                        <wps:spPr bwMode="auto">
                          <a:xfrm>
                            <a:off x="2311400" y="1428115"/>
                            <a:ext cx="1257935" cy="379730"/>
                          </a:xfrm>
                          <a:prstGeom prst="rect">
                            <a:avLst/>
                          </a:prstGeom>
                          <a:solidFill>
                            <a:srgbClr val="FFFFFF"/>
                          </a:solidFill>
                          <a:ln w="9525">
                            <a:solidFill>
                              <a:srgbClr val="FFFFFF"/>
                            </a:solidFill>
                            <a:miter lim="800000"/>
                            <a:headEnd/>
                            <a:tailEnd/>
                          </a:ln>
                        </wps:spPr>
                        <wps:txbx>
                          <w:txbxContent>
                            <w:p w:rsidR="006974EE" w:rsidRDefault="006974EE" w:rsidP="006974EE">
                              <w:pPr>
                                <w:jc w:val="center"/>
                                <w:rPr>
                                  <w:sz w:val="18"/>
                                  <w:szCs w:val="18"/>
                                </w:rPr>
                              </w:pPr>
                              <w:r w:rsidRPr="00606A22">
                                <w:rPr>
                                  <w:sz w:val="18"/>
                                  <w:szCs w:val="18"/>
                                </w:rPr>
                                <w:t xml:space="preserve">Согласование </w:t>
                              </w:r>
                              <w:r>
                                <w:rPr>
                                  <w:sz w:val="18"/>
                                  <w:szCs w:val="18"/>
                                </w:rPr>
                                <w:t>не требуется</w:t>
                              </w:r>
                            </w:p>
                            <w:p w:rsidR="006974EE" w:rsidRDefault="006974EE" w:rsidP="006974EE">
                              <w:pPr>
                                <w:jc w:val="center"/>
                              </w:pPr>
                            </w:p>
                          </w:txbxContent>
                        </wps:txbx>
                        <wps:bodyPr rot="0" vert="horz" wrap="square" lIns="91440" tIns="45720" rIns="91440" bIns="45720" anchor="t" anchorCtr="0" upright="1">
                          <a:noAutofit/>
                        </wps:bodyPr>
                      </wps:wsp>
                      <wps:wsp>
                        <wps:cNvPr id="76" name="Rectangle 11"/>
                        <wps:cNvSpPr>
                          <a:spLocks noChangeArrowheads="1"/>
                        </wps:cNvSpPr>
                        <wps:spPr bwMode="auto">
                          <a:xfrm>
                            <a:off x="718820" y="5495290"/>
                            <a:ext cx="1887855" cy="813435"/>
                          </a:xfrm>
                          <a:prstGeom prst="rect">
                            <a:avLst/>
                          </a:prstGeom>
                          <a:solidFill>
                            <a:srgbClr val="FFFFFF"/>
                          </a:solidFill>
                          <a:ln w="9525">
                            <a:solidFill>
                              <a:srgbClr val="000000"/>
                            </a:solidFill>
                            <a:miter lim="800000"/>
                            <a:headEnd/>
                            <a:tailEnd/>
                          </a:ln>
                        </wps:spPr>
                        <wps:txbx>
                          <w:txbxContent>
                            <w:p w:rsidR="006974EE" w:rsidRPr="004D2CB6" w:rsidRDefault="006974EE" w:rsidP="006974EE">
                              <w:pPr>
                                <w:jc w:val="center"/>
                                <w:rPr>
                                  <w:sz w:val="18"/>
                                  <w:szCs w:val="18"/>
                                </w:rPr>
                              </w:pPr>
                              <w:r w:rsidRPr="004D2CB6">
                                <w:rPr>
                                  <w:sz w:val="18"/>
                                  <w:szCs w:val="18"/>
                                </w:rPr>
                                <w:t>Составление и выдача предписания об устранении выявленных нарушений, принятие мер по контролю за устранением выявленных нарушений</w:t>
                              </w:r>
                            </w:p>
                          </w:txbxContent>
                        </wps:txbx>
                        <wps:bodyPr rot="0" vert="horz" wrap="square" lIns="91440" tIns="45720" rIns="91440" bIns="45720" anchor="t" anchorCtr="0" upright="1">
                          <a:noAutofit/>
                        </wps:bodyPr>
                      </wps:wsp>
                      <wps:wsp>
                        <wps:cNvPr id="77" name="Rectangle 11"/>
                        <wps:cNvSpPr>
                          <a:spLocks noChangeArrowheads="1"/>
                        </wps:cNvSpPr>
                        <wps:spPr bwMode="auto">
                          <a:xfrm>
                            <a:off x="810260" y="6523990"/>
                            <a:ext cx="1797050" cy="353695"/>
                          </a:xfrm>
                          <a:prstGeom prst="rect">
                            <a:avLst/>
                          </a:prstGeom>
                          <a:solidFill>
                            <a:srgbClr val="FFFFFF"/>
                          </a:solidFill>
                          <a:ln w="9525">
                            <a:solidFill>
                              <a:srgbClr val="000000"/>
                            </a:solidFill>
                            <a:miter lim="800000"/>
                            <a:headEnd/>
                            <a:tailEnd/>
                          </a:ln>
                        </wps:spPr>
                        <wps:txbx>
                          <w:txbxContent>
                            <w:p w:rsidR="006974EE" w:rsidRDefault="006974EE" w:rsidP="006974EE">
                              <w:pPr>
                                <w:pStyle w:val="ae"/>
                                <w:spacing w:after="0"/>
                                <w:jc w:val="center"/>
                              </w:pPr>
                              <w:r>
                                <w:rPr>
                                  <w:sz w:val="18"/>
                                  <w:szCs w:val="18"/>
                                </w:rPr>
                                <w:t>Истечение срока исполнения предписания</w:t>
                              </w:r>
                            </w:p>
                          </w:txbxContent>
                        </wps:txbx>
                        <wps:bodyPr rot="0" vert="horz" wrap="square" lIns="91440" tIns="45720" rIns="91440" bIns="45720" anchor="t" anchorCtr="0" upright="1">
                          <a:noAutofit/>
                        </wps:bodyPr>
                      </wps:wsp>
                      <wps:wsp>
                        <wps:cNvPr id="78" name="Прямая соединительная линия 50"/>
                        <wps:cNvCnPr>
                          <a:cxnSpLocks noChangeShapeType="1"/>
                        </wps:cNvCnPr>
                        <wps:spPr bwMode="auto">
                          <a:xfrm flipV="1">
                            <a:off x="127000" y="532765"/>
                            <a:ext cx="0" cy="61912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9" name="Прямая соединительная линия 52"/>
                        <wps:cNvCnPr>
                          <a:cxnSpLocks noChangeShapeType="1"/>
                        </wps:cNvCnPr>
                        <wps:spPr bwMode="auto">
                          <a:xfrm>
                            <a:off x="127000" y="6724015"/>
                            <a:ext cx="68262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0" name="Прямая со стрелкой 53"/>
                        <wps:cNvCnPr>
                          <a:cxnSpLocks noChangeShapeType="1"/>
                        </wps:cNvCnPr>
                        <wps:spPr bwMode="auto">
                          <a:xfrm flipV="1">
                            <a:off x="3009900" y="278765"/>
                            <a:ext cx="304800" cy="25400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81" name="Line 25"/>
                        <wps:cNvCnPr/>
                        <wps:spPr bwMode="auto">
                          <a:xfrm>
                            <a:off x="1601470" y="6308725"/>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31"/>
                        <wps:cNvSpPr>
                          <a:spLocks noChangeArrowheads="1"/>
                        </wps:cNvSpPr>
                        <wps:spPr bwMode="auto">
                          <a:xfrm>
                            <a:off x="3429000" y="612140"/>
                            <a:ext cx="2614295" cy="589280"/>
                          </a:xfrm>
                          <a:prstGeom prst="roundRect">
                            <a:avLst>
                              <a:gd name="adj" fmla="val 16667"/>
                            </a:avLst>
                          </a:prstGeom>
                          <a:solidFill>
                            <a:srgbClr val="FFFFFF"/>
                          </a:solidFill>
                          <a:ln w="9525">
                            <a:solidFill>
                              <a:srgbClr val="000000"/>
                            </a:solidFill>
                            <a:round/>
                            <a:headEnd/>
                            <a:tailEnd/>
                          </a:ln>
                        </wps:spPr>
                        <wps:txbx>
                          <w:txbxContent>
                            <w:p w:rsidR="006974EE" w:rsidRPr="00AB2BDC" w:rsidRDefault="006974EE" w:rsidP="006974EE">
                              <w:pPr>
                                <w:jc w:val="center"/>
                                <w:rPr>
                                  <w:sz w:val="18"/>
                                  <w:szCs w:val="18"/>
                                </w:rPr>
                              </w:pPr>
                              <w:r>
                                <w:rPr>
                                  <w:sz w:val="18"/>
                                  <w:szCs w:val="18"/>
                                </w:rPr>
                                <w:t>Постановление главы</w:t>
                              </w:r>
                              <w:r w:rsidRPr="009C58E6">
                                <w:rPr>
                                  <w:sz w:val="18"/>
                                  <w:szCs w:val="18"/>
                                </w:rPr>
                                <w:t xml:space="preserve"> сельского поселения </w:t>
                              </w:r>
                              <w:r w:rsidRPr="00606A22">
                                <w:rPr>
                                  <w:sz w:val="18"/>
                                  <w:szCs w:val="18"/>
                                </w:rPr>
                                <w:t xml:space="preserve">о проведении </w:t>
                              </w:r>
                              <w:r>
                                <w:rPr>
                                  <w:sz w:val="18"/>
                                  <w:szCs w:val="18"/>
                                </w:rPr>
                                <w:t>внеплановой проверки</w:t>
                              </w:r>
                            </w:p>
                          </w:txbxContent>
                        </wps:txbx>
                        <wps:bodyPr rot="0" vert="horz" wrap="square" lIns="91440" tIns="45720" rIns="91440" bIns="45720" anchor="t" anchorCtr="0" upright="1">
                          <a:noAutofit/>
                        </wps:bodyPr>
                      </wps:wsp>
                      <wps:wsp>
                        <wps:cNvPr id="83" name="Rectangle 11"/>
                        <wps:cNvSpPr>
                          <a:spLocks noChangeArrowheads="1"/>
                        </wps:cNvSpPr>
                        <wps:spPr bwMode="auto">
                          <a:xfrm>
                            <a:off x="4370070" y="3995420"/>
                            <a:ext cx="1440180" cy="604520"/>
                          </a:xfrm>
                          <a:prstGeom prst="rect">
                            <a:avLst/>
                          </a:prstGeom>
                          <a:solidFill>
                            <a:srgbClr val="FFFFFF"/>
                          </a:solidFill>
                          <a:ln w="9525">
                            <a:solidFill>
                              <a:srgbClr val="000000"/>
                            </a:solidFill>
                            <a:miter lim="800000"/>
                            <a:headEnd/>
                            <a:tailEnd/>
                          </a:ln>
                        </wps:spPr>
                        <wps:txbx>
                          <w:txbxContent>
                            <w:p w:rsidR="006974EE" w:rsidRPr="005343BC" w:rsidRDefault="006974EE" w:rsidP="006974EE">
                              <w:pPr>
                                <w:jc w:val="center"/>
                                <w:rPr>
                                  <w:sz w:val="18"/>
                                  <w:szCs w:val="18"/>
                                </w:rPr>
                              </w:pPr>
                              <w:r>
                                <w:rPr>
                                  <w:sz w:val="18"/>
                                  <w:szCs w:val="18"/>
                                </w:rPr>
                                <w:t>Составление и регистрация акта проверки</w:t>
                              </w:r>
                            </w:p>
                          </w:txbxContent>
                        </wps:txbx>
                        <wps:bodyPr rot="0" vert="horz" wrap="square" lIns="91440" tIns="45720" rIns="91440" bIns="45720" anchor="t" anchorCtr="0" upright="1">
                          <a:noAutofit/>
                        </wps:bodyPr>
                      </wps:wsp>
                      <wps:wsp>
                        <wps:cNvPr id="84" name="Прямая соединительная линия 51"/>
                        <wps:cNvCnPr>
                          <a:cxnSpLocks noChangeShapeType="1"/>
                        </wps:cNvCnPr>
                        <wps:spPr bwMode="auto">
                          <a:xfrm>
                            <a:off x="127000" y="533400"/>
                            <a:ext cx="2882900" cy="63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5" name="Line 25"/>
                        <wps:cNvCnPr>
                          <a:cxnSpLocks noChangeShapeType="1"/>
                        </wps:cNvCnPr>
                        <wps:spPr bwMode="auto">
                          <a:xfrm>
                            <a:off x="2607310" y="4921885"/>
                            <a:ext cx="1186180" cy="1014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6"/>
                        <wps:cNvSpPr txBox="1">
                          <a:spLocks noChangeArrowheads="1"/>
                        </wps:cNvSpPr>
                        <wps:spPr bwMode="auto">
                          <a:xfrm>
                            <a:off x="918210" y="4341790"/>
                            <a:ext cx="490855" cy="321945"/>
                          </a:xfrm>
                          <a:prstGeom prst="rect">
                            <a:avLst/>
                          </a:prstGeom>
                          <a:solidFill>
                            <a:srgbClr val="FFFFFF"/>
                          </a:solidFill>
                          <a:ln w="9525">
                            <a:solidFill>
                              <a:srgbClr val="FFFFFF"/>
                            </a:solidFill>
                            <a:miter lim="800000"/>
                            <a:headEnd/>
                            <a:tailEnd/>
                          </a:ln>
                        </wps:spPr>
                        <wps:txbx>
                          <w:txbxContent>
                            <w:p w:rsidR="006974EE" w:rsidRDefault="006974EE" w:rsidP="006974EE">
                              <w:pPr>
                                <w:pStyle w:val="ae"/>
                                <w:spacing w:after="0"/>
                              </w:pPr>
                              <w:r>
                                <w:rPr>
                                  <w:color w:val="000000"/>
                                  <w:sz w:val="18"/>
                                  <w:szCs w:val="18"/>
                                </w:rPr>
                                <w:t>да</w:t>
                              </w:r>
                            </w:p>
                          </w:txbxContent>
                        </wps:txbx>
                        <wps:bodyPr rot="0" vert="horz" wrap="square" lIns="91440" tIns="45720" rIns="91440" bIns="45720" anchor="t" anchorCtr="0" upright="1">
                          <a:noAutofit/>
                        </wps:bodyPr>
                      </wps:wsp>
                      <wps:wsp>
                        <wps:cNvPr id="87" name="Text Box 26"/>
                        <wps:cNvSpPr txBox="1">
                          <a:spLocks noChangeArrowheads="1"/>
                        </wps:cNvSpPr>
                        <wps:spPr bwMode="auto">
                          <a:xfrm>
                            <a:off x="5655310" y="2207555"/>
                            <a:ext cx="449581" cy="321945"/>
                          </a:xfrm>
                          <a:prstGeom prst="rect">
                            <a:avLst/>
                          </a:prstGeom>
                          <a:solidFill>
                            <a:srgbClr val="FFFFFF"/>
                          </a:solidFill>
                          <a:ln w="9525">
                            <a:solidFill>
                              <a:srgbClr val="FFFFFF"/>
                            </a:solidFill>
                            <a:miter lim="800000"/>
                            <a:headEnd/>
                            <a:tailEnd/>
                          </a:ln>
                        </wps:spPr>
                        <wps:txbx>
                          <w:txbxContent>
                            <w:p w:rsidR="006974EE" w:rsidRDefault="006974EE" w:rsidP="006974EE">
                              <w:pPr>
                                <w:pStyle w:val="ae"/>
                                <w:spacing w:after="0"/>
                              </w:pPr>
                              <w:r>
                                <w:rPr>
                                  <w:color w:val="000000"/>
                                  <w:sz w:val="18"/>
                                  <w:szCs w:val="18"/>
                                </w:rPr>
                                <w:t>нет</w:t>
                              </w:r>
                            </w:p>
                          </w:txbxContent>
                        </wps:txbx>
                        <wps:bodyPr rot="0" vert="horz" wrap="square" lIns="91440" tIns="45720" rIns="91440" bIns="45720" anchor="t" anchorCtr="0" upright="1">
                          <a:noAutofit/>
                        </wps:bodyPr>
                      </wps:wsp>
                      <wps:wsp>
                        <wps:cNvPr id="88" name="Text Box 26"/>
                        <wps:cNvSpPr txBox="1">
                          <a:spLocks noChangeArrowheads="1"/>
                        </wps:cNvSpPr>
                        <wps:spPr bwMode="auto">
                          <a:xfrm>
                            <a:off x="3796665" y="3833495"/>
                            <a:ext cx="424816" cy="321945"/>
                          </a:xfrm>
                          <a:prstGeom prst="rect">
                            <a:avLst/>
                          </a:prstGeom>
                          <a:solidFill>
                            <a:srgbClr val="FFFFFF"/>
                          </a:solidFill>
                          <a:ln w="9525">
                            <a:solidFill>
                              <a:srgbClr val="FFFFFF"/>
                            </a:solidFill>
                            <a:miter lim="800000"/>
                            <a:headEnd/>
                            <a:tailEnd/>
                          </a:ln>
                        </wps:spPr>
                        <wps:txbx>
                          <w:txbxContent>
                            <w:p w:rsidR="006974EE" w:rsidRDefault="006974EE" w:rsidP="006974EE">
                              <w:pPr>
                                <w:pStyle w:val="ae"/>
                                <w:spacing w:after="0"/>
                              </w:pPr>
                              <w:r>
                                <w:rPr>
                                  <w:color w:val="000000"/>
                                  <w:sz w:val="18"/>
                                  <w:szCs w:val="18"/>
                                </w:rPr>
                                <w:t>нет</w:t>
                              </w:r>
                            </w:p>
                          </w:txbxContent>
                        </wps:txbx>
                        <wps:bodyPr rot="0" vert="horz" wrap="square" lIns="91440" tIns="45720" rIns="91440" bIns="45720" anchor="t" anchorCtr="0" upright="1">
                          <a:noAutofit/>
                        </wps:bodyPr>
                      </wps:wsp>
                    </wpc:wpc>
                  </a:graphicData>
                </a:graphic>
              </wp:inline>
            </w:drawing>
          </mc:Choice>
          <mc:Fallback>
            <w:pict>
              <v:group w14:anchorId="771E0BD4" id="Полотно 89" o:spid="_x0000_s1028" editas="canvas" style="width:487.8pt;height:555.6pt;mso-position-horizontal-relative:char;mso-position-vertical-relative:line" coordsize="61950,7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950;height:70561;visibility:visible;mso-wrap-style:square">
                  <v:fill o:detectmouseclick="t"/>
                  <v:path o:connecttype="none"/>
                </v:shape>
                <v:roundrect id="AutoShape 4" o:spid="_x0000_s1030" style="position:absolute;left:1016;width:27419;height:3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textbox>
                    <w:txbxContent>
                      <w:p w:rsidR="006974EE" w:rsidRPr="00606A22" w:rsidRDefault="006974EE" w:rsidP="006974EE">
                        <w:pPr>
                          <w:jc w:val="center"/>
                          <w:rPr>
                            <w:sz w:val="18"/>
                            <w:szCs w:val="18"/>
                          </w:rPr>
                        </w:pPr>
                        <w:r>
                          <w:rPr>
                            <w:sz w:val="18"/>
                            <w:szCs w:val="18"/>
                          </w:rPr>
                          <w:t>Утверждение плана проверок</w:t>
                        </w:r>
                      </w:p>
                    </w:txbxContent>
                  </v:textbox>
                </v:roundrect>
                <v:line id="Line 5" o:spid="_x0000_s1031" style="position:absolute;visibility:visible;mso-wrap-style:square" from="13392,3911" to="13404,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rect id="Rectangle 7" o:spid="_x0000_s1032" style="position:absolute;left:3683;top:20916;width:19431;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6974EE" w:rsidRDefault="006974EE" w:rsidP="006974EE">
                        <w:pPr>
                          <w:jc w:val="center"/>
                          <w:rPr>
                            <w:sz w:val="18"/>
                            <w:szCs w:val="18"/>
                          </w:rPr>
                        </w:pPr>
                      </w:p>
                      <w:p w:rsidR="006974EE" w:rsidRPr="00646FCC" w:rsidRDefault="006974EE" w:rsidP="006974EE">
                        <w:pPr>
                          <w:jc w:val="center"/>
                          <w:rPr>
                            <w:sz w:val="18"/>
                            <w:szCs w:val="18"/>
                          </w:rPr>
                        </w:pPr>
                        <w:r w:rsidRPr="00646FCC">
                          <w:rPr>
                            <w:sz w:val="18"/>
                            <w:szCs w:val="18"/>
                          </w:rPr>
                          <w:t>Уведомление проверяемых лиц</w:t>
                        </w:r>
                        <w:r>
                          <w:rPr>
                            <w:sz w:val="18"/>
                            <w:szCs w:val="18"/>
                          </w:rPr>
                          <w:t xml:space="preserve"> о предстоящей проверке</w:t>
                        </w:r>
                      </w:p>
                    </w:txbxContent>
                  </v:textbox>
                </v:rect>
                <v:shapetype id="_x0000_t4" coordsize="21600,21600" o:spt="4" path="m10800,l,10800,10800,21600,21600,10800xe">
                  <v:stroke joinstyle="miter"/>
                  <v:path gradientshapeok="t" o:connecttype="rect" textboxrect="5400,5400,16200,16200"/>
                </v:shapetype>
                <v:shape id="AutoShape 10" o:spid="_x0000_s1033" type="#_x0000_t4" style="position:absolute;left:17932;top:38334;width:20606;height:7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KucAA&#10;AADbAAAADwAAAGRycy9kb3ducmV2LnhtbERP3WrCMBS+H+wdwhl4N9MNGdKZljEYiHpj9QHOmmNT&#10;bU5qkrX17c3FwMuP739VTrYTA/nQOlbwNs9AENdOt9woOB5+XpcgQkTW2DkmBTcKUBbPTyvMtRt5&#10;T0MVG5FCOOSowMTY51KG2pDFMHc9ceJOzluMCfpGao9jCredfM+yD2mx5dRgsKdvQ/Wl+rMKzr+9&#10;GXfL6ymraj/Izc6vr/utUrOX6esTRKQpPsT/7rVWsEhj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ZKucAAAADbAAAADwAAAAAAAAAAAAAAAACYAgAAZHJzL2Rvd25y&#10;ZXYueG1sUEsFBgAAAAAEAAQA9QAAAIUDAAAAAA==&#10;">
                  <v:textbox>
                    <w:txbxContent>
                      <w:p w:rsidR="006974EE" w:rsidRPr="005343BC" w:rsidRDefault="006974EE" w:rsidP="006974EE">
                        <w:pPr>
                          <w:jc w:val="center"/>
                          <w:rPr>
                            <w:sz w:val="18"/>
                            <w:szCs w:val="18"/>
                          </w:rPr>
                        </w:pPr>
                        <w:r>
                          <w:rPr>
                            <w:sz w:val="18"/>
                            <w:szCs w:val="18"/>
                          </w:rPr>
                          <w:t>Выявление нарушений</w:t>
                        </w:r>
                      </w:p>
                    </w:txbxContent>
                  </v:textbox>
                </v:shape>
                <v:rect id="Rectangle 11" o:spid="_x0000_s1034" style="position:absolute;left:8096;top:47193;width:17977;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6974EE" w:rsidRDefault="006974EE" w:rsidP="006974EE">
                        <w:pPr>
                          <w:jc w:val="center"/>
                          <w:rPr>
                            <w:sz w:val="18"/>
                            <w:szCs w:val="18"/>
                          </w:rPr>
                        </w:pPr>
                        <w:r>
                          <w:rPr>
                            <w:sz w:val="18"/>
                            <w:szCs w:val="18"/>
                          </w:rPr>
                          <w:t xml:space="preserve">Составление и регистрация </w:t>
                        </w:r>
                      </w:p>
                      <w:p w:rsidR="006974EE" w:rsidRPr="005343BC" w:rsidRDefault="006974EE" w:rsidP="006974EE">
                        <w:pPr>
                          <w:jc w:val="center"/>
                          <w:rPr>
                            <w:sz w:val="18"/>
                            <w:szCs w:val="18"/>
                          </w:rPr>
                        </w:pPr>
                        <w:r>
                          <w:rPr>
                            <w:sz w:val="18"/>
                            <w:szCs w:val="18"/>
                          </w:rPr>
                          <w:t>акта проверки</w:t>
                        </w:r>
                      </w:p>
                    </w:txbxContent>
                  </v:textbox>
                </v:rect>
                <v:shape id="AutoShape 13" o:spid="_x0000_s1035" type="#_x0000_t4" style="position:absolute;left:36861;top:15614;width:19431;height:1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OFcMA&#10;AADbAAAADwAAAGRycy9kb3ducmV2LnhtbESPUWvCMBSF34X9h3CFvWnqhkM6o4zBQKYvVn/Atbk2&#10;3ZqbmmRt/fdGEPZ4OOd8h7NcD7YRHflQO1Ywm2YgiEuna64UHA9fkwWIEJE1No5JwZUCrFdPoyXm&#10;2vW8p66IlUgQDjkqMDG2uZShNGQxTF1LnLyz8xZjkr6S2mOf4LaRL1n2Ji3WnBYMtvRpqPwt/qyC&#10;n1Nr+t3ics6K0nfye+c3l/1Wqefx8PEOItIQ/8OP9kYrmL/C/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tOFcMAAADbAAAADwAAAAAAAAAAAAAAAACYAgAAZHJzL2Rv&#10;d25yZXYueG1sUEsFBgAAAAAEAAQA9QAAAIgDAAAAAA==&#10;">
                  <v:textbox>
                    <w:txbxContent>
                      <w:p w:rsidR="006974EE" w:rsidRPr="004D2CB6" w:rsidRDefault="006974EE" w:rsidP="006974EE">
                        <w:pPr>
                          <w:jc w:val="center"/>
                          <w:rPr>
                            <w:sz w:val="18"/>
                            <w:szCs w:val="18"/>
                          </w:rPr>
                        </w:pPr>
                        <w:r w:rsidRPr="004D2CB6">
                          <w:rPr>
                            <w:sz w:val="18"/>
                            <w:szCs w:val="18"/>
                          </w:rPr>
                          <w:t>Согласование с органом прокуратуры</w:t>
                        </w:r>
                      </w:p>
                    </w:txbxContent>
                  </v:textbox>
                </v:shape>
                <v:roundrect id="AutoShape 14" o:spid="_x0000_s1036" style="position:absolute;left:27863;top:59359;width:20143;height:83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textbox>
                    <w:txbxContent>
                      <w:p w:rsidR="006974EE" w:rsidRPr="005343BC" w:rsidRDefault="006974EE" w:rsidP="006974EE">
                        <w:pPr>
                          <w:jc w:val="center"/>
                          <w:rPr>
                            <w:sz w:val="18"/>
                            <w:szCs w:val="18"/>
                          </w:rPr>
                        </w:pPr>
                        <w:r>
                          <w:rPr>
                            <w:sz w:val="18"/>
                            <w:szCs w:val="18"/>
                          </w:rPr>
                          <w:t>Направление материала проверки в уполномоченные органы для привлечения виновных лиц к ответственности</w:t>
                        </w:r>
                      </w:p>
                    </w:txbxContent>
                  </v:textbox>
                </v:roundrect>
                <v:roundrect id="AutoShape 15" o:spid="_x0000_s1037" style="position:absolute;left:45161;top:26904;width:15271;height:116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6974EE" w:rsidRPr="00606A22" w:rsidRDefault="006974EE" w:rsidP="006974EE">
                        <w:pPr>
                          <w:jc w:val="center"/>
                          <w:rPr>
                            <w:sz w:val="18"/>
                            <w:szCs w:val="18"/>
                          </w:rPr>
                        </w:pPr>
                        <w:r>
                          <w:rPr>
                            <w:sz w:val="18"/>
                            <w:szCs w:val="18"/>
                          </w:rPr>
                          <w:t>Постановление главы</w:t>
                        </w:r>
                        <w:r w:rsidRPr="009C58E6">
                          <w:rPr>
                            <w:sz w:val="18"/>
                            <w:szCs w:val="18"/>
                          </w:rPr>
                          <w:t xml:space="preserve"> сельского поселения </w:t>
                        </w:r>
                        <w:r w:rsidRPr="00606A22">
                          <w:rPr>
                            <w:sz w:val="18"/>
                            <w:szCs w:val="18"/>
                          </w:rPr>
                          <w:t xml:space="preserve">об отмене </w:t>
                        </w:r>
                        <w:r>
                          <w:rPr>
                            <w:sz w:val="18"/>
                            <w:szCs w:val="18"/>
                          </w:rPr>
                          <w:t>постановления</w:t>
                        </w:r>
                        <w:r w:rsidRPr="00606A22">
                          <w:rPr>
                            <w:sz w:val="18"/>
                            <w:szCs w:val="18"/>
                          </w:rPr>
                          <w:t xml:space="preserve"> о проведении внеплановой проверки</w:t>
                        </w:r>
                      </w:p>
                    </w:txbxContent>
                  </v:textbox>
                </v:roundrect>
                <v:line id="Line 16" o:spid="_x0000_s1038" style="position:absolute;visibility:visible;mso-wrap-style:square" from="46443,3911" to="46450,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7" o:spid="_x0000_s1039" style="position:absolute;visibility:visible;mso-wrap-style:square" from="56388,20574" to="56388,2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21" o:spid="_x0000_s1040" style="position:absolute;visibility:visible;mso-wrap-style:square" from="28428,36061" to="28435,3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22" o:spid="_x0000_s1041" style="position:absolute;visibility:visible;mso-wrap-style:square" from="37966,42164" to="43700,4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4" o:spid="_x0000_s1042" style="position:absolute;visibility:visible;mso-wrap-style:square" from="15246,42164" to="15252,4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25" o:spid="_x0000_s1043" style="position:absolute;visibility:visible;mso-wrap-style:square" from="16014,51854" to="16021,5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6" o:spid="_x0000_s1044" type="#_x0000_t202" style="position:absolute;left:29260;top:22009;width:4496;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6974EE" w:rsidRPr="00A35922" w:rsidRDefault="006974EE" w:rsidP="006974EE">
                        <w:pPr>
                          <w:rPr>
                            <w:color w:val="000000"/>
                            <w:sz w:val="18"/>
                            <w:szCs w:val="18"/>
                          </w:rPr>
                        </w:pPr>
                        <w:r w:rsidRPr="00A35922">
                          <w:rPr>
                            <w:color w:val="000000"/>
                            <w:sz w:val="18"/>
                            <w:szCs w:val="18"/>
                          </w:rPr>
                          <w:t>да</w:t>
                        </w:r>
                      </w:p>
                    </w:txbxContent>
                  </v:textbox>
                </v:shape>
                <v:shape id="Text Box 27" o:spid="_x0000_s1045" type="#_x0000_t202" style="position:absolute;left:56864;top:21507;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6974EE" w:rsidRPr="00A35922" w:rsidRDefault="006974EE" w:rsidP="006974EE">
                        <w:pPr>
                          <w:rPr>
                            <w:sz w:val="18"/>
                            <w:szCs w:val="18"/>
                          </w:rPr>
                        </w:pPr>
                        <w:r>
                          <w:rPr>
                            <w:sz w:val="18"/>
                            <w:szCs w:val="18"/>
                          </w:rPr>
                          <w:t>нет</w:t>
                        </w:r>
                      </w:p>
                    </w:txbxContent>
                  </v:textbox>
                </v:shape>
                <v:shape id="Text Box 28" o:spid="_x0000_s1046" type="#_x0000_t202" style="position:absolute;left:14090;top:38811;width:456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6974EE" w:rsidRPr="00A35922" w:rsidRDefault="006974EE" w:rsidP="006974EE">
                        <w:pPr>
                          <w:jc w:val="center"/>
                          <w:rPr>
                            <w:sz w:val="18"/>
                            <w:szCs w:val="18"/>
                          </w:rPr>
                        </w:pPr>
                        <w:r>
                          <w:rPr>
                            <w:sz w:val="18"/>
                            <w:szCs w:val="18"/>
                          </w:rPr>
                          <w:t>да</w:t>
                        </w:r>
                      </w:p>
                    </w:txbxContent>
                  </v:textbox>
                </v:shape>
                <v:shape id="Text Box 29" o:spid="_x0000_s1047" type="#_x0000_t202" style="position:absolute;left:37934;top:37769;width:382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6974EE" w:rsidRPr="00E659FF" w:rsidRDefault="006974EE" w:rsidP="006974EE">
                        <w:pPr>
                          <w:jc w:val="center"/>
                          <w:rPr>
                            <w:sz w:val="18"/>
                            <w:szCs w:val="18"/>
                          </w:rPr>
                        </w:pPr>
                        <w:r>
                          <w:rPr>
                            <w:sz w:val="18"/>
                            <w:szCs w:val="18"/>
                          </w:rPr>
                          <w:t>нет</w:t>
                        </w:r>
                      </w:p>
                    </w:txbxContent>
                  </v:textbox>
                </v:shape>
                <v:roundrect id="AutoShape 30" o:spid="_x0000_s1048" style="position:absolute;left:33254;top:476;width:27426;height:3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4+MMA&#10;AADbAAAADwAAAGRycy9kb3ducmV2LnhtbESPQWvCQBSE7wX/w/IEb3XXgqFGVxGh4q007aHHZ/aZ&#10;BLNv4+4mpv313UKhx2FmvmE2u9G2YiAfGscaFnMFgrh0puFKw8f7y+MziBCRDbaOScMXBdhtJw8b&#10;zI278xsNRaxEgnDIUUMdY5dLGcqaLIa564iTd3HeYkzSV9J4vCe4beWTUpm02HBaqLGjQ03lteit&#10;htKoXvnP4XV1Xsbie+hvLI83rWfTcb8GEWmM/+G/9sloyDL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M4+MMAAADbAAAADwAAAAAAAAAAAAAAAACYAgAAZHJzL2Rv&#10;d25yZXYueG1sUEsFBgAAAAAEAAQA9QAAAIgDAAAAAA==&#10;">
                  <v:textbox>
                    <w:txbxContent>
                      <w:p w:rsidR="006974EE" w:rsidRDefault="006974EE" w:rsidP="006974EE">
                        <w:pPr>
                          <w:jc w:val="center"/>
                          <w:rPr>
                            <w:sz w:val="18"/>
                            <w:szCs w:val="18"/>
                          </w:rPr>
                        </w:pPr>
                        <w:r>
                          <w:rPr>
                            <w:sz w:val="18"/>
                            <w:szCs w:val="18"/>
                          </w:rPr>
                          <w:t xml:space="preserve">Наличие оснований </w:t>
                        </w:r>
                      </w:p>
                      <w:p w:rsidR="006974EE" w:rsidRPr="00606A22" w:rsidRDefault="006974EE" w:rsidP="006974EE">
                        <w:pPr>
                          <w:jc w:val="center"/>
                          <w:rPr>
                            <w:sz w:val="18"/>
                            <w:szCs w:val="18"/>
                          </w:rPr>
                        </w:pPr>
                        <w:r>
                          <w:rPr>
                            <w:sz w:val="18"/>
                            <w:szCs w:val="18"/>
                          </w:rPr>
                          <w:t>для проведения внеплановой проверки</w:t>
                        </w:r>
                      </w:p>
                    </w:txbxContent>
                  </v:textbox>
                </v:roundrect>
                <v:roundrect id="AutoShape 31" o:spid="_x0000_s1049" style="position:absolute;left:2286;top:6121;width:26142;height:58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8MA&#10;AADbAAAADwAAAGRycy9kb3ducmV2LnhtbESPQWsCMRSE74X+h/AEbzWxoK2rUUpB6a249uDxuXnu&#10;Lm5e1iS7bvvrTaHQ4zAz3zCrzWAb0ZMPtWMN04kCQVw4U3Op4euwfXoFESKywcYxafimAJv148MK&#10;M+NuvKc+j6VIEA4ZaqhibDMpQ1GRxTBxLXHyzs5bjEn6UhqPtwS3jXxWai4t1pwWKmzpvaLikndW&#10;Q2FUp/yx/1ycZjH/6bsry91V6/FoeFuCiDTE//Bf+8NomL/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8MAAADbAAAADwAAAAAAAAAAAAAAAACYAgAAZHJzL2Rv&#10;d25yZXYueG1sUEsFBgAAAAAEAAQA9QAAAIgDAAAAAA==&#10;">
                  <v:textbox>
                    <w:txbxContent>
                      <w:p w:rsidR="006974EE" w:rsidRDefault="006974EE" w:rsidP="006974EE">
                        <w:pPr>
                          <w:jc w:val="center"/>
                          <w:rPr>
                            <w:sz w:val="18"/>
                            <w:szCs w:val="18"/>
                          </w:rPr>
                        </w:pPr>
                        <w:r>
                          <w:rPr>
                            <w:sz w:val="18"/>
                            <w:szCs w:val="18"/>
                          </w:rPr>
                          <w:t>Постановление главы</w:t>
                        </w:r>
                        <w:r w:rsidRPr="009C58E6">
                          <w:rPr>
                            <w:sz w:val="18"/>
                            <w:szCs w:val="18"/>
                          </w:rPr>
                          <w:t xml:space="preserve"> сельского поселения </w:t>
                        </w:r>
                        <w:r w:rsidRPr="00606A22">
                          <w:rPr>
                            <w:sz w:val="18"/>
                            <w:szCs w:val="18"/>
                          </w:rPr>
                          <w:t xml:space="preserve">о проведении </w:t>
                        </w:r>
                      </w:p>
                      <w:p w:rsidR="006974EE" w:rsidRPr="00646FCC" w:rsidRDefault="006974EE" w:rsidP="006974EE">
                        <w:pPr>
                          <w:jc w:val="center"/>
                          <w:rPr>
                            <w:szCs w:val="18"/>
                          </w:rPr>
                        </w:pPr>
                        <w:r w:rsidRPr="00606A22">
                          <w:rPr>
                            <w:sz w:val="18"/>
                            <w:szCs w:val="18"/>
                          </w:rPr>
                          <w:t xml:space="preserve">плановой </w:t>
                        </w:r>
                        <w:r>
                          <w:rPr>
                            <w:sz w:val="18"/>
                            <w:szCs w:val="18"/>
                          </w:rPr>
                          <w:t>п</w:t>
                        </w:r>
                        <w:r w:rsidRPr="00606A22">
                          <w:rPr>
                            <w:sz w:val="18"/>
                            <w:szCs w:val="18"/>
                          </w:rPr>
                          <w:t>роверки</w:t>
                        </w:r>
                      </w:p>
                    </w:txbxContent>
                  </v:textbox>
                </v:roundrect>
                <v:line id="Line 32" o:spid="_x0000_s1050" style="position:absolute;flip:x;visibility:visible;mso-wrap-style:square" from="13398,12090" to="13411,2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33" o:spid="_x0000_s1051" style="position:absolute;visibility:visible;mso-wrap-style:square" from="46424,12090" to="46424,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34" o:spid="_x0000_s1052" style="position:absolute;flip:x;visibility:visible;mso-wrap-style:square" from="13315,27108" to="13392,31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35" o:spid="_x0000_s1053" style="position:absolute;flip:x;visibility:visible;mso-wrap-style:square" from="23145,20567" to="36576,2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rect id="Rectangle 36" o:spid="_x0000_s1054" style="position:absolute;left:10661;top:31349;width:19438;height:4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flMQA&#10;AADbAAAADwAAAGRycy9kb3ducmV2LnhtbESPQWvCQBSE70L/w/IKvYhu6kElukooLW3Rg4levD2y&#10;r9nQ7NuQ3cb037uC4HGYmW+Y9Xawjeip87VjBa/TBARx6XTNlYLT8WOyBOEDssbGMSn4Jw/bzdNo&#10;jal2F86pL0IlIoR9igpMCG0qpS8NWfRT1xJH78d1FkOUXSV1h5cIt42cJclcWqw5Lhhs6c1Q+Vv8&#10;WQVnt3fvWUKfrTl+h36c5btDkSv18jxkKxCBhvAI39tfWsFiBr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H5TEAAAA2wAAAA8AAAAAAAAAAAAAAAAAmAIAAGRycy9k&#10;b3ducmV2LnhtbFBLBQYAAAAABAAEAPUAAACJAwAAAAA=&#10;">
                  <v:textbox>
                    <w:txbxContent>
                      <w:p w:rsidR="006974EE" w:rsidRPr="005343BC" w:rsidRDefault="006974EE" w:rsidP="006974EE">
                        <w:pPr>
                          <w:jc w:val="center"/>
                          <w:rPr>
                            <w:sz w:val="18"/>
                            <w:szCs w:val="18"/>
                          </w:rPr>
                        </w:pPr>
                        <w:r w:rsidRPr="005343BC">
                          <w:rPr>
                            <w:sz w:val="18"/>
                            <w:szCs w:val="18"/>
                          </w:rPr>
                          <w:t>Проведение проверки</w:t>
                        </w:r>
                      </w:p>
                    </w:txbxContent>
                  </v:textbox>
                </v:rect>
                <v:shapetype id="_x0000_t32" coordsize="21600,21600" o:spt="32" o:oned="t" path="m,l21600,21600e" filled="f">
                  <v:path arrowok="t" fillok="f" o:connecttype="none"/>
                  <o:lock v:ext="edit" shapetype="t"/>
                </v:shapetype>
                <v:shape id="AutoShape 37" o:spid="_x0000_s1055" type="#_x0000_t32" style="position:absolute;left:15246;top:42170;width:2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line id="Line 35" o:spid="_x0000_s1056" style="position:absolute;flip:x;visibility:visible;mso-wrap-style:square" from="23145,8756" to="34290,2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shape id="Text Box 26" o:spid="_x0000_s1057" type="#_x0000_t202" style="position:absolute;left:23114;top:14281;width:12579;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6974EE" w:rsidRDefault="006974EE" w:rsidP="006974EE">
                        <w:pPr>
                          <w:jc w:val="center"/>
                          <w:rPr>
                            <w:sz w:val="18"/>
                            <w:szCs w:val="18"/>
                          </w:rPr>
                        </w:pPr>
                        <w:r w:rsidRPr="00606A22">
                          <w:rPr>
                            <w:sz w:val="18"/>
                            <w:szCs w:val="18"/>
                          </w:rPr>
                          <w:t xml:space="preserve">Согласование </w:t>
                        </w:r>
                        <w:r>
                          <w:rPr>
                            <w:sz w:val="18"/>
                            <w:szCs w:val="18"/>
                          </w:rPr>
                          <w:t>не требуется</w:t>
                        </w:r>
                      </w:p>
                      <w:p w:rsidR="006974EE" w:rsidRDefault="006974EE" w:rsidP="006974EE">
                        <w:pPr>
                          <w:jc w:val="center"/>
                        </w:pPr>
                      </w:p>
                    </w:txbxContent>
                  </v:textbox>
                </v:shape>
                <v:rect id="Rectangle 11" o:spid="_x0000_s1058" style="position:absolute;left:7188;top:54952;width:18878;height:8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6974EE" w:rsidRPr="004D2CB6" w:rsidRDefault="006974EE" w:rsidP="006974EE">
                        <w:pPr>
                          <w:jc w:val="center"/>
                          <w:rPr>
                            <w:sz w:val="18"/>
                            <w:szCs w:val="18"/>
                          </w:rPr>
                        </w:pPr>
                        <w:r w:rsidRPr="004D2CB6">
                          <w:rPr>
                            <w:sz w:val="18"/>
                            <w:szCs w:val="18"/>
                          </w:rPr>
                          <w:t>Составление и выдача предписания об устранении выявленных нарушений, принятие мер по контролю за устранением выявленных нарушений</w:t>
                        </w:r>
                      </w:p>
                    </w:txbxContent>
                  </v:textbox>
                </v:rect>
                <v:rect id="Rectangle 11" o:spid="_x0000_s1059" style="position:absolute;left:8102;top:65239;width:17971;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6974EE" w:rsidRDefault="006974EE" w:rsidP="006974EE">
                        <w:pPr>
                          <w:pStyle w:val="ae"/>
                          <w:spacing w:after="0"/>
                          <w:jc w:val="center"/>
                        </w:pPr>
                        <w:r>
                          <w:rPr>
                            <w:sz w:val="18"/>
                            <w:szCs w:val="18"/>
                          </w:rPr>
                          <w:t>Истечение срока исполнения предписания</w:t>
                        </w:r>
                      </w:p>
                    </w:txbxContent>
                  </v:textbox>
                </v:rect>
                <v:line id="Прямая соединительная линия 50" o:spid="_x0000_s1060" style="position:absolute;flip:y;visibility:visible;mso-wrap-style:square" from="1270,5327" to="1270,6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2o8IAAADbAAAADwAAAGRycy9kb3ducmV2LnhtbERPTWvCQBC9C/0PyxS8SN0oNbWpmxAk&#10;BS8itYLXITsmodnZkN0m6b/vHgSPj/e9yybTioF611hWsFpGIIhLqxuuFFy+P1+2IJxH1thaJgV/&#10;5CBLn2Y7TLQd+YuGs69ECGGXoILa+y6R0pU1GXRL2xEH7mZ7gz7AvpK6xzGEm1auoyiWBhsODTV2&#10;tK+p/Dn/GgX71/xWYL5pT/GRi+v7uNiu4oVS8+cp/wDhafIP8d190ArewtjwJfwAm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2o8IAAADbAAAADwAAAAAAAAAAAAAA&#10;AAChAgAAZHJzL2Rvd25yZXYueG1sUEsFBgAAAAAEAAQA+QAAAJADAAAAAA==&#10;">
                  <v:stroke dashstyle="dashDot"/>
                </v:line>
                <v:line id="Прямая соединительная линия 52" o:spid="_x0000_s1061" style="position:absolute;visibility:visible;mso-wrap-style:square" from="1270,67240" to="8096,6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3xeMYAAADbAAAADwAAAGRycy9kb3ducmV2LnhtbESPQUvDQBSE7wX/w/IK3ppNRVtNsylV&#10;KeitrUrb2zP7TILZt+nu2sR/7wqCx2FmvmHy5WBacSbnG8sKpkkKgri0uuFKwevLenILwgdkja1l&#10;UvBNHpbFxSjHTNuet3TehUpECPsMFdQhdJmUvqzJoE9sRxy9D+sMhihdJbXDPsJNK6/SdCYNNhwX&#10;auzooabyc/dlFJSHfnXt9no927y/3Z/c4/HU3zwrdTkeVgsQgYbwH/5rP2kF8zv4/RJ/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d8XjGAAAA2wAAAA8AAAAAAAAA&#10;AAAAAAAAoQIAAGRycy9kb3ducmV2LnhtbFBLBQYAAAAABAAEAPkAAACUAwAAAAA=&#10;">
                  <v:stroke dashstyle="dashDot"/>
                </v:line>
                <v:shape id="Прямая со стрелкой 53" o:spid="_x0000_s1062" type="#_x0000_t32" style="position:absolute;left:30099;top:2787;width:3048;height:2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RgCcIAAADbAAAADwAAAGRycy9kb3ducmV2LnhtbERPyWrDMBC9F/oPYgq9JVJLm8W1EkKg&#10;JQQayPIBE2u8UGtkJCWx+/XRodDj4+35sretuJIPjWMNL2MFgrhwpuFKw+n4OZqBCBHZYOuYNAwU&#10;YLl4fMgxM+7Ge7oeYiVSCIcMNdQxdpmUoajJYhi7jjhxpfMWY4K+ksbjLYXbVr4qNZEWG04NNXa0&#10;rqn4OVyshukwL39332Gltl/OF+/Ht0GdN1o/P/WrDxCR+vgv/nNvjIZZWp++pB8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RgCcIAAADbAAAADwAAAAAAAAAAAAAA&#10;AAChAgAAZHJzL2Rvd25yZXYueG1sUEsFBgAAAAAEAAQA+QAAAJADAAAAAA==&#10;">
                  <v:stroke dashstyle="dashDot" endarrow="block"/>
                </v:shape>
                <v:line id="Line 25" o:spid="_x0000_s1063" style="position:absolute;visibility:visible;mso-wrap-style:square" from="16014,63087" to="16021,6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roundrect id="AutoShape 31" o:spid="_x0000_s1064" style="position:absolute;left:34290;top:6121;width:26142;height:58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YAcMA&#10;AADbAAAADwAAAGRycy9kb3ducmV2LnhtbESPQWsCMRSE7wX/Q3iCt5ooWHQ1igiW3kq3Hjw+N8/d&#10;xc3LmmTXbX99Uyj0OMzMN8xmN9hG9ORD7VjDbKpAEBfO1FxqOH0en5cgQkQ22DgmDV8UYLcdPW0w&#10;M+7BH9TnsRQJwiFDDVWMbSZlKCqyGKauJU7e1XmLMUlfSuPxkeC2kXOlXqT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TYAcMAAADbAAAADwAAAAAAAAAAAAAAAACYAgAAZHJzL2Rv&#10;d25yZXYueG1sUEsFBgAAAAAEAAQA9QAAAIgDAAAAAA==&#10;">
                  <v:textbox>
                    <w:txbxContent>
                      <w:p w:rsidR="006974EE" w:rsidRPr="00AB2BDC" w:rsidRDefault="006974EE" w:rsidP="006974EE">
                        <w:pPr>
                          <w:jc w:val="center"/>
                          <w:rPr>
                            <w:sz w:val="18"/>
                            <w:szCs w:val="18"/>
                          </w:rPr>
                        </w:pPr>
                        <w:r>
                          <w:rPr>
                            <w:sz w:val="18"/>
                            <w:szCs w:val="18"/>
                          </w:rPr>
                          <w:t>Постановление главы</w:t>
                        </w:r>
                        <w:r w:rsidRPr="009C58E6">
                          <w:rPr>
                            <w:sz w:val="18"/>
                            <w:szCs w:val="18"/>
                          </w:rPr>
                          <w:t xml:space="preserve"> сельского поселения </w:t>
                        </w:r>
                        <w:r w:rsidRPr="00606A22">
                          <w:rPr>
                            <w:sz w:val="18"/>
                            <w:szCs w:val="18"/>
                          </w:rPr>
                          <w:t xml:space="preserve">о проведении </w:t>
                        </w:r>
                        <w:r>
                          <w:rPr>
                            <w:sz w:val="18"/>
                            <w:szCs w:val="18"/>
                          </w:rPr>
                          <w:t>внеплановой проверки</w:t>
                        </w:r>
                      </w:p>
                    </w:txbxContent>
                  </v:textbox>
                </v:roundrect>
                <v:rect id="Rectangle 11" o:spid="_x0000_s1065" style="position:absolute;left:43700;top:39954;width:14402;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6974EE" w:rsidRPr="005343BC" w:rsidRDefault="006974EE" w:rsidP="006974EE">
                        <w:pPr>
                          <w:jc w:val="center"/>
                          <w:rPr>
                            <w:sz w:val="18"/>
                            <w:szCs w:val="18"/>
                          </w:rPr>
                        </w:pPr>
                        <w:r>
                          <w:rPr>
                            <w:sz w:val="18"/>
                            <w:szCs w:val="18"/>
                          </w:rPr>
                          <w:t>Составление и регистрация акта проверки</w:t>
                        </w:r>
                      </w:p>
                    </w:txbxContent>
                  </v:textbox>
                </v:rect>
                <v:line id="Прямая соединительная линия 51" o:spid="_x0000_s1066" style="position:absolute;visibility:visible;mso-wrap-style:square" from="1270,5334" to="30099,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uwcUAAADbAAAADwAAAGRycy9kb3ducmV2LnhtbESPT2vCQBTE74V+h+UVems2FRVJXcU/&#10;CPVmrdL29sw+k9Ds27i7mvjtXaHQ4zAzv2HG087U4kLOV5YVvCYpCOLc6ooLBbvP1csIhA/IGmvL&#10;pOBKHqaTx4cxZtq2/EGXbShEhLDPUEEZQpNJ6fOSDPrENsTRO1pnMETpCqkdthFuatlL06E0WHFc&#10;KLGhRUn57/ZsFOTf7azvvvRquDns5ye3/Dm1g7VSz0/d7A1EoC78h//a71rBqA/3L/EH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kuwcUAAADbAAAADwAAAAAAAAAA&#10;AAAAAAChAgAAZHJzL2Rvd25yZXYueG1sUEsFBgAAAAAEAAQA+QAAAJMDAAAAAA==&#10;">
                  <v:stroke dashstyle="dashDot"/>
                </v:line>
                <v:line id="Line 25" o:spid="_x0000_s1067" style="position:absolute;visibility:visible;mso-wrap-style:square" from="26073,49218" to="37934,5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6" o:spid="_x0000_s1068" type="#_x0000_t202" style="position:absolute;left:9182;top:43417;width:4908;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JuXsMA&#10;AADbAAAADwAAAGRycy9kb3ducmV2LnhtbESPS2vDMBCE74H+B7GFXEIjxwdj3CjBmIbkmselt8Va&#10;P6i1si01dvLrq0Khx2FmvmG2+9l04k6jay0r2KwjEMSl1S3XCm7Xw1sKwnlkjZ1lUvAgB/vdy2KL&#10;mbYTn+l+8bUIEHYZKmi87zMpXdmQQbe2PXHwKjsa9EGOtdQjTgFuOhlHUSINthwWGuypaKj8unwb&#10;BXb6eBhLQxSvPp/mWOTDuYoHpZavc/4OwtPs/8N/7ZNWkCbw+yX8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JuXsMAAADbAAAADwAAAAAAAAAAAAAAAACYAgAAZHJzL2Rv&#10;d25yZXYueG1sUEsFBgAAAAAEAAQA9QAAAIgDAAAAAA==&#10;" strokecolor="white">
                  <v:textbox>
                    <w:txbxContent>
                      <w:p w:rsidR="006974EE" w:rsidRDefault="006974EE" w:rsidP="006974EE">
                        <w:pPr>
                          <w:pStyle w:val="ae"/>
                          <w:spacing w:after="0"/>
                        </w:pPr>
                        <w:r>
                          <w:rPr>
                            <w:color w:val="000000"/>
                            <w:sz w:val="18"/>
                            <w:szCs w:val="18"/>
                          </w:rPr>
                          <w:t>да</w:t>
                        </w:r>
                      </w:p>
                    </w:txbxContent>
                  </v:textbox>
                </v:shape>
                <v:shape id="Text Box 26" o:spid="_x0000_s1069" type="#_x0000_t202" style="position:absolute;left:56553;top:22075;width:4495;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LxcIA&#10;AADbAAAADwAAAGRycy9kb3ducmV2LnhtbESPQYvCMBSE74L/IbwFL6KpPaxSjVKK4l7Vvezt0Tzb&#10;ss1L20Rb/fWbBcHjMDPfMJvdYGpxp85VlhUs5hEI4tzqigsF35fDbAXCeWSNtWVS8CAHu+14tMFE&#10;255PdD/7QgQIuwQVlN43iZQuL8mgm9uGOHhX2xn0QXaF1B32AW5qGUfRpzRYcVgosaGspPz3fDMK&#10;bL9/GEttFE9/nuaYpe3pGrdKTT6GdA3C0+Df4Vf7SytYLe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svFwgAAANsAAAAPAAAAAAAAAAAAAAAAAJgCAABkcnMvZG93&#10;bnJldi54bWxQSwUGAAAAAAQABAD1AAAAhwMAAAAA&#10;" strokecolor="white">
                  <v:textbox>
                    <w:txbxContent>
                      <w:p w:rsidR="006974EE" w:rsidRDefault="006974EE" w:rsidP="006974EE">
                        <w:pPr>
                          <w:pStyle w:val="ae"/>
                          <w:spacing w:after="0"/>
                        </w:pPr>
                        <w:r>
                          <w:rPr>
                            <w:color w:val="000000"/>
                            <w:sz w:val="18"/>
                            <w:szCs w:val="18"/>
                          </w:rPr>
                          <w:t>нет</w:t>
                        </w:r>
                      </w:p>
                    </w:txbxContent>
                  </v:textbox>
                </v:shape>
                <v:shape id="Text Box 26" o:spid="_x0000_s1070" type="#_x0000_t202" style="position:absolute;left:37966;top:38334;width:4248;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ft7wA&#10;AADbAAAADwAAAGRycy9kb3ducmV2LnhtbERPuwrCMBTdBf8hXMFFNLWDSDWKiKKrj8Xt0lzbYnPT&#10;NtFWv94MguPhvJfrzpTiRY0rLCuYTiIQxKnVBWcKrpf9eA7CeWSNpWVS8CYH61W/t8RE25ZP9Dr7&#10;TIQQdgkqyL2vEildmpNBN7EVceDutjHoA2wyqRtsQ7gpZRxFM2mw4NCQY0XbnNLH+WkU2Hb3Npbq&#10;KB7dPuaw3dSne1wrNRx0mwUIT53/i3/uo1YwD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gV+3vAAAANsAAAAPAAAAAAAAAAAAAAAAAJgCAABkcnMvZG93bnJldi54&#10;bWxQSwUGAAAAAAQABAD1AAAAgQMAAAAA&#10;" strokecolor="white">
                  <v:textbox>
                    <w:txbxContent>
                      <w:p w:rsidR="006974EE" w:rsidRDefault="006974EE" w:rsidP="006974EE">
                        <w:pPr>
                          <w:pStyle w:val="ae"/>
                          <w:spacing w:after="0"/>
                        </w:pPr>
                        <w:r>
                          <w:rPr>
                            <w:color w:val="000000"/>
                            <w:sz w:val="18"/>
                            <w:szCs w:val="18"/>
                          </w:rPr>
                          <w:t>нет</w:t>
                        </w:r>
                      </w:p>
                    </w:txbxContent>
                  </v:textbox>
                </v:shape>
                <w10:anchorlock/>
              </v:group>
            </w:pict>
          </mc:Fallback>
        </mc:AlternateContent>
      </w:r>
    </w:p>
    <w:p w:rsidR="006974EE" w:rsidRPr="00582E8F" w:rsidRDefault="006974EE" w:rsidP="006974EE">
      <w:pPr>
        <w:tabs>
          <w:tab w:val="left" w:pos="1784"/>
        </w:tabs>
        <w:spacing w:after="0" w:line="240" w:lineRule="auto"/>
        <w:ind w:firstLine="567"/>
        <w:jc w:val="right"/>
        <w:rPr>
          <w:rFonts w:ascii="Times New Roman" w:hAnsi="Times New Roman"/>
          <w:color w:val="000000" w:themeColor="text1"/>
          <w:sz w:val="28"/>
          <w:szCs w:val="28"/>
          <w:lang w:eastAsia="ru-RU"/>
        </w:rPr>
      </w:pPr>
      <w:r w:rsidRPr="00582E8F">
        <w:rPr>
          <w:rFonts w:ascii="Times New Roman" w:hAnsi="Times New Roman"/>
          <w:color w:val="000000" w:themeColor="text1"/>
          <w:sz w:val="28"/>
          <w:szCs w:val="28"/>
          <w:lang w:eastAsia="ru-RU"/>
        </w:rPr>
        <w:t>».</w:t>
      </w:r>
    </w:p>
    <w:p w:rsidR="00916BC9" w:rsidRPr="00582E8F" w:rsidRDefault="00916BC9" w:rsidP="00FE22BD">
      <w:pPr>
        <w:spacing w:line="240" w:lineRule="auto"/>
        <w:jc w:val="right"/>
        <w:rPr>
          <w:rFonts w:ascii="Arial" w:hAnsi="Arial" w:cs="Arial"/>
          <w:color w:val="000000" w:themeColor="text1"/>
          <w:sz w:val="24"/>
          <w:szCs w:val="24"/>
        </w:rPr>
      </w:pPr>
    </w:p>
    <w:p w:rsidR="00916BC9" w:rsidRPr="00582E8F" w:rsidRDefault="00916BC9" w:rsidP="00FE22BD">
      <w:pPr>
        <w:spacing w:line="240" w:lineRule="auto"/>
        <w:jc w:val="right"/>
        <w:rPr>
          <w:rFonts w:ascii="Arial" w:hAnsi="Arial" w:cs="Arial"/>
          <w:color w:val="000000" w:themeColor="text1"/>
          <w:sz w:val="24"/>
          <w:szCs w:val="24"/>
        </w:rPr>
      </w:pPr>
    </w:p>
    <w:p w:rsidR="00916BC9" w:rsidRPr="00582E8F" w:rsidRDefault="00916BC9" w:rsidP="00FE22BD">
      <w:pPr>
        <w:spacing w:line="240" w:lineRule="auto"/>
        <w:jc w:val="right"/>
        <w:rPr>
          <w:rFonts w:ascii="Arial" w:hAnsi="Arial" w:cs="Arial"/>
          <w:color w:val="000000" w:themeColor="text1"/>
          <w:sz w:val="24"/>
          <w:szCs w:val="24"/>
        </w:rPr>
      </w:pPr>
    </w:p>
    <w:p w:rsidR="00916BC9" w:rsidRPr="00582E8F" w:rsidRDefault="00916BC9" w:rsidP="00FE22BD">
      <w:pPr>
        <w:spacing w:line="240" w:lineRule="auto"/>
        <w:jc w:val="right"/>
        <w:rPr>
          <w:rFonts w:ascii="Arial" w:hAnsi="Arial" w:cs="Arial"/>
          <w:color w:val="000000" w:themeColor="text1"/>
          <w:sz w:val="24"/>
          <w:szCs w:val="24"/>
        </w:rPr>
      </w:pPr>
    </w:p>
    <w:p w:rsidR="00916BC9" w:rsidRPr="00582E8F" w:rsidRDefault="00916BC9" w:rsidP="00FE22BD">
      <w:pPr>
        <w:spacing w:line="240" w:lineRule="auto"/>
        <w:jc w:val="right"/>
        <w:rPr>
          <w:rFonts w:ascii="Arial" w:hAnsi="Arial" w:cs="Arial"/>
          <w:color w:val="000000" w:themeColor="text1"/>
          <w:sz w:val="24"/>
          <w:szCs w:val="24"/>
        </w:rPr>
      </w:pPr>
    </w:p>
    <w:p w:rsidR="00916BC9" w:rsidRPr="00582E8F" w:rsidRDefault="00916BC9" w:rsidP="00FE22BD">
      <w:pPr>
        <w:spacing w:line="240" w:lineRule="auto"/>
        <w:jc w:val="right"/>
        <w:rPr>
          <w:rFonts w:ascii="Arial" w:hAnsi="Arial" w:cs="Arial"/>
          <w:color w:val="000000" w:themeColor="text1"/>
          <w:sz w:val="24"/>
          <w:szCs w:val="24"/>
        </w:rPr>
      </w:pPr>
    </w:p>
    <w:p w:rsidR="00916BC9" w:rsidRPr="00582E8F" w:rsidRDefault="00916BC9" w:rsidP="00582E8F">
      <w:pPr>
        <w:spacing w:line="240" w:lineRule="auto"/>
        <w:ind w:left="5954"/>
        <w:rPr>
          <w:rFonts w:ascii="Times New Roman" w:hAnsi="Times New Roman"/>
          <w:color w:val="000000" w:themeColor="text1"/>
          <w:sz w:val="24"/>
          <w:szCs w:val="24"/>
        </w:rPr>
      </w:pPr>
      <w:r w:rsidRPr="00582E8F">
        <w:rPr>
          <w:rFonts w:ascii="Times New Roman" w:hAnsi="Times New Roman"/>
          <w:color w:val="000000" w:themeColor="text1"/>
          <w:sz w:val="24"/>
          <w:szCs w:val="24"/>
        </w:rPr>
        <w:lastRenderedPageBreak/>
        <w:t>УТВЕРЖДАЮ:</w:t>
      </w:r>
      <w:r w:rsidR="00582E8F">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Глава Землянского сельского поселения муниципального района Воронежской области _____________А.А. Псарев</w:t>
      </w:r>
      <w:r w:rsidR="00582E8F">
        <w:rPr>
          <w:rFonts w:ascii="Times New Roman" w:hAnsi="Times New Roman"/>
          <w:color w:val="000000" w:themeColor="text1"/>
          <w:sz w:val="24"/>
          <w:szCs w:val="24"/>
        </w:rPr>
        <w:t xml:space="preserve"> ________</w:t>
      </w:r>
      <w:r w:rsidRPr="00582E8F">
        <w:rPr>
          <w:rFonts w:ascii="Times New Roman" w:hAnsi="Times New Roman"/>
          <w:color w:val="000000" w:themeColor="text1"/>
          <w:sz w:val="24"/>
          <w:szCs w:val="24"/>
        </w:rPr>
        <w:t xml:space="preserve"> года</w:t>
      </w:r>
    </w:p>
    <w:p w:rsidR="00582E8F" w:rsidRDefault="00916BC9" w:rsidP="00582E8F">
      <w:pPr>
        <w:spacing w:line="240" w:lineRule="auto"/>
        <w:ind w:firstLine="709"/>
        <w:jc w:val="center"/>
        <w:rPr>
          <w:rFonts w:ascii="Times New Roman" w:hAnsi="Times New Roman"/>
          <w:color w:val="000000" w:themeColor="text1"/>
          <w:spacing w:val="10"/>
          <w:sz w:val="24"/>
          <w:szCs w:val="24"/>
        </w:rPr>
      </w:pPr>
      <w:r w:rsidRPr="00582E8F">
        <w:rPr>
          <w:rFonts w:ascii="Times New Roman" w:hAnsi="Times New Roman"/>
          <w:color w:val="000000" w:themeColor="text1"/>
          <w:spacing w:val="10"/>
          <w:sz w:val="24"/>
          <w:szCs w:val="24"/>
        </w:rPr>
        <w:t>Акт</w:t>
      </w:r>
    </w:p>
    <w:p w:rsidR="00916BC9" w:rsidRPr="00582E8F" w:rsidRDefault="00582E8F" w:rsidP="00FE22BD">
      <w:pPr>
        <w:spacing w:line="240" w:lineRule="auto"/>
        <w:ind w:firstLine="709"/>
        <w:jc w:val="center"/>
        <w:rPr>
          <w:rFonts w:ascii="Times New Roman" w:hAnsi="Times New Roman"/>
          <w:color w:val="000000" w:themeColor="text1"/>
          <w:spacing w:val="10"/>
          <w:sz w:val="24"/>
          <w:szCs w:val="24"/>
        </w:rPr>
      </w:pPr>
      <w:r>
        <w:rPr>
          <w:rFonts w:ascii="Times New Roman" w:hAnsi="Times New Roman"/>
          <w:color w:val="000000" w:themeColor="text1"/>
          <w:spacing w:val="10"/>
          <w:sz w:val="24"/>
          <w:szCs w:val="24"/>
        </w:rPr>
        <w:t>_____________</w:t>
      </w:r>
      <w:r w:rsidR="00916BC9" w:rsidRPr="00582E8F">
        <w:rPr>
          <w:rFonts w:ascii="Times New Roman" w:hAnsi="Times New Roman"/>
          <w:color w:val="000000" w:themeColor="text1"/>
          <w:spacing w:val="10"/>
          <w:sz w:val="24"/>
          <w:szCs w:val="24"/>
        </w:rPr>
        <w:t>года</w:t>
      </w:r>
    </w:p>
    <w:p w:rsidR="00916BC9" w:rsidRPr="00582E8F" w:rsidRDefault="00916BC9" w:rsidP="00FE22BD">
      <w:pPr>
        <w:spacing w:line="240" w:lineRule="auto"/>
        <w:ind w:firstLine="709"/>
        <w:rPr>
          <w:rFonts w:ascii="Times New Roman" w:hAnsi="Times New Roman"/>
          <w:color w:val="000000" w:themeColor="text1"/>
          <w:sz w:val="24"/>
          <w:szCs w:val="24"/>
        </w:rPr>
      </w:pPr>
      <w:r w:rsidRPr="00582E8F">
        <w:rPr>
          <w:rFonts w:ascii="Times New Roman" w:hAnsi="Times New Roman"/>
          <w:color w:val="000000" w:themeColor="text1"/>
          <w:sz w:val="24"/>
          <w:szCs w:val="24"/>
        </w:rPr>
        <w:t>село Землянск</w:t>
      </w:r>
    </w:p>
    <w:p w:rsidR="00916BC9" w:rsidRPr="00582E8F" w:rsidRDefault="00916BC9" w:rsidP="007E463E">
      <w:pPr>
        <w:spacing w:line="240" w:lineRule="auto"/>
        <w:ind w:firstLine="709"/>
        <w:jc w:val="both"/>
        <w:rPr>
          <w:rFonts w:ascii="Times New Roman" w:hAnsi="Times New Roman"/>
          <w:color w:val="000000" w:themeColor="text1"/>
          <w:sz w:val="24"/>
          <w:szCs w:val="24"/>
        </w:rPr>
      </w:pPr>
      <w:r w:rsidRPr="00582E8F">
        <w:rPr>
          <w:rFonts w:ascii="Times New Roman" w:hAnsi="Times New Roman"/>
          <w:color w:val="000000" w:themeColor="text1"/>
          <w:sz w:val="24"/>
          <w:szCs w:val="24"/>
        </w:rPr>
        <w:t>Обнародования постановления администрации Землянского сельского п</w:t>
      </w:r>
      <w:r w:rsidR="00582E8F">
        <w:rPr>
          <w:rFonts w:ascii="Times New Roman" w:hAnsi="Times New Roman"/>
          <w:color w:val="000000" w:themeColor="text1"/>
          <w:sz w:val="24"/>
          <w:szCs w:val="24"/>
        </w:rPr>
        <w:t xml:space="preserve">оселения от____года №__ </w:t>
      </w:r>
      <w:r w:rsidRPr="00582E8F">
        <w:rPr>
          <w:rFonts w:ascii="Times New Roman" w:hAnsi="Times New Roman"/>
          <w:color w:val="000000" w:themeColor="text1"/>
          <w:sz w:val="24"/>
          <w:szCs w:val="24"/>
        </w:rPr>
        <w:t>Об утверждении административного регламента «Осуществлениямуниципальногоконтролязасохранностьюавтомобильныхдорогместногозначениявграницах Землянского сельского</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поселения</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Семилукского</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муниципального</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района</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Воронежской</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области»</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Мы, ниже</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подписавшиеся</w:t>
      </w:r>
      <w:r w:rsidR="007E463E">
        <w:rPr>
          <w:rFonts w:ascii="Times New Roman" w:hAnsi="Times New Roman"/>
          <w:color w:val="000000" w:themeColor="text1"/>
          <w:sz w:val="24"/>
          <w:szCs w:val="24"/>
        </w:rPr>
        <w:t xml:space="preserve"> </w:t>
      </w:r>
      <w:r w:rsidRPr="00582E8F">
        <w:rPr>
          <w:rFonts w:ascii="Times New Roman" w:hAnsi="Times New Roman"/>
          <w:color w:val="000000" w:themeColor="text1"/>
          <w:sz w:val="24"/>
          <w:szCs w:val="24"/>
        </w:rPr>
        <w:t>:Казакова Валентина Алексеевна – заместитель главы администрации Землянского сельского поселения, Сухоруких Татьяна Дмитриевна – ведущий специалист администрации Землянского сельского поселения, Золотарева Надежда Анатольевна – ведущий специалист администрации Землянского сельского поселения, составили нас</w:t>
      </w:r>
      <w:r w:rsidR="007E463E">
        <w:rPr>
          <w:rFonts w:ascii="Times New Roman" w:hAnsi="Times New Roman"/>
          <w:color w:val="000000" w:themeColor="text1"/>
          <w:sz w:val="24"/>
          <w:szCs w:val="24"/>
        </w:rPr>
        <w:t>тоящий акт о том, что _____</w:t>
      </w:r>
      <w:r w:rsidRPr="00582E8F">
        <w:rPr>
          <w:rFonts w:ascii="Times New Roman" w:hAnsi="Times New Roman"/>
          <w:color w:val="000000" w:themeColor="text1"/>
          <w:sz w:val="24"/>
          <w:szCs w:val="24"/>
        </w:rPr>
        <w:t xml:space="preserve"> года на стендах:1) здание администрации Землянского сельского поселения – Воронежская область, Семилукский район, село Землянск, переулок Колодезный, 4;2) здание Землянского Дома культуры – Воронежская область, Семилукский район, село Землянск, площадь Леженина,10;3) здание Маловерейского сельского Дома культуры – Воронежская область, Семилукский район, село Малая Верейка, улица Лепендина, 2;</w:t>
      </w:r>
      <w:r w:rsidR="007E463E">
        <w:rPr>
          <w:rFonts w:ascii="Times New Roman" w:hAnsi="Times New Roman"/>
          <w:color w:val="000000" w:themeColor="text1"/>
          <w:sz w:val="24"/>
          <w:szCs w:val="24"/>
        </w:rPr>
        <w:t xml:space="preserve">                   </w:t>
      </w:r>
      <w:bookmarkStart w:id="0" w:name="_GoBack"/>
      <w:bookmarkEnd w:id="0"/>
      <w:r w:rsidRPr="00582E8F">
        <w:rPr>
          <w:rFonts w:ascii="Times New Roman" w:hAnsi="Times New Roman"/>
          <w:color w:val="000000" w:themeColor="text1"/>
          <w:sz w:val="24"/>
          <w:szCs w:val="24"/>
        </w:rPr>
        <w:t>4) здание почтовой связи село Казинка – Воронежская область, Семилукский район, село Казинка, улица Центральная, 80;</w:t>
      </w:r>
    </w:p>
    <w:p w:rsidR="00916BC9" w:rsidRPr="00582E8F" w:rsidRDefault="00916BC9" w:rsidP="00A1780C">
      <w:pPr>
        <w:tabs>
          <w:tab w:val="left" w:pos="1080"/>
          <w:tab w:val="left" w:pos="4680"/>
        </w:tabs>
        <w:spacing w:line="240" w:lineRule="auto"/>
        <w:jc w:val="both"/>
        <w:rPr>
          <w:rFonts w:ascii="Times New Roman" w:hAnsi="Times New Roman"/>
          <w:color w:val="000000" w:themeColor="text1"/>
          <w:sz w:val="24"/>
          <w:szCs w:val="24"/>
        </w:rPr>
      </w:pPr>
      <w:r w:rsidRPr="00582E8F">
        <w:rPr>
          <w:rFonts w:ascii="Times New Roman" w:hAnsi="Times New Roman"/>
          <w:color w:val="000000" w:themeColor="text1"/>
          <w:sz w:val="24"/>
          <w:szCs w:val="24"/>
        </w:rPr>
        <w:t>5) здание почтовой связи село Малая Покровка – Воронежская область, Семилукский район, село Малая Покровка, улица Набережная, 58-з;</w:t>
      </w:r>
    </w:p>
    <w:p w:rsidR="00916BC9" w:rsidRPr="00582E8F" w:rsidRDefault="00916BC9" w:rsidP="00A1780C">
      <w:pPr>
        <w:spacing w:line="240" w:lineRule="auto"/>
        <w:jc w:val="both"/>
        <w:rPr>
          <w:rFonts w:ascii="Times New Roman" w:hAnsi="Times New Roman"/>
          <w:color w:val="000000" w:themeColor="text1"/>
          <w:sz w:val="24"/>
          <w:szCs w:val="24"/>
        </w:rPr>
      </w:pPr>
      <w:r w:rsidRPr="00582E8F">
        <w:rPr>
          <w:rFonts w:ascii="Times New Roman" w:hAnsi="Times New Roman"/>
          <w:color w:val="000000" w:themeColor="text1"/>
          <w:sz w:val="24"/>
          <w:szCs w:val="24"/>
        </w:rPr>
        <w:t xml:space="preserve">в целях доведения до сведения граждан была размещена копия </w:t>
      </w:r>
      <w:r w:rsidRPr="00582E8F">
        <w:rPr>
          <w:rFonts w:ascii="Times New Roman" w:hAnsi="Times New Roman"/>
          <w:color w:val="000000" w:themeColor="text1"/>
          <w:spacing w:val="10"/>
          <w:sz w:val="24"/>
          <w:szCs w:val="24"/>
        </w:rPr>
        <w:t xml:space="preserve">постановления администрации Землянского сельского поселения от постановления от </w:t>
      </w:r>
      <w:r w:rsidRPr="00582E8F">
        <w:rPr>
          <w:rFonts w:ascii="Times New Roman" w:hAnsi="Times New Roman"/>
          <w:color w:val="000000" w:themeColor="text1"/>
          <w:sz w:val="24"/>
          <w:szCs w:val="24"/>
        </w:rPr>
        <w:t>от24.08.2016 года №159 «Об утверждении административного регламента «Осуществлениямуниципальногоконтролязасохранностьюавтомобильныхдорогместногозначениявграницах Землянского сельскогопоселенияСемилукскогомуниципальногорайонаВоронежскойобласти» Настоящий акт составлен в одном экземпляре и хранится вместе с первым экземпляром обнародованного правого акт.</w:t>
      </w:r>
    </w:p>
    <w:p w:rsidR="00916BC9" w:rsidRPr="00582E8F" w:rsidRDefault="00916BC9" w:rsidP="00FE22BD">
      <w:pPr>
        <w:spacing w:line="240" w:lineRule="auto"/>
        <w:ind w:firstLine="709"/>
        <w:jc w:val="both"/>
        <w:rPr>
          <w:rFonts w:ascii="Times New Roman" w:hAnsi="Times New Roman"/>
          <w:color w:val="000000" w:themeColor="text1"/>
          <w:sz w:val="24"/>
          <w:szCs w:val="24"/>
        </w:rPr>
      </w:pPr>
      <w:r w:rsidRPr="00582E8F">
        <w:rPr>
          <w:rFonts w:ascii="Times New Roman" w:hAnsi="Times New Roman"/>
          <w:color w:val="000000" w:themeColor="text1"/>
          <w:sz w:val="24"/>
          <w:szCs w:val="24"/>
        </w:rPr>
        <w:t>Подписи: ________________ Казакова В.А.</w:t>
      </w:r>
    </w:p>
    <w:p w:rsidR="00916BC9" w:rsidRPr="00582E8F" w:rsidRDefault="00916BC9" w:rsidP="00FE22BD">
      <w:pPr>
        <w:pStyle w:val="a9"/>
        <w:ind w:firstLine="709"/>
        <w:rPr>
          <w:rFonts w:ascii="Times New Roman" w:hAnsi="Times New Roman"/>
          <w:color w:val="000000" w:themeColor="text1"/>
          <w:sz w:val="24"/>
          <w:szCs w:val="24"/>
        </w:rPr>
      </w:pPr>
      <w:r w:rsidRPr="00582E8F">
        <w:rPr>
          <w:rFonts w:ascii="Times New Roman" w:hAnsi="Times New Roman"/>
          <w:color w:val="000000" w:themeColor="text1"/>
          <w:sz w:val="24"/>
          <w:szCs w:val="24"/>
        </w:rPr>
        <w:t xml:space="preserve">                 ________________ Сухоруких Т.Д.</w:t>
      </w:r>
    </w:p>
    <w:p w:rsidR="00916BC9" w:rsidRPr="00582E8F" w:rsidRDefault="00916BC9" w:rsidP="00FE22BD">
      <w:pPr>
        <w:spacing w:line="240" w:lineRule="auto"/>
        <w:ind w:firstLine="709"/>
        <w:rPr>
          <w:rFonts w:ascii="Times New Roman" w:hAnsi="Times New Roman"/>
          <w:color w:val="000000" w:themeColor="text1"/>
          <w:sz w:val="24"/>
          <w:szCs w:val="24"/>
        </w:rPr>
      </w:pPr>
      <w:r w:rsidRPr="00582E8F">
        <w:rPr>
          <w:rFonts w:ascii="Times New Roman" w:hAnsi="Times New Roman"/>
          <w:color w:val="000000" w:themeColor="text1"/>
          <w:sz w:val="24"/>
          <w:szCs w:val="24"/>
        </w:rPr>
        <w:t xml:space="preserve">                 ________________ Золотарева Н.А.</w:t>
      </w:r>
    </w:p>
    <w:p w:rsidR="00916BC9" w:rsidRPr="00582E8F" w:rsidRDefault="00916BC9" w:rsidP="00FE22BD">
      <w:pPr>
        <w:pStyle w:val="ConsPlusNormal"/>
        <w:ind w:firstLine="709"/>
        <w:jc w:val="both"/>
        <w:rPr>
          <w:rFonts w:ascii="Times New Roman" w:hAnsi="Times New Roman" w:cs="Times New Roman"/>
          <w:color w:val="000000" w:themeColor="text1"/>
          <w:sz w:val="24"/>
          <w:szCs w:val="24"/>
        </w:rPr>
      </w:pPr>
    </w:p>
    <w:sectPr w:rsidR="00916BC9" w:rsidRPr="00582E8F" w:rsidSect="001E1F6D">
      <w:pgSz w:w="11906" w:h="16838"/>
      <w:pgMar w:top="360" w:right="566" w:bottom="1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50B" w:rsidRDefault="00D5050B" w:rsidP="00B26E5F">
      <w:pPr>
        <w:spacing w:after="0" w:line="240" w:lineRule="auto"/>
      </w:pPr>
      <w:r>
        <w:separator/>
      </w:r>
    </w:p>
  </w:endnote>
  <w:endnote w:type="continuationSeparator" w:id="0">
    <w:p w:rsidR="00D5050B" w:rsidRDefault="00D5050B" w:rsidP="00B2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50B" w:rsidRDefault="00D5050B" w:rsidP="00B26E5F">
      <w:pPr>
        <w:spacing w:after="0" w:line="240" w:lineRule="auto"/>
      </w:pPr>
      <w:r>
        <w:separator/>
      </w:r>
    </w:p>
  </w:footnote>
  <w:footnote w:type="continuationSeparator" w:id="0">
    <w:p w:rsidR="00D5050B" w:rsidRDefault="00D5050B" w:rsidP="00B26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E1"/>
    <w:rsid w:val="00010D6D"/>
    <w:rsid w:val="00011829"/>
    <w:rsid w:val="00031669"/>
    <w:rsid w:val="000322E9"/>
    <w:rsid w:val="000366A2"/>
    <w:rsid w:val="0003698D"/>
    <w:rsid w:val="0004781A"/>
    <w:rsid w:val="00050EB4"/>
    <w:rsid w:val="00061D52"/>
    <w:rsid w:val="00063E83"/>
    <w:rsid w:val="000749D8"/>
    <w:rsid w:val="000A06EB"/>
    <w:rsid w:val="000A294C"/>
    <w:rsid w:val="000A2BCD"/>
    <w:rsid w:val="000A75C5"/>
    <w:rsid w:val="000B0B11"/>
    <w:rsid w:val="000B6834"/>
    <w:rsid w:val="000E5B02"/>
    <w:rsid w:val="000F3F61"/>
    <w:rsid w:val="00100C19"/>
    <w:rsid w:val="00102D69"/>
    <w:rsid w:val="0010498C"/>
    <w:rsid w:val="00105CAB"/>
    <w:rsid w:val="00117E9C"/>
    <w:rsid w:val="00126DFF"/>
    <w:rsid w:val="001314C1"/>
    <w:rsid w:val="00140138"/>
    <w:rsid w:val="00157567"/>
    <w:rsid w:val="00162BF1"/>
    <w:rsid w:val="00190379"/>
    <w:rsid w:val="001B09C0"/>
    <w:rsid w:val="001B6142"/>
    <w:rsid w:val="001C02C2"/>
    <w:rsid w:val="001D0A2E"/>
    <w:rsid w:val="001E1F6D"/>
    <w:rsid w:val="001F0598"/>
    <w:rsid w:val="001F385F"/>
    <w:rsid w:val="00204A53"/>
    <w:rsid w:val="0022205F"/>
    <w:rsid w:val="00222348"/>
    <w:rsid w:val="00224D89"/>
    <w:rsid w:val="00230643"/>
    <w:rsid w:val="00232040"/>
    <w:rsid w:val="00257BE6"/>
    <w:rsid w:val="00263C88"/>
    <w:rsid w:val="00273169"/>
    <w:rsid w:val="0027325D"/>
    <w:rsid w:val="00276441"/>
    <w:rsid w:val="00281523"/>
    <w:rsid w:val="002834D0"/>
    <w:rsid w:val="00287215"/>
    <w:rsid w:val="00294313"/>
    <w:rsid w:val="002953F1"/>
    <w:rsid w:val="002A5C26"/>
    <w:rsid w:val="002A6427"/>
    <w:rsid w:val="002B4F55"/>
    <w:rsid w:val="002C4559"/>
    <w:rsid w:val="002C4A03"/>
    <w:rsid w:val="002C5C7B"/>
    <w:rsid w:val="002C7BC2"/>
    <w:rsid w:val="002D4913"/>
    <w:rsid w:val="002D6A67"/>
    <w:rsid w:val="002E49C8"/>
    <w:rsid w:val="002E7145"/>
    <w:rsid w:val="002F1E33"/>
    <w:rsid w:val="00300FB3"/>
    <w:rsid w:val="003018B5"/>
    <w:rsid w:val="003077E1"/>
    <w:rsid w:val="0031100C"/>
    <w:rsid w:val="00313CBF"/>
    <w:rsid w:val="003211DE"/>
    <w:rsid w:val="003457B8"/>
    <w:rsid w:val="00346D66"/>
    <w:rsid w:val="00365985"/>
    <w:rsid w:val="00381242"/>
    <w:rsid w:val="00385BB0"/>
    <w:rsid w:val="00387FC9"/>
    <w:rsid w:val="00393D7F"/>
    <w:rsid w:val="003A16D2"/>
    <w:rsid w:val="003A43D5"/>
    <w:rsid w:val="003B3BA3"/>
    <w:rsid w:val="003B6E5B"/>
    <w:rsid w:val="003C2955"/>
    <w:rsid w:val="003C5995"/>
    <w:rsid w:val="003C6DE7"/>
    <w:rsid w:val="003D6022"/>
    <w:rsid w:val="003E3392"/>
    <w:rsid w:val="003F0AA6"/>
    <w:rsid w:val="003F33C7"/>
    <w:rsid w:val="00412EE6"/>
    <w:rsid w:val="00413C1D"/>
    <w:rsid w:val="0041403C"/>
    <w:rsid w:val="00417A16"/>
    <w:rsid w:val="004309B7"/>
    <w:rsid w:val="00434B4B"/>
    <w:rsid w:val="004376A0"/>
    <w:rsid w:val="00464CBF"/>
    <w:rsid w:val="00465D1A"/>
    <w:rsid w:val="00493947"/>
    <w:rsid w:val="00494803"/>
    <w:rsid w:val="0049661F"/>
    <w:rsid w:val="004A0A99"/>
    <w:rsid w:val="004A1DFA"/>
    <w:rsid w:val="004A3DEB"/>
    <w:rsid w:val="004B6422"/>
    <w:rsid w:val="004C0627"/>
    <w:rsid w:val="004C0A79"/>
    <w:rsid w:val="004C1C01"/>
    <w:rsid w:val="004C1E47"/>
    <w:rsid w:val="004D0585"/>
    <w:rsid w:val="004F1F25"/>
    <w:rsid w:val="004F3A28"/>
    <w:rsid w:val="004F47EE"/>
    <w:rsid w:val="00504E96"/>
    <w:rsid w:val="005205F4"/>
    <w:rsid w:val="00520B20"/>
    <w:rsid w:val="0052282E"/>
    <w:rsid w:val="00524F09"/>
    <w:rsid w:val="00530B62"/>
    <w:rsid w:val="00537C9D"/>
    <w:rsid w:val="005411EA"/>
    <w:rsid w:val="005419E7"/>
    <w:rsid w:val="00573BC5"/>
    <w:rsid w:val="00582404"/>
    <w:rsid w:val="00582E8F"/>
    <w:rsid w:val="005850F3"/>
    <w:rsid w:val="005929F1"/>
    <w:rsid w:val="00597C3F"/>
    <w:rsid w:val="005A3D6C"/>
    <w:rsid w:val="005C6853"/>
    <w:rsid w:val="005D4040"/>
    <w:rsid w:val="005E22F7"/>
    <w:rsid w:val="005E42BD"/>
    <w:rsid w:val="005F0338"/>
    <w:rsid w:val="005F2A38"/>
    <w:rsid w:val="005F3758"/>
    <w:rsid w:val="00600EB0"/>
    <w:rsid w:val="006103AF"/>
    <w:rsid w:val="006104E9"/>
    <w:rsid w:val="00624737"/>
    <w:rsid w:val="006249C1"/>
    <w:rsid w:val="0062721F"/>
    <w:rsid w:val="00637238"/>
    <w:rsid w:val="00640A75"/>
    <w:rsid w:val="00664126"/>
    <w:rsid w:val="00677F06"/>
    <w:rsid w:val="00682C36"/>
    <w:rsid w:val="00686B92"/>
    <w:rsid w:val="006974EE"/>
    <w:rsid w:val="006A3B7B"/>
    <w:rsid w:val="006B0452"/>
    <w:rsid w:val="006B46D7"/>
    <w:rsid w:val="006B56BA"/>
    <w:rsid w:val="006B75A6"/>
    <w:rsid w:val="006B7B06"/>
    <w:rsid w:val="006C1157"/>
    <w:rsid w:val="006C1F2B"/>
    <w:rsid w:val="006D19BC"/>
    <w:rsid w:val="006D73F1"/>
    <w:rsid w:val="006E0BF0"/>
    <w:rsid w:val="006F54F3"/>
    <w:rsid w:val="007038F3"/>
    <w:rsid w:val="0070773A"/>
    <w:rsid w:val="00715E50"/>
    <w:rsid w:val="00727729"/>
    <w:rsid w:val="007351F0"/>
    <w:rsid w:val="00736F06"/>
    <w:rsid w:val="0074349A"/>
    <w:rsid w:val="007505A9"/>
    <w:rsid w:val="00751907"/>
    <w:rsid w:val="007623B5"/>
    <w:rsid w:val="007631FB"/>
    <w:rsid w:val="00771B62"/>
    <w:rsid w:val="00773F85"/>
    <w:rsid w:val="007800F3"/>
    <w:rsid w:val="00785077"/>
    <w:rsid w:val="00790F6F"/>
    <w:rsid w:val="007B2AEF"/>
    <w:rsid w:val="007B34FE"/>
    <w:rsid w:val="007C44F9"/>
    <w:rsid w:val="007C50B2"/>
    <w:rsid w:val="007D0574"/>
    <w:rsid w:val="007D3908"/>
    <w:rsid w:val="007E463E"/>
    <w:rsid w:val="007E5C82"/>
    <w:rsid w:val="007F0581"/>
    <w:rsid w:val="007F5A18"/>
    <w:rsid w:val="008002C0"/>
    <w:rsid w:val="00800F4C"/>
    <w:rsid w:val="0080508E"/>
    <w:rsid w:val="00817CC9"/>
    <w:rsid w:val="00822978"/>
    <w:rsid w:val="0082398F"/>
    <w:rsid w:val="00845413"/>
    <w:rsid w:val="00851EF1"/>
    <w:rsid w:val="0085312E"/>
    <w:rsid w:val="008633C3"/>
    <w:rsid w:val="008942D9"/>
    <w:rsid w:val="00895437"/>
    <w:rsid w:val="008A3D7A"/>
    <w:rsid w:val="008B551D"/>
    <w:rsid w:val="008C73D7"/>
    <w:rsid w:val="008E35DB"/>
    <w:rsid w:val="00901D95"/>
    <w:rsid w:val="00907EEE"/>
    <w:rsid w:val="00916BC9"/>
    <w:rsid w:val="009277B0"/>
    <w:rsid w:val="00936E76"/>
    <w:rsid w:val="00943A1A"/>
    <w:rsid w:val="00964EC9"/>
    <w:rsid w:val="00971C5B"/>
    <w:rsid w:val="00997293"/>
    <w:rsid w:val="009A5973"/>
    <w:rsid w:val="009B2390"/>
    <w:rsid w:val="009B4738"/>
    <w:rsid w:val="009B51D0"/>
    <w:rsid w:val="009C43EA"/>
    <w:rsid w:val="009D5A79"/>
    <w:rsid w:val="009F063F"/>
    <w:rsid w:val="009F647F"/>
    <w:rsid w:val="009F6999"/>
    <w:rsid w:val="00A03B28"/>
    <w:rsid w:val="00A14F06"/>
    <w:rsid w:val="00A16A98"/>
    <w:rsid w:val="00A1780C"/>
    <w:rsid w:val="00A25F64"/>
    <w:rsid w:val="00A303F9"/>
    <w:rsid w:val="00A3455B"/>
    <w:rsid w:val="00A434DE"/>
    <w:rsid w:val="00A47E96"/>
    <w:rsid w:val="00A509CD"/>
    <w:rsid w:val="00A60C9B"/>
    <w:rsid w:val="00A72163"/>
    <w:rsid w:val="00A730A5"/>
    <w:rsid w:val="00A7343D"/>
    <w:rsid w:val="00A80F7E"/>
    <w:rsid w:val="00A81DB3"/>
    <w:rsid w:val="00AB26EE"/>
    <w:rsid w:val="00AB6D51"/>
    <w:rsid w:val="00AC3567"/>
    <w:rsid w:val="00AD2DB4"/>
    <w:rsid w:val="00AD7D7B"/>
    <w:rsid w:val="00AE6C7A"/>
    <w:rsid w:val="00AE6E91"/>
    <w:rsid w:val="00AF05A2"/>
    <w:rsid w:val="00AF6563"/>
    <w:rsid w:val="00B00CC9"/>
    <w:rsid w:val="00B10D30"/>
    <w:rsid w:val="00B21CEF"/>
    <w:rsid w:val="00B26E5F"/>
    <w:rsid w:val="00B303FC"/>
    <w:rsid w:val="00B33843"/>
    <w:rsid w:val="00B357F4"/>
    <w:rsid w:val="00B3728D"/>
    <w:rsid w:val="00B41D52"/>
    <w:rsid w:val="00B440A8"/>
    <w:rsid w:val="00B50B7B"/>
    <w:rsid w:val="00B52EB3"/>
    <w:rsid w:val="00B601D9"/>
    <w:rsid w:val="00B654EC"/>
    <w:rsid w:val="00B71CFA"/>
    <w:rsid w:val="00B76DCA"/>
    <w:rsid w:val="00B776B5"/>
    <w:rsid w:val="00B81A28"/>
    <w:rsid w:val="00B83047"/>
    <w:rsid w:val="00B94338"/>
    <w:rsid w:val="00BB5E70"/>
    <w:rsid w:val="00BD765C"/>
    <w:rsid w:val="00BD7C9D"/>
    <w:rsid w:val="00BE1EC7"/>
    <w:rsid w:val="00C00E37"/>
    <w:rsid w:val="00C13FD5"/>
    <w:rsid w:val="00C17025"/>
    <w:rsid w:val="00C54C46"/>
    <w:rsid w:val="00C6372D"/>
    <w:rsid w:val="00C768D5"/>
    <w:rsid w:val="00C77FBC"/>
    <w:rsid w:val="00C81104"/>
    <w:rsid w:val="00C83835"/>
    <w:rsid w:val="00C92442"/>
    <w:rsid w:val="00CA07BE"/>
    <w:rsid w:val="00CA61D0"/>
    <w:rsid w:val="00CB00B7"/>
    <w:rsid w:val="00CB03C0"/>
    <w:rsid w:val="00CC0305"/>
    <w:rsid w:val="00CC0E11"/>
    <w:rsid w:val="00CC3402"/>
    <w:rsid w:val="00CC4BD8"/>
    <w:rsid w:val="00CC6B85"/>
    <w:rsid w:val="00CD4988"/>
    <w:rsid w:val="00CD5AAA"/>
    <w:rsid w:val="00CD7E58"/>
    <w:rsid w:val="00CF7138"/>
    <w:rsid w:val="00D0263E"/>
    <w:rsid w:val="00D02B19"/>
    <w:rsid w:val="00D03F06"/>
    <w:rsid w:val="00D04CDD"/>
    <w:rsid w:val="00D06AAD"/>
    <w:rsid w:val="00D12BEE"/>
    <w:rsid w:val="00D21290"/>
    <w:rsid w:val="00D318A4"/>
    <w:rsid w:val="00D32C5A"/>
    <w:rsid w:val="00D364F2"/>
    <w:rsid w:val="00D416BB"/>
    <w:rsid w:val="00D47A78"/>
    <w:rsid w:val="00D50321"/>
    <w:rsid w:val="00D5050B"/>
    <w:rsid w:val="00D53C3D"/>
    <w:rsid w:val="00D64B41"/>
    <w:rsid w:val="00D64E05"/>
    <w:rsid w:val="00D654EB"/>
    <w:rsid w:val="00D724D4"/>
    <w:rsid w:val="00D8060C"/>
    <w:rsid w:val="00D8157A"/>
    <w:rsid w:val="00D87675"/>
    <w:rsid w:val="00D904BE"/>
    <w:rsid w:val="00D9212F"/>
    <w:rsid w:val="00D97378"/>
    <w:rsid w:val="00DA04C3"/>
    <w:rsid w:val="00DA253D"/>
    <w:rsid w:val="00DB367B"/>
    <w:rsid w:val="00DB44EA"/>
    <w:rsid w:val="00DB7F13"/>
    <w:rsid w:val="00DE4805"/>
    <w:rsid w:val="00DE496F"/>
    <w:rsid w:val="00DE5680"/>
    <w:rsid w:val="00DF3C07"/>
    <w:rsid w:val="00DF3D8B"/>
    <w:rsid w:val="00DF77F3"/>
    <w:rsid w:val="00E0056D"/>
    <w:rsid w:val="00E0329C"/>
    <w:rsid w:val="00E16773"/>
    <w:rsid w:val="00E26B7C"/>
    <w:rsid w:val="00E30A6A"/>
    <w:rsid w:val="00E30EAA"/>
    <w:rsid w:val="00E36272"/>
    <w:rsid w:val="00E6643B"/>
    <w:rsid w:val="00E71E80"/>
    <w:rsid w:val="00E81E91"/>
    <w:rsid w:val="00E92EBC"/>
    <w:rsid w:val="00EB47D6"/>
    <w:rsid w:val="00EB79B0"/>
    <w:rsid w:val="00EC5869"/>
    <w:rsid w:val="00ED63B2"/>
    <w:rsid w:val="00ED75CC"/>
    <w:rsid w:val="00EE06E4"/>
    <w:rsid w:val="00EF4099"/>
    <w:rsid w:val="00EF7CFA"/>
    <w:rsid w:val="00F264FD"/>
    <w:rsid w:val="00F36738"/>
    <w:rsid w:val="00F404D6"/>
    <w:rsid w:val="00F42406"/>
    <w:rsid w:val="00F50F4F"/>
    <w:rsid w:val="00F52471"/>
    <w:rsid w:val="00F620D3"/>
    <w:rsid w:val="00F63D46"/>
    <w:rsid w:val="00F7586B"/>
    <w:rsid w:val="00F8450C"/>
    <w:rsid w:val="00F86EF1"/>
    <w:rsid w:val="00F87EB4"/>
    <w:rsid w:val="00F927CB"/>
    <w:rsid w:val="00FB2307"/>
    <w:rsid w:val="00FB5593"/>
    <w:rsid w:val="00FB5980"/>
    <w:rsid w:val="00FD4137"/>
    <w:rsid w:val="00FD4D7E"/>
    <w:rsid w:val="00FE22BD"/>
    <w:rsid w:val="00FE6D7E"/>
    <w:rsid w:val="00FF08BC"/>
    <w:rsid w:val="00FF166C"/>
    <w:rsid w:val="00FF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594D65-DEAC-4835-A4B6-909CBA12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F85"/>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077E1"/>
    <w:pPr>
      <w:widowControl w:val="0"/>
      <w:autoSpaceDE w:val="0"/>
      <w:autoSpaceDN w:val="0"/>
    </w:pPr>
    <w:rPr>
      <w:rFonts w:eastAsia="Times New Roman" w:cs="Calibri"/>
      <w:szCs w:val="20"/>
    </w:rPr>
  </w:style>
  <w:style w:type="paragraph" w:customStyle="1" w:styleId="ConsPlusNonformat">
    <w:name w:val="ConsPlusNonformat"/>
    <w:uiPriority w:val="99"/>
    <w:rsid w:val="003077E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077E1"/>
    <w:pPr>
      <w:widowControl w:val="0"/>
      <w:autoSpaceDE w:val="0"/>
      <w:autoSpaceDN w:val="0"/>
    </w:pPr>
    <w:rPr>
      <w:rFonts w:eastAsia="Times New Roman" w:cs="Calibri"/>
      <w:b/>
      <w:szCs w:val="20"/>
    </w:rPr>
  </w:style>
  <w:style w:type="paragraph" w:customStyle="1" w:styleId="ConsPlusTitlePage">
    <w:name w:val="ConsPlusTitlePage"/>
    <w:uiPriority w:val="99"/>
    <w:rsid w:val="003077E1"/>
    <w:pPr>
      <w:widowControl w:val="0"/>
      <w:autoSpaceDE w:val="0"/>
      <w:autoSpaceDN w:val="0"/>
    </w:pPr>
    <w:rPr>
      <w:rFonts w:ascii="Tahoma" w:eastAsia="Times New Roman" w:hAnsi="Tahoma" w:cs="Tahoma"/>
      <w:sz w:val="20"/>
      <w:szCs w:val="20"/>
    </w:rPr>
  </w:style>
  <w:style w:type="paragraph" w:styleId="a3">
    <w:name w:val="endnote text"/>
    <w:basedOn w:val="a"/>
    <w:link w:val="a4"/>
    <w:uiPriority w:val="99"/>
    <w:semiHidden/>
    <w:rsid w:val="00B26E5F"/>
    <w:pPr>
      <w:spacing w:after="0" w:line="240" w:lineRule="auto"/>
    </w:pPr>
    <w:rPr>
      <w:sz w:val="20"/>
      <w:szCs w:val="20"/>
    </w:rPr>
  </w:style>
  <w:style w:type="character" w:customStyle="1" w:styleId="a4">
    <w:name w:val="Текст концевой сноски Знак"/>
    <w:basedOn w:val="a0"/>
    <w:link w:val="a3"/>
    <w:uiPriority w:val="99"/>
    <w:semiHidden/>
    <w:locked/>
    <w:rsid w:val="00B26E5F"/>
    <w:rPr>
      <w:rFonts w:cs="Times New Roman"/>
      <w:sz w:val="20"/>
      <w:szCs w:val="20"/>
    </w:rPr>
  </w:style>
  <w:style w:type="character" w:styleId="a5">
    <w:name w:val="endnote reference"/>
    <w:basedOn w:val="a0"/>
    <w:uiPriority w:val="99"/>
    <w:semiHidden/>
    <w:rsid w:val="00B26E5F"/>
    <w:rPr>
      <w:rFonts w:cs="Times New Roman"/>
      <w:vertAlign w:val="superscript"/>
    </w:rPr>
  </w:style>
  <w:style w:type="paragraph" w:styleId="a6">
    <w:name w:val="footnote text"/>
    <w:basedOn w:val="a"/>
    <w:link w:val="a7"/>
    <w:uiPriority w:val="99"/>
    <w:semiHidden/>
    <w:rsid w:val="00B26E5F"/>
    <w:pPr>
      <w:spacing w:after="0" w:line="240" w:lineRule="auto"/>
    </w:pPr>
    <w:rPr>
      <w:rFonts w:eastAsia="Calibri"/>
      <w:sz w:val="20"/>
      <w:szCs w:val="20"/>
    </w:rPr>
  </w:style>
  <w:style w:type="character" w:customStyle="1" w:styleId="a7">
    <w:name w:val="Текст сноски Знак"/>
    <w:basedOn w:val="a0"/>
    <w:link w:val="a6"/>
    <w:uiPriority w:val="99"/>
    <w:semiHidden/>
    <w:locked/>
    <w:rsid w:val="00B26E5F"/>
    <w:rPr>
      <w:rFonts w:cs="Times New Roman"/>
      <w:sz w:val="20"/>
      <w:szCs w:val="20"/>
    </w:rPr>
  </w:style>
  <w:style w:type="character" w:styleId="a8">
    <w:name w:val="footnote reference"/>
    <w:basedOn w:val="a0"/>
    <w:uiPriority w:val="99"/>
    <w:semiHidden/>
    <w:rsid w:val="00B26E5F"/>
    <w:rPr>
      <w:rFonts w:cs="Times New Roman"/>
      <w:vertAlign w:val="superscript"/>
    </w:rPr>
  </w:style>
  <w:style w:type="paragraph" w:styleId="a9">
    <w:name w:val="No Spacing"/>
    <w:link w:val="aa"/>
    <w:uiPriority w:val="99"/>
    <w:qFormat/>
    <w:rsid w:val="00AE6E91"/>
    <w:rPr>
      <w:rFonts w:eastAsia="Times New Roman"/>
    </w:rPr>
  </w:style>
  <w:style w:type="paragraph" w:styleId="ab">
    <w:name w:val="Plain Text"/>
    <w:basedOn w:val="a"/>
    <w:link w:val="ac"/>
    <w:uiPriority w:val="99"/>
    <w:semiHidden/>
    <w:rsid w:val="00D21290"/>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semiHidden/>
    <w:locked/>
    <w:rsid w:val="00D21290"/>
    <w:rPr>
      <w:rFonts w:ascii="Courier New" w:hAnsi="Courier New" w:cs="Courier New"/>
      <w:sz w:val="20"/>
      <w:szCs w:val="20"/>
      <w:lang w:eastAsia="ru-RU"/>
    </w:rPr>
  </w:style>
  <w:style w:type="character" w:styleId="ad">
    <w:name w:val="Hyperlink"/>
    <w:basedOn w:val="a0"/>
    <w:uiPriority w:val="99"/>
    <w:rsid w:val="007D3908"/>
    <w:rPr>
      <w:rFonts w:cs="Times New Roman"/>
      <w:color w:val="0000FF"/>
      <w:u w:val="single"/>
    </w:rPr>
  </w:style>
  <w:style w:type="character" w:customStyle="1" w:styleId="aa">
    <w:name w:val="Без интервала Знак"/>
    <w:link w:val="a9"/>
    <w:uiPriority w:val="99"/>
    <w:locked/>
    <w:rsid w:val="0003698D"/>
    <w:rPr>
      <w:rFonts w:eastAsia="Times New Roman"/>
      <w:sz w:val="22"/>
      <w:lang w:val="ru-RU" w:eastAsia="ru-RU"/>
    </w:rPr>
  </w:style>
  <w:style w:type="paragraph" w:styleId="ae">
    <w:name w:val="Normal (Web)"/>
    <w:basedOn w:val="a"/>
    <w:uiPriority w:val="99"/>
    <w:semiHidden/>
    <w:unhideWhenUsed/>
    <w:rsid w:val="006974E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535972">
      <w:marLeft w:val="0"/>
      <w:marRight w:val="0"/>
      <w:marTop w:val="0"/>
      <w:marBottom w:val="0"/>
      <w:divBdr>
        <w:top w:val="none" w:sz="0" w:space="0" w:color="auto"/>
        <w:left w:val="none" w:sz="0" w:space="0" w:color="auto"/>
        <w:bottom w:val="none" w:sz="0" w:space="0" w:color="auto"/>
        <w:right w:val="none" w:sz="0" w:space="0" w:color="auto"/>
      </w:divBdr>
    </w:div>
    <w:div w:id="21238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15F2F-269F-4AB6-9E9A-6AF4C456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20</Pages>
  <Words>7851</Words>
  <Characters>44757</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Скворцова Надежда Васильевна</dc:creator>
  <cp:keywords/>
  <dc:description/>
  <cp:lastModifiedBy>User</cp:lastModifiedBy>
  <cp:revision>7</cp:revision>
  <cp:lastPrinted>2016-09-21T07:10:00Z</cp:lastPrinted>
  <dcterms:created xsi:type="dcterms:W3CDTF">2019-02-19T11:40:00Z</dcterms:created>
  <dcterms:modified xsi:type="dcterms:W3CDTF">2019-02-25T06:57:00Z</dcterms:modified>
</cp:coreProperties>
</file>