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91" w:rsidRPr="00F9728D" w:rsidRDefault="000E624C" w:rsidP="00AE2CC7">
      <w:pPr>
        <w:ind w:firstLine="709"/>
        <w:jc w:val="right"/>
        <w:rPr>
          <w:rFonts w:ascii="Times New Roman" w:hAnsi="Times New Roman"/>
          <w:b/>
          <w:bCs/>
          <w:sz w:val="28"/>
          <w:szCs w:val="28"/>
          <w:u w:val="single"/>
        </w:rPr>
      </w:pPr>
      <w:r w:rsidRPr="00F9728D">
        <w:rPr>
          <w:rFonts w:ascii="Times New Roman" w:hAnsi="Times New Roman"/>
          <w:b/>
          <w:bCs/>
          <w:sz w:val="28"/>
          <w:szCs w:val="28"/>
          <w:u w:val="single"/>
        </w:rPr>
        <w:t>ПРОЕКТ</w:t>
      </w:r>
    </w:p>
    <w:p w:rsidR="00C722E6" w:rsidRPr="00F9728D" w:rsidRDefault="00C722E6" w:rsidP="00AE2CC7">
      <w:pPr>
        <w:ind w:firstLine="709"/>
        <w:jc w:val="center"/>
        <w:rPr>
          <w:rFonts w:ascii="Times New Roman" w:hAnsi="Times New Roman"/>
          <w:sz w:val="28"/>
          <w:szCs w:val="28"/>
        </w:rPr>
      </w:pPr>
    </w:p>
    <w:p w:rsidR="00511491" w:rsidRPr="00F9728D" w:rsidRDefault="00511491" w:rsidP="00AE2CC7">
      <w:pPr>
        <w:ind w:firstLine="709"/>
        <w:jc w:val="center"/>
        <w:rPr>
          <w:rFonts w:ascii="Times New Roman" w:hAnsi="Times New Roman"/>
          <w:b/>
          <w:sz w:val="28"/>
          <w:szCs w:val="28"/>
        </w:rPr>
      </w:pPr>
      <w:r w:rsidRPr="00F9728D">
        <w:rPr>
          <w:rFonts w:ascii="Times New Roman" w:hAnsi="Times New Roman"/>
          <w:b/>
          <w:sz w:val="28"/>
          <w:szCs w:val="28"/>
        </w:rPr>
        <w:t>ПОСТАНОВЛЕНИЕ</w:t>
      </w:r>
    </w:p>
    <w:p w:rsidR="00C722E6" w:rsidRPr="00F9728D" w:rsidRDefault="00C722E6" w:rsidP="00AE2CC7">
      <w:pPr>
        <w:ind w:firstLine="709"/>
        <w:rPr>
          <w:rFonts w:ascii="Times New Roman" w:hAnsi="Times New Roman"/>
          <w:b/>
          <w:sz w:val="28"/>
          <w:szCs w:val="28"/>
        </w:rPr>
      </w:pPr>
    </w:p>
    <w:p w:rsidR="00BD0525" w:rsidRPr="0044166B" w:rsidRDefault="00754FAD" w:rsidP="00AE2CC7">
      <w:pPr>
        <w:ind w:firstLine="0"/>
        <w:rPr>
          <w:rFonts w:ascii="Times New Roman" w:hAnsi="Times New Roman"/>
          <w:b/>
          <w:sz w:val="28"/>
          <w:szCs w:val="28"/>
        </w:rPr>
      </w:pPr>
      <w:r w:rsidRPr="0044166B">
        <w:rPr>
          <w:rFonts w:ascii="Times New Roman" w:hAnsi="Times New Roman"/>
          <w:b/>
          <w:sz w:val="28"/>
          <w:szCs w:val="28"/>
        </w:rPr>
        <w:t xml:space="preserve">от </w:t>
      </w:r>
      <w:r w:rsidR="000E624C" w:rsidRPr="0044166B">
        <w:rPr>
          <w:rFonts w:ascii="Times New Roman" w:hAnsi="Times New Roman"/>
          <w:b/>
          <w:sz w:val="28"/>
          <w:szCs w:val="28"/>
        </w:rPr>
        <w:t>___________</w:t>
      </w:r>
      <w:proofErr w:type="gramStart"/>
      <w:r w:rsidR="00511491" w:rsidRPr="0044166B">
        <w:rPr>
          <w:rFonts w:ascii="Times New Roman" w:hAnsi="Times New Roman"/>
          <w:b/>
          <w:sz w:val="28"/>
          <w:szCs w:val="28"/>
        </w:rPr>
        <w:t>г</w:t>
      </w:r>
      <w:proofErr w:type="gramEnd"/>
      <w:r w:rsidR="00BD0525" w:rsidRPr="0044166B">
        <w:rPr>
          <w:rFonts w:ascii="Times New Roman" w:hAnsi="Times New Roman"/>
          <w:b/>
          <w:sz w:val="28"/>
          <w:szCs w:val="28"/>
        </w:rPr>
        <w:t>. №</w:t>
      </w:r>
      <w:r w:rsidR="00995119" w:rsidRPr="0044166B">
        <w:rPr>
          <w:rFonts w:ascii="Times New Roman" w:hAnsi="Times New Roman"/>
          <w:b/>
          <w:sz w:val="28"/>
          <w:szCs w:val="28"/>
        </w:rPr>
        <w:t xml:space="preserve"> </w:t>
      </w:r>
      <w:r w:rsidR="000E624C" w:rsidRPr="0044166B">
        <w:rPr>
          <w:rFonts w:ascii="Times New Roman" w:hAnsi="Times New Roman"/>
          <w:b/>
          <w:sz w:val="28"/>
          <w:szCs w:val="28"/>
        </w:rPr>
        <w:t>____</w:t>
      </w:r>
    </w:p>
    <w:p w:rsidR="00511491" w:rsidRPr="0044166B" w:rsidRDefault="00995119" w:rsidP="00AE2CC7">
      <w:pPr>
        <w:ind w:firstLine="0"/>
        <w:rPr>
          <w:rFonts w:ascii="Times New Roman" w:hAnsi="Times New Roman"/>
          <w:b/>
          <w:sz w:val="28"/>
          <w:szCs w:val="28"/>
        </w:rPr>
      </w:pPr>
      <w:r w:rsidRPr="0044166B">
        <w:rPr>
          <w:rFonts w:ascii="Times New Roman" w:hAnsi="Times New Roman"/>
          <w:b/>
          <w:sz w:val="28"/>
          <w:szCs w:val="28"/>
        </w:rPr>
        <w:t>с.</w:t>
      </w:r>
      <w:r w:rsidR="000E624C" w:rsidRPr="0044166B">
        <w:rPr>
          <w:rFonts w:ascii="Times New Roman" w:hAnsi="Times New Roman"/>
          <w:b/>
          <w:sz w:val="28"/>
          <w:szCs w:val="28"/>
        </w:rPr>
        <w:t>____________________</w:t>
      </w:r>
    </w:p>
    <w:p w:rsidR="001B180D" w:rsidRPr="0044166B" w:rsidRDefault="001B180D" w:rsidP="00AE2CC7">
      <w:pPr>
        <w:ind w:firstLine="0"/>
        <w:rPr>
          <w:rFonts w:ascii="Times New Roman" w:hAnsi="Times New Roman"/>
          <w:sz w:val="28"/>
          <w:szCs w:val="28"/>
        </w:rPr>
      </w:pPr>
    </w:p>
    <w:p w:rsidR="001B180D" w:rsidRPr="00F9728D" w:rsidRDefault="000E624C" w:rsidP="0044166B">
      <w:pPr>
        <w:pStyle w:val="Title"/>
        <w:spacing w:before="0" w:after="0"/>
        <w:ind w:right="3968" w:firstLine="0"/>
        <w:jc w:val="left"/>
        <w:rPr>
          <w:rFonts w:ascii="Times New Roman" w:hAnsi="Times New Roman" w:cs="Times New Roman"/>
          <w:sz w:val="28"/>
          <w:szCs w:val="28"/>
        </w:rPr>
      </w:pPr>
      <w:r w:rsidRPr="0044166B">
        <w:rPr>
          <w:rFonts w:ascii="Times New Roman" w:hAnsi="Times New Roman" w:cs="Times New Roman"/>
          <w:sz w:val="28"/>
          <w:szCs w:val="28"/>
        </w:rPr>
        <w:t>О внесении изменени</w:t>
      </w:r>
      <w:r w:rsidR="003523F0" w:rsidRPr="0044166B">
        <w:rPr>
          <w:rFonts w:ascii="Times New Roman" w:hAnsi="Times New Roman" w:cs="Times New Roman"/>
          <w:sz w:val="28"/>
          <w:szCs w:val="28"/>
        </w:rPr>
        <w:t>й</w:t>
      </w:r>
      <w:r w:rsidRPr="0044166B">
        <w:rPr>
          <w:rFonts w:ascii="Times New Roman" w:hAnsi="Times New Roman" w:cs="Times New Roman"/>
          <w:sz w:val="28"/>
          <w:szCs w:val="28"/>
        </w:rPr>
        <w:t xml:space="preserve"> в постановление администрации</w:t>
      </w:r>
      <w:r w:rsidR="00747D04" w:rsidRPr="0044166B">
        <w:rPr>
          <w:rFonts w:ascii="Times New Roman" w:hAnsi="Times New Roman" w:cs="Times New Roman"/>
          <w:sz w:val="28"/>
          <w:szCs w:val="28"/>
        </w:rPr>
        <w:t xml:space="preserve"> </w:t>
      </w:r>
      <w:r w:rsidR="0044166B" w:rsidRPr="0044166B">
        <w:rPr>
          <w:rFonts w:ascii="Times New Roman" w:hAnsi="Times New Roman" w:cs="Times New Roman"/>
          <w:sz w:val="28"/>
          <w:szCs w:val="28"/>
        </w:rPr>
        <w:t xml:space="preserve">Землянского сельского </w:t>
      </w:r>
      <w:r w:rsidRPr="0044166B">
        <w:rPr>
          <w:rFonts w:ascii="Times New Roman" w:hAnsi="Times New Roman" w:cs="Times New Roman"/>
          <w:sz w:val="28"/>
          <w:szCs w:val="28"/>
        </w:rPr>
        <w:t xml:space="preserve">поселения от </w:t>
      </w:r>
      <w:r w:rsidR="00FD4809" w:rsidRPr="00FD4809">
        <w:rPr>
          <w:rFonts w:ascii="Times New Roman" w:hAnsi="Times New Roman" w:cs="Times New Roman"/>
          <w:sz w:val="28"/>
          <w:szCs w:val="28"/>
        </w:rPr>
        <w:t xml:space="preserve">03.09.2015 № 305 </w:t>
      </w:r>
      <w:r w:rsidR="00FD4809">
        <w:rPr>
          <w:rFonts w:ascii="Times New Roman" w:hAnsi="Times New Roman" w:cs="Times New Roman"/>
          <w:sz w:val="28"/>
          <w:szCs w:val="28"/>
        </w:rPr>
        <w:t>«</w:t>
      </w:r>
      <w:r w:rsidR="001B2C9C" w:rsidRPr="0044166B">
        <w:rPr>
          <w:rFonts w:ascii="Times New Roman" w:hAnsi="Times New Roman" w:cs="Times New Roman"/>
          <w:sz w:val="28"/>
          <w:szCs w:val="28"/>
        </w:rPr>
        <w:t>Об</w:t>
      </w:r>
      <w:r w:rsidR="001B2C9C" w:rsidRPr="00F9728D">
        <w:rPr>
          <w:rFonts w:ascii="Times New Roman" w:hAnsi="Times New Roman" w:cs="Times New Roman"/>
          <w:sz w:val="28"/>
          <w:szCs w:val="28"/>
        </w:rPr>
        <w:t xml:space="preserve">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FD4809">
        <w:rPr>
          <w:rFonts w:ascii="Times New Roman" w:hAnsi="Times New Roman" w:cs="Times New Roman"/>
          <w:sz w:val="28"/>
          <w:szCs w:val="28"/>
        </w:rPr>
        <w:t>»</w:t>
      </w:r>
    </w:p>
    <w:p w:rsidR="001B2C9C" w:rsidRPr="00F9728D" w:rsidRDefault="001B2C9C" w:rsidP="00AE2CC7">
      <w:pPr>
        <w:pStyle w:val="Title"/>
        <w:spacing w:before="0" w:after="0"/>
        <w:ind w:firstLine="0"/>
        <w:jc w:val="left"/>
        <w:rPr>
          <w:rFonts w:ascii="Times New Roman" w:hAnsi="Times New Roman" w:cs="Times New Roman"/>
          <w:sz w:val="28"/>
          <w:szCs w:val="28"/>
        </w:rPr>
      </w:pPr>
    </w:p>
    <w:p w:rsidR="00BD0525" w:rsidRPr="00F9728D" w:rsidRDefault="009C01FE" w:rsidP="00AE2CC7">
      <w:pPr>
        <w:shd w:val="clear" w:color="auto" w:fill="FFFFFF"/>
        <w:ind w:firstLine="709"/>
        <w:textAlignment w:val="baseline"/>
        <w:rPr>
          <w:rFonts w:ascii="Times New Roman" w:hAnsi="Times New Roman"/>
          <w:sz w:val="28"/>
          <w:szCs w:val="28"/>
        </w:rPr>
      </w:pPr>
      <w:r w:rsidRPr="00F9728D">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754FAD" w:rsidRPr="00F9728D">
        <w:rPr>
          <w:rFonts w:ascii="Times New Roman" w:hAnsi="Times New Roman"/>
          <w:spacing w:val="2"/>
          <w:sz w:val="28"/>
          <w:szCs w:val="28"/>
          <w:highlight w:val="yellow"/>
        </w:rPr>
        <w:t xml:space="preserve"> </w:t>
      </w:r>
      <w:r w:rsidR="00511491" w:rsidRPr="0044166B">
        <w:rPr>
          <w:rFonts w:ascii="Times New Roman" w:hAnsi="Times New Roman"/>
          <w:sz w:val="28"/>
          <w:szCs w:val="28"/>
        </w:rPr>
        <w:t>администрация</w:t>
      </w:r>
      <w:r w:rsidR="00995119" w:rsidRPr="0044166B">
        <w:rPr>
          <w:rFonts w:ascii="Times New Roman" w:hAnsi="Times New Roman"/>
          <w:sz w:val="28"/>
          <w:szCs w:val="28"/>
        </w:rPr>
        <w:t xml:space="preserve"> </w:t>
      </w:r>
      <w:r w:rsidR="0044166B" w:rsidRPr="0044166B">
        <w:rPr>
          <w:rFonts w:ascii="Times New Roman" w:hAnsi="Times New Roman"/>
          <w:sz w:val="28"/>
          <w:szCs w:val="28"/>
        </w:rPr>
        <w:t>Землянского сельского</w:t>
      </w:r>
      <w:r w:rsidR="000E624C" w:rsidRPr="00F9728D">
        <w:rPr>
          <w:rFonts w:ascii="Times New Roman" w:hAnsi="Times New Roman"/>
          <w:sz w:val="28"/>
          <w:szCs w:val="28"/>
        </w:rPr>
        <w:t xml:space="preserve"> </w:t>
      </w:r>
      <w:r w:rsidR="00511491" w:rsidRPr="00F9728D">
        <w:rPr>
          <w:rFonts w:ascii="Times New Roman" w:hAnsi="Times New Roman"/>
          <w:sz w:val="28"/>
          <w:szCs w:val="28"/>
        </w:rPr>
        <w:t xml:space="preserve">поселения Семилукского муниципального района </w:t>
      </w:r>
      <w:r w:rsidR="00BD0525" w:rsidRPr="00F9728D">
        <w:rPr>
          <w:rFonts w:ascii="Times New Roman" w:hAnsi="Times New Roman"/>
          <w:sz w:val="28"/>
          <w:szCs w:val="28"/>
        </w:rPr>
        <w:t>постановляет:</w:t>
      </w:r>
    </w:p>
    <w:p w:rsidR="003523F0" w:rsidRPr="00F9728D" w:rsidRDefault="000E624C" w:rsidP="00AE2CC7">
      <w:pPr>
        <w:pStyle w:val="Title"/>
        <w:spacing w:before="0" w:after="0"/>
        <w:ind w:firstLine="709"/>
        <w:jc w:val="both"/>
        <w:rPr>
          <w:rFonts w:ascii="Times New Roman" w:hAnsi="Times New Roman" w:cs="Times New Roman"/>
          <w:sz w:val="28"/>
          <w:szCs w:val="28"/>
        </w:rPr>
      </w:pPr>
      <w:r w:rsidRPr="00F9728D">
        <w:rPr>
          <w:rFonts w:ascii="Times New Roman" w:hAnsi="Times New Roman" w:cs="Times New Roman"/>
          <w:b w:val="0"/>
          <w:sz w:val="28"/>
          <w:szCs w:val="28"/>
        </w:rPr>
        <w:t xml:space="preserve">1. Внести изменения в постановление администрации </w:t>
      </w:r>
      <w:r w:rsidR="0044166B" w:rsidRPr="0044166B">
        <w:rPr>
          <w:rFonts w:ascii="Times New Roman" w:hAnsi="Times New Roman" w:cs="Times New Roman"/>
          <w:b w:val="0"/>
          <w:sz w:val="28"/>
          <w:szCs w:val="28"/>
        </w:rPr>
        <w:t xml:space="preserve">Землянского </w:t>
      </w:r>
      <w:r w:rsidR="0044166B" w:rsidRPr="00FD4809">
        <w:rPr>
          <w:rFonts w:ascii="Times New Roman" w:hAnsi="Times New Roman" w:cs="Times New Roman"/>
          <w:b w:val="0"/>
          <w:sz w:val="28"/>
          <w:szCs w:val="28"/>
        </w:rPr>
        <w:t>сельского</w:t>
      </w:r>
      <w:r w:rsidRPr="00FD4809">
        <w:rPr>
          <w:rFonts w:ascii="Times New Roman" w:hAnsi="Times New Roman" w:cs="Times New Roman"/>
          <w:b w:val="0"/>
          <w:sz w:val="28"/>
          <w:szCs w:val="28"/>
        </w:rPr>
        <w:t xml:space="preserve"> поселения от</w:t>
      </w:r>
      <w:r w:rsidR="00FD4809">
        <w:rPr>
          <w:rFonts w:ascii="Times New Roman" w:hAnsi="Times New Roman" w:cs="Times New Roman"/>
          <w:b w:val="0"/>
          <w:sz w:val="28"/>
          <w:szCs w:val="28"/>
        </w:rPr>
        <w:t xml:space="preserve"> </w:t>
      </w:r>
      <w:r w:rsidR="00FD4809" w:rsidRPr="00FD4809">
        <w:rPr>
          <w:rFonts w:ascii="Times New Roman" w:hAnsi="Times New Roman" w:cs="Times New Roman"/>
          <w:b w:val="0"/>
          <w:sz w:val="28"/>
          <w:szCs w:val="28"/>
        </w:rPr>
        <w:t xml:space="preserve">03.09.2015 № 305 </w:t>
      </w:r>
      <w:r w:rsidRPr="00F9728D">
        <w:rPr>
          <w:rFonts w:ascii="Times New Roman" w:hAnsi="Times New Roman" w:cs="Times New Roman"/>
          <w:b w:val="0"/>
          <w:sz w:val="28"/>
          <w:szCs w:val="28"/>
        </w:rPr>
        <w:t>«</w:t>
      </w:r>
      <w:r w:rsidR="009D3F09" w:rsidRPr="00F9728D">
        <w:rPr>
          <w:rStyle w:val="s2"/>
          <w:rFonts w:ascii="Times New Roman" w:hAnsi="Times New Roman" w:cs="Times New Roman"/>
          <w:b w:val="0"/>
          <w:iCs/>
          <w:sz w:val="28"/>
          <w:szCs w:val="28"/>
        </w:rPr>
        <w:t xml:space="preserve">Об утверждении административного регламента по предоставлению муниципальной услуги </w:t>
      </w:r>
      <w:r w:rsidR="001B2C9C" w:rsidRPr="00F9728D">
        <w:rPr>
          <w:rStyle w:val="s2"/>
          <w:rFonts w:ascii="Times New Roman" w:hAnsi="Times New Roman" w:cs="Times New Roman"/>
          <w:b w:val="0"/>
          <w:iCs/>
          <w:sz w:val="28"/>
          <w:szCs w:val="28"/>
        </w:rPr>
        <w:t>«Предварительное согласование предоставления земельного участка, находящегося в муниципальной собственности</w:t>
      </w:r>
      <w:r w:rsidR="0006452E" w:rsidRPr="00F9728D">
        <w:rPr>
          <w:rStyle w:val="s2"/>
          <w:rFonts w:ascii="Times New Roman" w:hAnsi="Times New Roman" w:cs="Times New Roman"/>
          <w:b w:val="0"/>
          <w:iCs/>
          <w:sz w:val="28"/>
          <w:szCs w:val="28"/>
        </w:rPr>
        <w:t>»</w:t>
      </w:r>
      <w:r w:rsidR="001B2C9C" w:rsidRPr="00F9728D">
        <w:rPr>
          <w:rStyle w:val="s2"/>
          <w:rFonts w:ascii="Times New Roman" w:hAnsi="Times New Roman" w:cs="Times New Roman"/>
          <w:b w:val="0"/>
          <w:iCs/>
          <w:sz w:val="28"/>
          <w:szCs w:val="28"/>
        </w:rPr>
        <w:t xml:space="preserve">» </w:t>
      </w:r>
      <w:r w:rsidRPr="00F9728D">
        <w:rPr>
          <w:rFonts w:ascii="Times New Roman" w:hAnsi="Times New Roman" w:cs="Times New Roman"/>
          <w:b w:val="0"/>
          <w:sz w:val="28"/>
          <w:szCs w:val="28"/>
        </w:rPr>
        <w:t xml:space="preserve">изложив </w:t>
      </w:r>
      <w:r w:rsidR="001B2C9C" w:rsidRPr="00F9728D">
        <w:rPr>
          <w:rFonts w:ascii="Times New Roman" w:hAnsi="Times New Roman" w:cs="Times New Roman"/>
          <w:b w:val="0"/>
          <w:sz w:val="28"/>
          <w:szCs w:val="28"/>
        </w:rPr>
        <w:t>приложение к нему в новой редакции (прилагается).</w:t>
      </w:r>
    </w:p>
    <w:p w:rsidR="000E624C" w:rsidRPr="00F9728D" w:rsidRDefault="000E624C" w:rsidP="00AE2CC7">
      <w:pPr>
        <w:ind w:firstLine="709"/>
        <w:rPr>
          <w:rFonts w:ascii="Times New Roman" w:eastAsia="Calibri" w:hAnsi="Times New Roman"/>
          <w:sz w:val="28"/>
          <w:szCs w:val="28"/>
        </w:rPr>
      </w:pPr>
      <w:r w:rsidRPr="00F9728D">
        <w:rPr>
          <w:rFonts w:ascii="Times New Roman" w:eastAsia="Calibri" w:hAnsi="Times New Roman"/>
          <w:sz w:val="28"/>
          <w:szCs w:val="28"/>
        </w:rPr>
        <w:t xml:space="preserve">2. Настоящее постановление вступает в силу с момента </w:t>
      </w:r>
      <w:r w:rsidR="00F7392C" w:rsidRPr="00F9728D">
        <w:rPr>
          <w:rFonts w:ascii="Times New Roman" w:eastAsia="Calibri" w:hAnsi="Times New Roman"/>
          <w:sz w:val="28"/>
          <w:szCs w:val="28"/>
        </w:rPr>
        <w:t xml:space="preserve">официального </w:t>
      </w:r>
      <w:r w:rsidRPr="00F9728D">
        <w:rPr>
          <w:rFonts w:ascii="Times New Roman" w:eastAsia="Calibri" w:hAnsi="Times New Roman"/>
          <w:sz w:val="28"/>
          <w:szCs w:val="28"/>
        </w:rPr>
        <w:t>обнародования.</w:t>
      </w:r>
    </w:p>
    <w:p w:rsidR="000E624C" w:rsidRPr="00FD4809" w:rsidRDefault="000E624C" w:rsidP="00AE2CC7">
      <w:pPr>
        <w:ind w:firstLine="709"/>
        <w:rPr>
          <w:rFonts w:ascii="Times New Roman" w:eastAsia="Calibri" w:hAnsi="Times New Roman"/>
          <w:sz w:val="28"/>
          <w:szCs w:val="28"/>
        </w:rPr>
      </w:pPr>
      <w:r w:rsidRPr="00F9728D">
        <w:rPr>
          <w:rFonts w:ascii="Times New Roman" w:eastAsia="Calibri" w:hAnsi="Times New Roman"/>
          <w:sz w:val="28"/>
          <w:szCs w:val="28"/>
        </w:rPr>
        <w:t xml:space="preserve">3. </w:t>
      </w:r>
      <w:proofErr w:type="gramStart"/>
      <w:r w:rsidRPr="00F9728D">
        <w:rPr>
          <w:rFonts w:ascii="Times New Roman" w:eastAsia="Calibri" w:hAnsi="Times New Roman"/>
          <w:sz w:val="28"/>
          <w:szCs w:val="28"/>
        </w:rPr>
        <w:t xml:space="preserve">Контроль </w:t>
      </w:r>
      <w:r w:rsidR="00FD4809" w:rsidRPr="00FD4809">
        <w:rPr>
          <w:rFonts w:ascii="Times New Roman" w:eastAsia="Calibri" w:hAnsi="Times New Roman"/>
          <w:sz w:val="28"/>
          <w:szCs w:val="28"/>
        </w:rPr>
        <w:t>за</w:t>
      </w:r>
      <w:proofErr w:type="gramEnd"/>
      <w:r w:rsidR="00FD4809" w:rsidRPr="00FD4809">
        <w:rPr>
          <w:rFonts w:ascii="Times New Roman" w:eastAsia="Calibri" w:hAnsi="Times New Roman"/>
          <w:sz w:val="28"/>
          <w:szCs w:val="28"/>
        </w:rPr>
        <w:t xml:space="preserve"> исполнением настоящего постановления оставляю за собой.</w:t>
      </w:r>
    </w:p>
    <w:p w:rsidR="000E624C" w:rsidRDefault="000E624C" w:rsidP="00AE2CC7">
      <w:pPr>
        <w:ind w:firstLine="709"/>
        <w:rPr>
          <w:rFonts w:ascii="Times New Roman" w:eastAsia="Calibri" w:hAnsi="Times New Roman"/>
          <w:sz w:val="28"/>
          <w:szCs w:val="28"/>
        </w:rPr>
      </w:pPr>
    </w:p>
    <w:p w:rsidR="00FD4809" w:rsidRDefault="00FD4809" w:rsidP="00AE2CC7">
      <w:pPr>
        <w:ind w:firstLine="709"/>
        <w:rPr>
          <w:rFonts w:ascii="Times New Roman" w:eastAsia="Calibri" w:hAnsi="Times New Roman"/>
          <w:sz w:val="28"/>
          <w:szCs w:val="28"/>
        </w:rPr>
      </w:pPr>
    </w:p>
    <w:p w:rsidR="00FD4809" w:rsidRPr="00FD4809" w:rsidRDefault="00FD4809" w:rsidP="00AE2CC7">
      <w:pPr>
        <w:ind w:firstLine="709"/>
        <w:rPr>
          <w:rFonts w:ascii="Times New Roman" w:eastAsia="Calibri" w:hAnsi="Times New Roman"/>
          <w:sz w:val="28"/>
          <w:szCs w:val="28"/>
        </w:rPr>
      </w:pPr>
    </w:p>
    <w:p w:rsidR="00FD4809" w:rsidRPr="00336159" w:rsidRDefault="00FD4809" w:rsidP="00FD4809">
      <w:pPr>
        <w:rPr>
          <w:rFonts w:ascii="Times New Roman" w:hAnsi="Times New Roman"/>
          <w:sz w:val="26"/>
          <w:szCs w:val="26"/>
        </w:rPr>
      </w:pPr>
      <w:r w:rsidRPr="00336159">
        <w:rPr>
          <w:rFonts w:ascii="Times New Roman" w:hAnsi="Times New Roman"/>
          <w:sz w:val="26"/>
          <w:szCs w:val="26"/>
        </w:rPr>
        <w:t>Глава Землянского</w:t>
      </w:r>
    </w:p>
    <w:p w:rsidR="00FD4809" w:rsidRPr="00336159" w:rsidRDefault="00FD4809" w:rsidP="00FD4809">
      <w:pPr>
        <w:rPr>
          <w:rFonts w:ascii="Times New Roman" w:hAnsi="Times New Roman"/>
        </w:rPr>
      </w:pPr>
      <w:r w:rsidRPr="00336159">
        <w:rPr>
          <w:rFonts w:ascii="Times New Roman" w:hAnsi="Times New Roman"/>
          <w:sz w:val="26"/>
          <w:szCs w:val="26"/>
        </w:rPr>
        <w:t>сельского поселения</w:t>
      </w:r>
      <w:r w:rsidRPr="00336159">
        <w:rPr>
          <w:rFonts w:ascii="Times New Roman" w:hAnsi="Times New Roman"/>
        </w:rPr>
        <w:tab/>
      </w:r>
      <w:r>
        <w:rPr>
          <w:rFonts w:ascii="Times New Roman" w:hAnsi="Times New Roman"/>
        </w:rPr>
        <w:t xml:space="preserve">                                                      </w:t>
      </w:r>
      <w:r w:rsidRPr="00336159">
        <w:rPr>
          <w:rFonts w:ascii="Times New Roman" w:hAnsi="Times New Roman"/>
          <w:sz w:val="26"/>
          <w:szCs w:val="26"/>
        </w:rPr>
        <w:t xml:space="preserve">А.А. </w:t>
      </w:r>
      <w:proofErr w:type="spellStart"/>
      <w:r w:rsidRPr="00336159">
        <w:rPr>
          <w:rFonts w:ascii="Times New Roman" w:hAnsi="Times New Roman"/>
          <w:sz w:val="26"/>
          <w:szCs w:val="26"/>
        </w:rPr>
        <w:t>Псарев</w:t>
      </w:r>
      <w:proofErr w:type="spellEnd"/>
    </w:p>
    <w:p w:rsidR="001B2C9C" w:rsidRPr="00F9728D" w:rsidRDefault="001B2C9C" w:rsidP="00AE2CC7">
      <w:pPr>
        <w:ind w:firstLine="0"/>
        <w:jc w:val="left"/>
        <w:rPr>
          <w:rFonts w:ascii="Times New Roman" w:eastAsia="Calibri" w:hAnsi="Times New Roman"/>
          <w:sz w:val="28"/>
          <w:szCs w:val="28"/>
          <w:highlight w:val="yellow"/>
        </w:rPr>
      </w:pPr>
      <w:r w:rsidRPr="00F9728D">
        <w:rPr>
          <w:rFonts w:ascii="Times New Roman" w:eastAsia="Calibri" w:hAnsi="Times New Roman"/>
          <w:sz w:val="28"/>
          <w:szCs w:val="28"/>
          <w:highlight w:val="yellow"/>
        </w:rPr>
        <w:br w:type="page"/>
      </w:r>
    </w:p>
    <w:p w:rsidR="001B2C9C" w:rsidRPr="00F9728D" w:rsidRDefault="001B2C9C" w:rsidP="00AE2CC7">
      <w:pPr>
        <w:tabs>
          <w:tab w:val="left" w:pos="1418"/>
        </w:tabs>
        <w:ind w:left="5103" w:firstLine="0"/>
        <w:jc w:val="left"/>
        <w:rPr>
          <w:rFonts w:ascii="Times New Roman" w:eastAsia="Calibri" w:hAnsi="Times New Roman"/>
          <w:bCs/>
          <w:sz w:val="28"/>
          <w:szCs w:val="28"/>
          <w:lang w:eastAsia="en-US"/>
        </w:rPr>
      </w:pPr>
      <w:r w:rsidRPr="00F9728D">
        <w:rPr>
          <w:rFonts w:ascii="Times New Roman" w:eastAsia="Calibri" w:hAnsi="Times New Roman"/>
          <w:bCs/>
          <w:sz w:val="28"/>
          <w:szCs w:val="28"/>
          <w:lang w:eastAsia="en-US"/>
        </w:rPr>
        <w:t>Приложение</w:t>
      </w:r>
    </w:p>
    <w:p w:rsidR="001B2C9C" w:rsidRPr="00F9728D" w:rsidRDefault="001B2C9C" w:rsidP="00AE2CC7">
      <w:pPr>
        <w:tabs>
          <w:tab w:val="left" w:pos="1418"/>
        </w:tabs>
        <w:ind w:left="5103" w:firstLine="0"/>
        <w:jc w:val="left"/>
        <w:rPr>
          <w:rFonts w:ascii="Times New Roman" w:eastAsia="Calibri" w:hAnsi="Times New Roman"/>
          <w:sz w:val="28"/>
          <w:szCs w:val="28"/>
          <w:lang w:eastAsia="en-US"/>
        </w:rPr>
      </w:pPr>
      <w:r w:rsidRPr="00F9728D">
        <w:rPr>
          <w:rFonts w:ascii="Times New Roman" w:eastAsia="Calibri" w:hAnsi="Times New Roman"/>
          <w:sz w:val="28"/>
          <w:szCs w:val="28"/>
          <w:lang w:eastAsia="en-US"/>
        </w:rPr>
        <w:t>к постановлению администрации</w:t>
      </w:r>
    </w:p>
    <w:p w:rsidR="001B2C9C" w:rsidRPr="0044166B" w:rsidRDefault="0044166B" w:rsidP="00AE2CC7">
      <w:pPr>
        <w:tabs>
          <w:tab w:val="left" w:pos="1418"/>
        </w:tabs>
        <w:ind w:left="5103" w:firstLine="0"/>
        <w:jc w:val="left"/>
        <w:rPr>
          <w:rFonts w:ascii="Times New Roman" w:eastAsia="Calibri" w:hAnsi="Times New Roman"/>
          <w:sz w:val="28"/>
          <w:szCs w:val="28"/>
          <w:lang w:eastAsia="en-US"/>
        </w:rPr>
      </w:pPr>
      <w:r w:rsidRPr="0044166B">
        <w:rPr>
          <w:rFonts w:ascii="Times New Roman" w:hAnsi="Times New Roman"/>
          <w:sz w:val="28"/>
          <w:szCs w:val="28"/>
        </w:rPr>
        <w:t>Землянского сельского</w:t>
      </w:r>
      <w:r w:rsidRPr="0044166B">
        <w:rPr>
          <w:rFonts w:ascii="Times New Roman" w:eastAsia="Calibri" w:hAnsi="Times New Roman"/>
          <w:sz w:val="28"/>
          <w:szCs w:val="28"/>
          <w:lang w:eastAsia="en-US"/>
        </w:rPr>
        <w:t xml:space="preserve"> </w:t>
      </w:r>
      <w:r w:rsidR="001B2C9C" w:rsidRPr="0044166B">
        <w:rPr>
          <w:rFonts w:ascii="Times New Roman" w:eastAsia="Calibri" w:hAnsi="Times New Roman"/>
          <w:sz w:val="28"/>
          <w:szCs w:val="28"/>
          <w:lang w:eastAsia="en-US"/>
        </w:rPr>
        <w:t>поселения</w:t>
      </w:r>
    </w:p>
    <w:p w:rsidR="001B2C9C" w:rsidRPr="0044166B" w:rsidRDefault="001B2C9C" w:rsidP="00AE2CC7">
      <w:pPr>
        <w:tabs>
          <w:tab w:val="left" w:pos="1418"/>
        </w:tabs>
        <w:ind w:left="5103" w:firstLine="0"/>
        <w:jc w:val="left"/>
        <w:rPr>
          <w:rFonts w:ascii="Times New Roman" w:eastAsia="Calibri" w:hAnsi="Times New Roman"/>
          <w:sz w:val="28"/>
          <w:szCs w:val="28"/>
          <w:lang w:eastAsia="en-US"/>
        </w:rPr>
      </w:pPr>
      <w:r w:rsidRPr="0044166B">
        <w:rPr>
          <w:rFonts w:ascii="Times New Roman" w:eastAsia="Calibri" w:hAnsi="Times New Roman"/>
          <w:sz w:val="28"/>
          <w:szCs w:val="28"/>
          <w:lang w:eastAsia="en-US"/>
        </w:rPr>
        <w:t xml:space="preserve">Семилукского муниципального района от ____________ </w:t>
      </w:r>
      <w:proofErr w:type="gramStart"/>
      <w:r w:rsidRPr="0044166B">
        <w:rPr>
          <w:rFonts w:ascii="Times New Roman" w:eastAsia="Calibri" w:hAnsi="Times New Roman"/>
          <w:sz w:val="28"/>
          <w:szCs w:val="28"/>
          <w:lang w:eastAsia="en-US"/>
        </w:rPr>
        <w:t>г</w:t>
      </w:r>
      <w:proofErr w:type="gramEnd"/>
      <w:r w:rsidRPr="0044166B">
        <w:rPr>
          <w:rFonts w:ascii="Times New Roman" w:eastAsia="Calibri" w:hAnsi="Times New Roman"/>
          <w:sz w:val="28"/>
          <w:szCs w:val="28"/>
          <w:lang w:eastAsia="en-US"/>
        </w:rPr>
        <w:t>. № ______</w:t>
      </w:r>
    </w:p>
    <w:p w:rsidR="001B2C9C" w:rsidRPr="00F9728D" w:rsidRDefault="001B2C9C" w:rsidP="00AE2CC7">
      <w:pPr>
        <w:tabs>
          <w:tab w:val="left" w:pos="1418"/>
          <w:tab w:val="left" w:pos="5103"/>
        </w:tabs>
        <w:ind w:left="5103" w:firstLine="0"/>
        <w:contextualSpacing/>
        <w:jc w:val="left"/>
        <w:rPr>
          <w:rFonts w:ascii="Times New Roman" w:hAnsi="Times New Roman"/>
          <w:sz w:val="28"/>
          <w:szCs w:val="28"/>
        </w:rPr>
      </w:pPr>
      <w:r w:rsidRPr="0044166B">
        <w:rPr>
          <w:rFonts w:ascii="Times New Roman" w:hAnsi="Times New Roman"/>
          <w:sz w:val="28"/>
          <w:szCs w:val="28"/>
        </w:rPr>
        <w:t xml:space="preserve">(в редакции </w:t>
      </w:r>
      <w:proofErr w:type="gramStart"/>
      <w:r w:rsidRPr="0044166B">
        <w:rPr>
          <w:rFonts w:ascii="Times New Roman" w:hAnsi="Times New Roman"/>
          <w:sz w:val="28"/>
          <w:szCs w:val="28"/>
        </w:rPr>
        <w:t>от</w:t>
      </w:r>
      <w:proofErr w:type="gramEnd"/>
      <w:r w:rsidRPr="0044166B">
        <w:rPr>
          <w:rFonts w:ascii="Times New Roman" w:hAnsi="Times New Roman"/>
          <w:sz w:val="28"/>
          <w:szCs w:val="28"/>
        </w:rPr>
        <w:t xml:space="preserve"> _________. № ____)</w:t>
      </w:r>
    </w:p>
    <w:p w:rsidR="001B2C9C" w:rsidRPr="00F9728D" w:rsidRDefault="001B2C9C" w:rsidP="00AE2CC7">
      <w:pPr>
        <w:tabs>
          <w:tab w:val="left" w:pos="1418"/>
        </w:tabs>
        <w:jc w:val="center"/>
        <w:rPr>
          <w:rFonts w:ascii="Times New Roman" w:eastAsia="Calibri" w:hAnsi="Times New Roman"/>
          <w:bCs/>
          <w:sz w:val="28"/>
          <w:szCs w:val="28"/>
          <w:highlight w:val="yellow"/>
          <w:lang w:eastAsia="en-US"/>
        </w:rPr>
      </w:pPr>
    </w:p>
    <w:p w:rsidR="001B2C9C" w:rsidRPr="00F9728D" w:rsidRDefault="001B2C9C" w:rsidP="00AE2CC7">
      <w:pPr>
        <w:tabs>
          <w:tab w:val="left" w:pos="1418"/>
        </w:tabs>
        <w:jc w:val="center"/>
        <w:rPr>
          <w:rFonts w:ascii="Times New Roman" w:eastAsia="Calibri" w:hAnsi="Times New Roman"/>
          <w:sz w:val="28"/>
          <w:szCs w:val="28"/>
          <w:lang w:eastAsia="en-US"/>
        </w:rPr>
      </w:pPr>
      <w:r w:rsidRPr="00F9728D">
        <w:rPr>
          <w:rFonts w:ascii="Times New Roman" w:eastAsia="Calibri" w:hAnsi="Times New Roman"/>
          <w:bCs/>
          <w:sz w:val="28"/>
          <w:szCs w:val="28"/>
          <w:lang w:eastAsia="en-US"/>
        </w:rPr>
        <w:t>АДМИНИСТРАТИВНЫЙ РЕГЛАМЕНТ</w:t>
      </w:r>
      <w:r w:rsidRPr="00F9728D">
        <w:rPr>
          <w:rFonts w:ascii="Times New Roman" w:eastAsia="Calibri" w:hAnsi="Times New Roman"/>
          <w:sz w:val="28"/>
          <w:szCs w:val="28"/>
          <w:lang w:eastAsia="en-US"/>
        </w:rPr>
        <w:t xml:space="preserve"> </w:t>
      </w:r>
    </w:p>
    <w:p w:rsidR="001B2C9C" w:rsidRPr="00F9728D" w:rsidRDefault="001B2C9C" w:rsidP="00AE2CC7">
      <w:pPr>
        <w:tabs>
          <w:tab w:val="left" w:pos="1418"/>
        </w:tabs>
        <w:jc w:val="center"/>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АДМИНИСТРАЦИИ </w:t>
      </w:r>
      <w:r w:rsidR="0044166B">
        <w:rPr>
          <w:rFonts w:ascii="Times New Roman" w:eastAsia="Calibri" w:hAnsi="Times New Roman"/>
          <w:sz w:val="28"/>
          <w:szCs w:val="28"/>
          <w:lang w:eastAsia="en-US"/>
        </w:rPr>
        <w:t>ЗЕМЛЯНСКОГО СЕЛЬСКОГО</w:t>
      </w:r>
      <w:r w:rsidRPr="0044166B">
        <w:rPr>
          <w:rFonts w:ascii="Times New Roman" w:eastAsia="Calibri" w:hAnsi="Times New Roman"/>
          <w:sz w:val="28"/>
          <w:szCs w:val="28"/>
          <w:lang w:eastAsia="en-US"/>
        </w:rPr>
        <w:t xml:space="preserve"> ПО</w:t>
      </w:r>
      <w:r w:rsidRPr="00F9728D">
        <w:rPr>
          <w:rFonts w:ascii="Times New Roman" w:eastAsia="Calibri" w:hAnsi="Times New Roman"/>
          <w:sz w:val="28"/>
          <w:szCs w:val="28"/>
          <w:lang w:eastAsia="en-US"/>
        </w:rPr>
        <w:t xml:space="preserve">СЕЛЕНИЯ СЕМИЛУКСКОГО МУНИЦИПАЛЬНОГО РАЙОНА </w:t>
      </w:r>
    </w:p>
    <w:p w:rsidR="001B2C9C" w:rsidRPr="00F9728D" w:rsidRDefault="001B2C9C" w:rsidP="00AE2CC7">
      <w:pPr>
        <w:tabs>
          <w:tab w:val="left" w:pos="1418"/>
        </w:tabs>
        <w:jc w:val="center"/>
        <w:rPr>
          <w:rFonts w:ascii="Times New Roman" w:eastAsia="Calibri" w:hAnsi="Times New Roman"/>
          <w:sz w:val="28"/>
          <w:szCs w:val="28"/>
          <w:lang w:eastAsia="en-US"/>
        </w:rPr>
      </w:pPr>
      <w:r w:rsidRPr="00F9728D">
        <w:rPr>
          <w:rFonts w:ascii="Times New Roman" w:eastAsia="Calibri" w:hAnsi="Times New Roman"/>
          <w:sz w:val="28"/>
          <w:szCs w:val="28"/>
          <w:lang w:eastAsia="en-US"/>
        </w:rPr>
        <w:t>ВОРОНЕЖСКОЙ ОБЛАСТИ ПО ПРЕДОСТАВЛЕНИЮ МУНИЦИПАЛЬНОЙ УСЛУГИ</w:t>
      </w:r>
      <w:r w:rsidRPr="00F9728D">
        <w:rPr>
          <w:rFonts w:ascii="Times New Roman" w:eastAsia="Calibri" w:hAnsi="Times New Roman"/>
          <w:bCs/>
          <w:sz w:val="28"/>
          <w:szCs w:val="28"/>
          <w:lang w:eastAsia="en-US"/>
        </w:rPr>
        <w:t xml:space="preserve"> «</w:t>
      </w:r>
      <w:r w:rsidRPr="00F9728D">
        <w:rPr>
          <w:rFonts w:ascii="Times New Roman" w:eastAsia="Calibri" w:hAnsi="Times New Roman"/>
          <w:sz w:val="28"/>
          <w:szCs w:val="28"/>
          <w:lang w:eastAsia="en-US"/>
        </w:rPr>
        <w:t>ПРЕДВАРИТЕЛЬНОЕ СОГЛАСОВАНИЕ ПРЕДОСТАВЛЕНИЯ ЗЕМЕЛЬНОГО УЧАСТКА, НАХОДЯЩЕГОСЯ В МУНИЦИПАЛЬНОЙ СОБСТВЕННОСТИ</w:t>
      </w:r>
      <w:r w:rsidRPr="00F9728D">
        <w:rPr>
          <w:rFonts w:ascii="Times New Roman" w:eastAsia="Calibri" w:hAnsi="Times New Roman"/>
          <w:bCs/>
          <w:sz w:val="28"/>
          <w:szCs w:val="28"/>
          <w:lang w:eastAsia="en-US"/>
        </w:rPr>
        <w:t>»</w:t>
      </w: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lang w:eastAsia="en-US"/>
        </w:rPr>
      </w:pPr>
    </w:p>
    <w:p w:rsidR="001B2C9C" w:rsidRPr="00F9728D" w:rsidRDefault="001B2C9C" w:rsidP="00AE2CC7">
      <w:pPr>
        <w:widowControl w:val="0"/>
        <w:tabs>
          <w:tab w:val="left" w:pos="1418"/>
        </w:tabs>
        <w:autoSpaceDE w:val="0"/>
        <w:autoSpaceDN w:val="0"/>
        <w:adjustRightInd w:val="0"/>
        <w:jc w:val="center"/>
        <w:outlineLvl w:val="1"/>
        <w:rPr>
          <w:rFonts w:ascii="Times New Roman" w:eastAsia="Calibri" w:hAnsi="Times New Roman"/>
          <w:sz w:val="28"/>
          <w:szCs w:val="28"/>
          <w:lang w:eastAsia="en-US"/>
        </w:rPr>
      </w:pPr>
      <w:bookmarkStart w:id="0" w:name="Par41"/>
      <w:bookmarkEnd w:id="0"/>
      <w:r w:rsidRPr="00F9728D">
        <w:rPr>
          <w:rFonts w:ascii="Times New Roman" w:eastAsia="Calibri" w:hAnsi="Times New Roman"/>
          <w:sz w:val="28"/>
          <w:szCs w:val="28"/>
          <w:lang w:eastAsia="en-US"/>
        </w:rPr>
        <w:t>1. Общие положения</w:t>
      </w: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lang w:eastAsia="en-US"/>
        </w:rPr>
      </w:pPr>
    </w:p>
    <w:p w:rsidR="001B2C9C" w:rsidRPr="00F9728D" w:rsidRDefault="001B2C9C" w:rsidP="00F9728D">
      <w:pPr>
        <w:numPr>
          <w:ilvl w:val="1"/>
          <w:numId w:val="6"/>
        </w:numPr>
        <w:tabs>
          <w:tab w:val="num" w:pos="142"/>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Предмет регулирования административного регламента.</w:t>
      </w:r>
    </w:p>
    <w:p w:rsidR="001B2C9C" w:rsidRPr="00F9728D" w:rsidRDefault="001B2C9C" w:rsidP="00F9728D">
      <w:pPr>
        <w:tabs>
          <w:tab w:val="num" w:pos="142"/>
          <w:tab w:val="left" w:pos="1418"/>
          <w:tab w:val="left" w:pos="1560"/>
        </w:tabs>
        <w:ind w:firstLine="709"/>
        <w:contextualSpacing/>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w:t>
      </w:r>
      <w:r w:rsidR="0044166B" w:rsidRPr="0044166B">
        <w:rPr>
          <w:rFonts w:ascii="Times New Roman" w:hAnsi="Times New Roman"/>
          <w:sz w:val="28"/>
          <w:szCs w:val="28"/>
        </w:rPr>
        <w:t>Землянского сельского</w:t>
      </w:r>
      <w:r w:rsidRPr="0044166B">
        <w:rPr>
          <w:rFonts w:ascii="Times New Roman" w:eastAsia="Calibri" w:hAnsi="Times New Roman"/>
          <w:sz w:val="28"/>
          <w:szCs w:val="28"/>
          <w:lang w:eastAsia="en-US"/>
        </w:rPr>
        <w:t xml:space="preserve"> поселения</w:t>
      </w:r>
      <w:r w:rsidRPr="00F9728D">
        <w:rPr>
          <w:rFonts w:ascii="Times New Roman" w:eastAsia="Calibri" w:hAnsi="Times New Roman"/>
          <w:sz w:val="28"/>
          <w:szCs w:val="28"/>
          <w:lang w:eastAsia="en-US"/>
        </w:rPr>
        <w:t xml:space="preserve">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sidRPr="00F9728D">
        <w:rPr>
          <w:rFonts w:ascii="Times New Roman" w:eastAsia="Calibri" w:hAnsi="Times New Roman"/>
          <w:sz w:val="28"/>
          <w:szCs w:val="28"/>
          <w:lang w:eastAsia="en-US"/>
        </w:rPr>
        <w:t xml:space="preserve"> услуги.</w:t>
      </w:r>
      <w:bookmarkStart w:id="1" w:name="Par44"/>
      <w:bookmarkEnd w:id="1"/>
    </w:p>
    <w:p w:rsidR="001B2C9C" w:rsidRPr="00F9728D" w:rsidRDefault="001B2C9C" w:rsidP="00F9728D">
      <w:pPr>
        <w:numPr>
          <w:ilvl w:val="1"/>
          <w:numId w:val="6"/>
        </w:numPr>
        <w:tabs>
          <w:tab w:val="num" w:pos="142"/>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Описание заявителей</w:t>
      </w:r>
    </w:p>
    <w:p w:rsidR="00711928"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highlight w:val="yellow"/>
          <w:lang w:eastAsia="en-US"/>
        </w:rPr>
      </w:pPr>
      <w:proofErr w:type="gramStart"/>
      <w:r w:rsidRPr="00F9728D">
        <w:rPr>
          <w:rFonts w:ascii="Times New Roman" w:eastAsia="Calibri" w:hAnsi="Times New Roman"/>
          <w:sz w:val="28"/>
          <w:szCs w:val="28"/>
          <w:lang w:eastAsia="en-US"/>
        </w:rPr>
        <w:t xml:space="preserve">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E16E1E" w:rsidRPr="00F9728D">
        <w:rPr>
          <w:rFonts w:ascii="Times New Roman" w:eastAsia="Calibri" w:hAnsi="Times New Roman"/>
          <w:sz w:val="28"/>
          <w:szCs w:val="28"/>
          <w:lang w:eastAsia="en-US"/>
        </w:rPr>
        <w:t xml:space="preserve">либо их уполномоченные представители, </w:t>
      </w:r>
      <w:r w:rsidR="00711928" w:rsidRPr="00F9728D">
        <w:rPr>
          <w:rFonts w:ascii="Times New Roman" w:eastAsia="Calibri" w:hAnsi="Times New Roman"/>
          <w:sz w:val="28"/>
          <w:szCs w:val="28"/>
          <w:lang w:eastAsia="en-US"/>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w:t>
      </w:r>
      <w:proofErr w:type="gramEnd"/>
      <w:r w:rsidR="00E16E1E" w:rsidRPr="00F9728D">
        <w:rPr>
          <w:rFonts w:ascii="Times New Roman" w:eastAsia="Calibri" w:hAnsi="Times New Roman"/>
          <w:sz w:val="28"/>
          <w:szCs w:val="28"/>
          <w:lang w:eastAsia="en-US"/>
        </w:rPr>
        <w:t xml:space="preserve"> обратившиеся с заявлением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Также с заявлением о предварительном согласовании предоставления земельного участка вправе обратиться правообладатель здания, сооружения, помещения в здании, сооружении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(далее - заявитель, заявители);</w:t>
      </w:r>
    </w:p>
    <w:p w:rsidR="001B2C9C" w:rsidRPr="00F9728D" w:rsidRDefault="001B2C9C" w:rsidP="00F9728D">
      <w:pPr>
        <w:numPr>
          <w:ilvl w:val="1"/>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Требования к порядку информирования о предоставлении муниципальной услуги.</w:t>
      </w:r>
    </w:p>
    <w:p w:rsidR="001B2C9C" w:rsidRPr="00F9728D" w:rsidRDefault="001B2C9C" w:rsidP="00F9728D">
      <w:pPr>
        <w:widowControl w:val="0"/>
        <w:numPr>
          <w:ilvl w:val="2"/>
          <w:numId w:val="6"/>
        </w:numPr>
        <w:tabs>
          <w:tab w:val="num" w:pos="142"/>
          <w:tab w:val="left" w:pos="1418"/>
        </w:tabs>
        <w:suppressAutoHyphens/>
        <w:autoSpaceDE w:val="0"/>
        <w:ind w:left="0" w:firstLine="709"/>
        <w:contextualSpacing/>
        <w:rPr>
          <w:rFonts w:ascii="Times New Roman" w:hAnsi="Times New Roman"/>
          <w:sz w:val="28"/>
          <w:szCs w:val="28"/>
          <w:lang w:eastAsia="ar-SA"/>
        </w:rPr>
      </w:pPr>
      <w:r w:rsidRPr="00F9728D">
        <w:rPr>
          <w:rFonts w:ascii="Times New Roman" w:hAnsi="Times New Roman"/>
          <w:sz w:val="28"/>
          <w:szCs w:val="28"/>
          <w:lang w:eastAsia="ar-SA"/>
        </w:rPr>
        <w:t xml:space="preserve"> Орган, предоставляющий муниципальную услугу: администрация </w:t>
      </w:r>
      <w:r w:rsidR="0044166B" w:rsidRPr="0044166B">
        <w:rPr>
          <w:rFonts w:ascii="Times New Roman" w:hAnsi="Times New Roman"/>
          <w:sz w:val="28"/>
          <w:szCs w:val="28"/>
        </w:rPr>
        <w:t xml:space="preserve">Землянского </w:t>
      </w:r>
      <w:proofErr w:type="gramStart"/>
      <w:r w:rsidR="0044166B" w:rsidRPr="0044166B">
        <w:rPr>
          <w:rFonts w:ascii="Times New Roman" w:hAnsi="Times New Roman"/>
          <w:sz w:val="28"/>
          <w:szCs w:val="28"/>
        </w:rPr>
        <w:t>сельского</w:t>
      </w:r>
      <w:proofErr w:type="gramEnd"/>
      <w:r w:rsidR="0044166B" w:rsidRPr="0044166B">
        <w:rPr>
          <w:rFonts w:ascii="Times New Roman" w:eastAsia="Calibri" w:hAnsi="Times New Roman"/>
          <w:sz w:val="28"/>
          <w:szCs w:val="28"/>
          <w:lang w:eastAsia="en-US"/>
        </w:rPr>
        <w:t xml:space="preserve"> поселения</w:t>
      </w:r>
      <w:r w:rsidR="0044166B" w:rsidRPr="00F9728D">
        <w:rPr>
          <w:rFonts w:ascii="Times New Roman" w:eastAsia="Calibri" w:hAnsi="Times New Roman"/>
          <w:sz w:val="28"/>
          <w:szCs w:val="28"/>
          <w:lang w:eastAsia="en-US"/>
        </w:rPr>
        <w:t xml:space="preserve"> </w:t>
      </w:r>
      <w:r w:rsidRPr="00F9728D">
        <w:rPr>
          <w:rFonts w:ascii="Times New Roman" w:hAnsi="Times New Roman"/>
          <w:sz w:val="28"/>
          <w:szCs w:val="28"/>
          <w:lang w:eastAsia="ar-SA"/>
        </w:rPr>
        <w:t>(далее – администрация).</w:t>
      </w:r>
    </w:p>
    <w:p w:rsidR="001B2C9C" w:rsidRPr="00F9728D" w:rsidRDefault="001B2C9C" w:rsidP="00F9728D">
      <w:pPr>
        <w:widowControl w:val="0"/>
        <w:tabs>
          <w:tab w:val="num" w:pos="142"/>
          <w:tab w:val="left" w:pos="1418"/>
          <w:tab w:val="left" w:pos="1560"/>
        </w:tabs>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Администрация расположена по адресу: </w:t>
      </w:r>
      <w:r w:rsidR="006D4FC5">
        <w:rPr>
          <w:rFonts w:ascii="Times New Roman" w:eastAsia="Calibri" w:hAnsi="Times New Roman"/>
          <w:sz w:val="28"/>
          <w:szCs w:val="28"/>
          <w:lang w:eastAsia="en-US"/>
        </w:rPr>
        <w:t xml:space="preserve">Воронежская область, Семилукский район, </w:t>
      </w:r>
      <w:r w:rsidR="006D4FC5" w:rsidRPr="006D4FC5">
        <w:rPr>
          <w:rFonts w:ascii="Times New Roman" w:eastAsia="Calibri" w:hAnsi="Times New Roman"/>
          <w:sz w:val="28"/>
          <w:szCs w:val="28"/>
          <w:lang w:eastAsia="en-US"/>
        </w:rPr>
        <w:t>с. Землянск, пер. Колодезный</w:t>
      </w:r>
      <w:r w:rsidR="006D4FC5">
        <w:rPr>
          <w:rFonts w:ascii="Times New Roman" w:eastAsia="Calibri" w:hAnsi="Times New Roman"/>
          <w:sz w:val="28"/>
          <w:szCs w:val="28"/>
          <w:lang w:eastAsia="en-US"/>
        </w:rPr>
        <w:t>,</w:t>
      </w:r>
      <w:r w:rsidR="006D4FC5" w:rsidRPr="006D4FC5">
        <w:rPr>
          <w:rFonts w:ascii="Times New Roman" w:eastAsia="Calibri" w:hAnsi="Times New Roman"/>
          <w:sz w:val="28"/>
          <w:szCs w:val="28"/>
          <w:lang w:eastAsia="en-US"/>
        </w:rPr>
        <w:t xml:space="preserve"> 4</w:t>
      </w:r>
      <w:r w:rsidR="006D4FC5">
        <w:rPr>
          <w:rFonts w:ascii="Times New Roman" w:eastAsia="Calibri" w:hAnsi="Times New Roman"/>
          <w:sz w:val="28"/>
          <w:szCs w:val="28"/>
          <w:lang w:eastAsia="en-US"/>
        </w:rPr>
        <w:t>.</w:t>
      </w:r>
    </w:p>
    <w:p w:rsidR="001B2C9C" w:rsidRPr="00F9728D" w:rsidRDefault="001B2C9C" w:rsidP="00F9728D">
      <w:pPr>
        <w:tabs>
          <w:tab w:val="num" w:pos="142"/>
          <w:tab w:val="left" w:pos="1418"/>
        </w:tabs>
        <w:autoSpaceDE w:val="0"/>
        <w:autoSpaceDN w:val="0"/>
        <w:adjustRightInd w:val="0"/>
        <w:ind w:firstLine="709"/>
        <w:contextualSpacing/>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1B2C9C" w:rsidRPr="00F9728D" w:rsidRDefault="001B2C9C" w:rsidP="00F9728D">
      <w:pPr>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Информация о месте нахождения, графике работы, контактных телефонах (телефонах для справок и консультаций), </w:t>
      </w:r>
      <w:proofErr w:type="gramStart"/>
      <w:r w:rsidRPr="00F9728D">
        <w:rPr>
          <w:rFonts w:ascii="Times New Roman" w:eastAsia="Calibri" w:hAnsi="Times New Roman"/>
          <w:sz w:val="28"/>
          <w:szCs w:val="28"/>
          <w:lang w:eastAsia="en-US"/>
        </w:rPr>
        <w:t>интернет-адресах</w:t>
      </w:r>
      <w:proofErr w:type="gramEnd"/>
      <w:r w:rsidRPr="00F9728D">
        <w:rPr>
          <w:rFonts w:ascii="Times New Roman" w:eastAsia="Calibri" w:hAnsi="Times New Roman"/>
          <w:sz w:val="28"/>
          <w:szCs w:val="28"/>
          <w:lang w:eastAsia="en-US"/>
        </w:rPr>
        <w:t xml:space="preserve">, адресах электронной почты администрации </w:t>
      </w:r>
      <w:r w:rsidR="0044166B" w:rsidRPr="0044166B">
        <w:rPr>
          <w:rFonts w:ascii="Times New Roman" w:hAnsi="Times New Roman"/>
          <w:sz w:val="28"/>
          <w:szCs w:val="28"/>
        </w:rPr>
        <w:t>Землянского сельского</w:t>
      </w:r>
      <w:r w:rsidR="0044166B" w:rsidRPr="0044166B">
        <w:rPr>
          <w:rFonts w:ascii="Times New Roman" w:eastAsia="Calibri" w:hAnsi="Times New Roman"/>
          <w:sz w:val="28"/>
          <w:szCs w:val="28"/>
          <w:lang w:eastAsia="en-US"/>
        </w:rPr>
        <w:t xml:space="preserve"> поселения</w:t>
      </w:r>
      <w:r w:rsidRPr="00F9728D">
        <w:rPr>
          <w:rFonts w:ascii="Times New Roman" w:eastAsia="Calibri" w:hAnsi="Times New Roman"/>
          <w:sz w:val="28"/>
          <w:szCs w:val="28"/>
          <w:lang w:eastAsia="en-US"/>
        </w:rPr>
        <w:t>, МФЦ приводятся в приложении № 1 к настоящему Административному регламенту и размещаются:</w:t>
      </w:r>
    </w:p>
    <w:p w:rsidR="001B2C9C" w:rsidRPr="00F9728D" w:rsidRDefault="001B2C9C" w:rsidP="00F9728D">
      <w:pPr>
        <w:numPr>
          <w:ilvl w:val="0"/>
          <w:numId w:val="7"/>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официальном сайте администрации в сети Интернет (</w:t>
      </w:r>
      <w:r w:rsidRPr="006D4FC5">
        <w:rPr>
          <w:rFonts w:ascii="Times New Roman" w:eastAsia="Calibri" w:hAnsi="Times New Roman"/>
          <w:sz w:val="28"/>
          <w:szCs w:val="28"/>
          <w:lang w:eastAsia="en-US"/>
        </w:rPr>
        <w:t>http://</w:t>
      </w:r>
      <w:r w:rsidR="006D4FC5" w:rsidRPr="006D4FC5">
        <w:rPr>
          <w:rFonts w:ascii="Times New Roman" w:hAnsi="Times New Roman"/>
        </w:rPr>
        <w:t xml:space="preserve"> </w:t>
      </w:r>
      <w:proofErr w:type="spellStart"/>
      <w:r w:rsidR="006D4FC5" w:rsidRPr="006D4FC5">
        <w:rPr>
          <w:rFonts w:ascii="Times New Roman" w:eastAsia="Calibri" w:hAnsi="Times New Roman"/>
          <w:sz w:val="28"/>
          <w:szCs w:val="28"/>
          <w:lang w:val="en-US" w:eastAsia="en-US"/>
        </w:rPr>
        <w:t>zemlyansk</w:t>
      </w:r>
      <w:proofErr w:type="spellEnd"/>
      <w:r w:rsidRPr="006D4FC5">
        <w:rPr>
          <w:rFonts w:ascii="Times New Roman" w:eastAsia="Calibri" w:hAnsi="Times New Roman"/>
          <w:sz w:val="28"/>
          <w:szCs w:val="28"/>
          <w:lang w:eastAsia="en-US"/>
        </w:rPr>
        <w:t>.</w:t>
      </w:r>
      <w:proofErr w:type="spellStart"/>
      <w:r w:rsidRPr="006D4FC5">
        <w:rPr>
          <w:rFonts w:ascii="Times New Roman" w:eastAsia="Calibri" w:hAnsi="Times New Roman"/>
          <w:sz w:val="28"/>
          <w:szCs w:val="28"/>
          <w:lang w:eastAsia="en-US"/>
        </w:rPr>
        <w:t>ru</w:t>
      </w:r>
      <w:proofErr w:type="spellEnd"/>
      <w:r w:rsidRPr="006D4FC5">
        <w:rPr>
          <w:rFonts w:ascii="Times New Roman" w:eastAsia="Calibri" w:hAnsi="Times New Roman"/>
          <w:sz w:val="28"/>
          <w:szCs w:val="28"/>
          <w:lang w:eastAsia="en-US"/>
        </w:rPr>
        <w:t>);</w:t>
      </w:r>
    </w:p>
    <w:p w:rsidR="001B2C9C" w:rsidRPr="00F9728D" w:rsidRDefault="001B2C9C" w:rsidP="00F9728D">
      <w:pPr>
        <w:pStyle w:val="a3"/>
        <w:numPr>
          <w:ilvl w:val="0"/>
          <w:numId w:val="7"/>
        </w:numPr>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в информационной системе </w:t>
      </w:r>
      <w:r w:rsidR="00730DF7" w:rsidRPr="00F9728D">
        <w:rPr>
          <w:rFonts w:ascii="Times New Roman" w:eastAsia="Calibri" w:hAnsi="Times New Roman"/>
          <w:sz w:val="28"/>
          <w:szCs w:val="28"/>
          <w:lang w:eastAsia="en-US"/>
        </w:rPr>
        <w:t xml:space="preserve">«Портал Воронежской области в сети Интернет» (www.govvrn.ru) </w:t>
      </w:r>
      <w:r w:rsidRPr="00F9728D">
        <w:rPr>
          <w:rFonts w:ascii="Times New Roman" w:eastAsia="Calibri" w:hAnsi="Times New Roman"/>
          <w:sz w:val="28"/>
          <w:szCs w:val="28"/>
          <w:lang w:eastAsia="en-US"/>
        </w:rPr>
        <w:t xml:space="preserve">(далее - </w:t>
      </w:r>
      <w:r w:rsidR="00730DF7" w:rsidRPr="00F9728D">
        <w:rPr>
          <w:rFonts w:ascii="Times New Roman" w:eastAsia="Calibri" w:hAnsi="Times New Roman"/>
          <w:sz w:val="28"/>
          <w:szCs w:val="28"/>
          <w:lang w:eastAsia="en-US"/>
        </w:rPr>
        <w:t>Портал Воронежской области в сети Интернет</w:t>
      </w:r>
      <w:r w:rsidRPr="00F9728D">
        <w:rPr>
          <w:rFonts w:ascii="Times New Roman" w:eastAsia="Calibri" w:hAnsi="Times New Roman"/>
          <w:sz w:val="28"/>
          <w:szCs w:val="28"/>
          <w:lang w:eastAsia="en-US"/>
        </w:rPr>
        <w:t>);</w:t>
      </w:r>
      <w:r w:rsidR="00730DF7" w:rsidRPr="00F9728D">
        <w:rPr>
          <w:rFonts w:ascii="Times New Roman" w:eastAsia="Calibri" w:hAnsi="Times New Roman"/>
          <w:sz w:val="28"/>
          <w:szCs w:val="28"/>
          <w:lang w:eastAsia="en-US"/>
        </w:rPr>
        <w:t xml:space="preserve"> </w:t>
      </w:r>
    </w:p>
    <w:p w:rsidR="001B2C9C" w:rsidRPr="00F9728D" w:rsidRDefault="001B2C9C" w:rsidP="00F9728D">
      <w:pPr>
        <w:numPr>
          <w:ilvl w:val="0"/>
          <w:numId w:val="7"/>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Едином портале государственных и муниципальных услуг (функций) в сети Интернет (www.gosuslugi.ru);</w:t>
      </w:r>
    </w:p>
    <w:p w:rsidR="001B2C9C" w:rsidRPr="00F9728D" w:rsidRDefault="001B2C9C" w:rsidP="00F9728D">
      <w:pPr>
        <w:numPr>
          <w:ilvl w:val="0"/>
          <w:numId w:val="7"/>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официальном сайте МФЦ (</w:t>
      </w:r>
      <w:r w:rsidR="0006452E" w:rsidRPr="00F9728D">
        <w:rPr>
          <w:rFonts w:ascii="Times New Roman" w:eastAsia="Calibri" w:hAnsi="Times New Roman"/>
          <w:sz w:val="28"/>
          <w:szCs w:val="28"/>
          <w:lang w:eastAsia="en-US"/>
        </w:rPr>
        <w:t>https://mydocuments36.ru</w:t>
      </w:r>
      <w:r w:rsidRPr="00F9728D">
        <w:rPr>
          <w:rFonts w:ascii="Times New Roman" w:eastAsia="Calibri" w:hAnsi="Times New Roman"/>
          <w:sz w:val="28"/>
          <w:szCs w:val="28"/>
          <w:lang w:eastAsia="en-US"/>
        </w:rPr>
        <w:t>);</w:t>
      </w:r>
    </w:p>
    <w:p w:rsidR="001B2C9C" w:rsidRPr="00F9728D" w:rsidRDefault="001B2C9C" w:rsidP="00F9728D">
      <w:pPr>
        <w:numPr>
          <w:ilvl w:val="0"/>
          <w:numId w:val="7"/>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информационном стенде в администрации;</w:t>
      </w:r>
    </w:p>
    <w:p w:rsidR="001B2C9C" w:rsidRPr="00F9728D" w:rsidRDefault="001B2C9C" w:rsidP="00F9728D">
      <w:pPr>
        <w:numPr>
          <w:ilvl w:val="0"/>
          <w:numId w:val="7"/>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информационном стенде в МФЦ.</w:t>
      </w:r>
    </w:p>
    <w:p w:rsidR="001B2C9C" w:rsidRPr="00F9728D" w:rsidRDefault="001B2C9C" w:rsidP="00F9728D">
      <w:pPr>
        <w:widowControl w:val="0"/>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непосредственно в администрации,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непосредственно в МФЦ;</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с использованием средств телефонной связи, средств сети Интернет.</w:t>
      </w:r>
    </w:p>
    <w:p w:rsidR="001B2C9C" w:rsidRPr="00F9728D" w:rsidRDefault="001B2C9C" w:rsidP="00F9728D">
      <w:pPr>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B2C9C" w:rsidRPr="00F9728D" w:rsidRDefault="001B2C9C" w:rsidP="00F9728D">
      <w:pPr>
        <w:tabs>
          <w:tab w:val="num" w:pos="142"/>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06452E" w:rsidRPr="00F9728D">
        <w:rPr>
          <w:rFonts w:ascii="Times New Roman" w:eastAsia="Calibri" w:hAnsi="Times New Roman"/>
          <w:sz w:val="28"/>
          <w:szCs w:val="28"/>
          <w:lang w:eastAsia="en-US"/>
        </w:rPr>
        <w:t>Портала Воронежской области в сети Интернет</w:t>
      </w:r>
      <w:r w:rsidRPr="00F9728D">
        <w:rPr>
          <w:rFonts w:ascii="Times New Roman" w:eastAsia="Calibri" w:hAnsi="Times New Roman"/>
          <w:sz w:val="28"/>
          <w:szCs w:val="28"/>
          <w:lang w:eastAsia="en-US"/>
        </w:rPr>
        <w:t>.</w:t>
      </w:r>
    </w:p>
    <w:p w:rsidR="001B2C9C" w:rsidRPr="00F9728D" w:rsidRDefault="001B2C9C" w:rsidP="00F9728D">
      <w:pPr>
        <w:tabs>
          <w:tab w:val="num" w:pos="142"/>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На информационных стендах в местах предоставления муниципальной услуги, а также на официальных сайтах администрации, на </w:t>
      </w:r>
      <w:r w:rsidR="0006452E" w:rsidRPr="00F9728D">
        <w:rPr>
          <w:rFonts w:ascii="Times New Roman" w:eastAsia="Calibri" w:hAnsi="Times New Roman"/>
          <w:sz w:val="28"/>
          <w:szCs w:val="28"/>
          <w:lang w:eastAsia="en-US"/>
        </w:rPr>
        <w:t>Портале Воронежской области в сети Интернет</w:t>
      </w:r>
      <w:r w:rsidRPr="00F9728D">
        <w:rPr>
          <w:rFonts w:ascii="Times New Roman" w:eastAsia="Calibri" w:hAnsi="Times New Roman"/>
          <w:sz w:val="28"/>
          <w:szCs w:val="28"/>
          <w:lang w:eastAsia="en-US"/>
        </w:rPr>
        <w:t>, на Едином портале государственных и муниципальных услуг (функций) размещается также следующая информация:</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текст настоящего Административного регламента;</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тексты, выдержки из нормативных правовых актов, регулирующих предоставление муниципальной услуги;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формы, образцы заявлений, иных документов.</w:t>
      </w:r>
    </w:p>
    <w:p w:rsidR="001B2C9C" w:rsidRPr="00F9728D" w:rsidRDefault="001B2C9C" w:rsidP="00F9728D">
      <w:pPr>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о порядке предоставления муниципальной услуги;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о ходе предоставления муниципальной услуги;</w:t>
      </w:r>
    </w:p>
    <w:p w:rsidR="001B2C9C" w:rsidRPr="00F9728D" w:rsidRDefault="001B2C9C" w:rsidP="00F9728D">
      <w:pPr>
        <w:numPr>
          <w:ilvl w:val="0"/>
          <w:numId w:val="8"/>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об отказе в предоставлении муниципальной услуги.</w:t>
      </w:r>
    </w:p>
    <w:p w:rsidR="001B2C9C" w:rsidRPr="00F9728D" w:rsidRDefault="001B2C9C" w:rsidP="00F9728D">
      <w:pPr>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1B2C9C" w:rsidRPr="00F9728D" w:rsidRDefault="001B2C9C" w:rsidP="00F9728D">
      <w:pPr>
        <w:numPr>
          <w:ilvl w:val="2"/>
          <w:numId w:val="6"/>
        </w:numPr>
        <w:tabs>
          <w:tab w:val="num" w:pos="142"/>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B2C9C" w:rsidRPr="00F9728D" w:rsidRDefault="001B2C9C" w:rsidP="00F9728D">
      <w:pPr>
        <w:tabs>
          <w:tab w:val="num" w:pos="142"/>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При ответах на телефонные звонки и устные </w:t>
      </w:r>
      <w:proofErr w:type="gramStart"/>
      <w:r w:rsidRPr="00F9728D">
        <w:rPr>
          <w:rFonts w:ascii="Times New Roman" w:eastAsia="Calibri" w:hAnsi="Times New Roman"/>
          <w:sz w:val="28"/>
          <w:szCs w:val="28"/>
          <w:lang w:eastAsia="en-US"/>
        </w:rPr>
        <w:t>обращения</w:t>
      </w:r>
      <w:proofErr w:type="gramEnd"/>
      <w:r w:rsidRPr="00F9728D">
        <w:rPr>
          <w:rFonts w:ascii="Times New Roman" w:eastAsia="Calibri" w:hAnsi="Times New Roman"/>
          <w:sz w:val="28"/>
          <w:szCs w:val="28"/>
          <w:lang w:eastAsia="en-US"/>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B2C9C" w:rsidRPr="00F9728D" w:rsidRDefault="001B2C9C" w:rsidP="00F9728D">
      <w:pPr>
        <w:tabs>
          <w:tab w:val="num" w:pos="142"/>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При отсутств</w:t>
      </w:r>
      <w:proofErr w:type="gramStart"/>
      <w:r w:rsidRPr="00F9728D">
        <w:rPr>
          <w:rFonts w:ascii="Times New Roman" w:eastAsia="Calibri" w:hAnsi="Times New Roman"/>
          <w:sz w:val="28"/>
          <w:szCs w:val="28"/>
          <w:lang w:eastAsia="en-US"/>
        </w:rPr>
        <w:t>ии у у</w:t>
      </w:r>
      <w:proofErr w:type="gramEnd"/>
      <w:r w:rsidRPr="00F9728D">
        <w:rPr>
          <w:rFonts w:ascii="Times New Roman" w:eastAsia="Calibri" w:hAnsi="Times New Roman"/>
          <w:sz w:val="28"/>
          <w:szCs w:val="28"/>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2C9C" w:rsidRPr="00F9728D" w:rsidRDefault="001B2C9C" w:rsidP="00F9728D">
      <w:pPr>
        <w:tabs>
          <w:tab w:val="left" w:pos="1418"/>
        </w:tabs>
        <w:autoSpaceDE w:val="0"/>
        <w:autoSpaceDN w:val="0"/>
        <w:adjustRightInd w:val="0"/>
        <w:ind w:firstLine="709"/>
        <w:contextualSpacing/>
        <w:rPr>
          <w:rFonts w:ascii="Times New Roman" w:eastAsia="Calibri" w:hAnsi="Times New Roman"/>
          <w:sz w:val="28"/>
          <w:szCs w:val="28"/>
          <w:lang w:eastAsia="en-US"/>
        </w:rPr>
      </w:pPr>
    </w:p>
    <w:p w:rsidR="001B2C9C" w:rsidRPr="00F9728D" w:rsidRDefault="001B2C9C" w:rsidP="00F9728D">
      <w:pPr>
        <w:numPr>
          <w:ilvl w:val="0"/>
          <w:numId w:val="6"/>
        </w:numPr>
        <w:tabs>
          <w:tab w:val="left" w:pos="0"/>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Стандарт предоставления муниципальной услуги</w:t>
      </w:r>
    </w:p>
    <w:p w:rsidR="001B2C9C" w:rsidRPr="00F9728D" w:rsidRDefault="001B2C9C" w:rsidP="00F9728D">
      <w:pPr>
        <w:tabs>
          <w:tab w:val="left" w:pos="0"/>
          <w:tab w:val="left" w:pos="1418"/>
          <w:tab w:val="left" w:pos="1560"/>
        </w:tabs>
        <w:ind w:firstLine="709"/>
        <w:contextualSpacing/>
        <w:rPr>
          <w:rFonts w:ascii="Times New Roman" w:eastAsia="Calibri" w:hAnsi="Times New Roman"/>
          <w:sz w:val="28"/>
          <w:szCs w:val="28"/>
          <w:lang w:eastAsia="en-US"/>
        </w:rPr>
      </w:pPr>
    </w:p>
    <w:p w:rsidR="001B2C9C" w:rsidRPr="00F9728D" w:rsidRDefault="001B2C9C" w:rsidP="00F9728D">
      <w:pPr>
        <w:numPr>
          <w:ilvl w:val="1"/>
          <w:numId w:val="9"/>
        </w:numPr>
        <w:tabs>
          <w:tab w:val="left" w:pos="0"/>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F9728D">
        <w:rPr>
          <w:rFonts w:ascii="Times New Roman" w:eastAsia="Calibri" w:hAnsi="Times New Roman"/>
          <w:bCs/>
          <w:sz w:val="28"/>
          <w:szCs w:val="28"/>
          <w:lang w:eastAsia="en-US"/>
        </w:rPr>
        <w:t>.</w:t>
      </w:r>
    </w:p>
    <w:p w:rsidR="0044166B" w:rsidRDefault="001B2C9C" w:rsidP="0044166B">
      <w:pPr>
        <w:numPr>
          <w:ilvl w:val="1"/>
          <w:numId w:val="9"/>
        </w:numPr>
        <w:tabs>
          <w:tab w:val="left" w:pos="0"/>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Наименование органа, представляющего муниципальную услугу.</w:t>
      </w:r>
    </w:p>
    <w:p w:rsidR="001B2C9C" w:rsidRPr="0044166B" w:rsidRDefault="0044166B" w:rsidP="0044166B">
      <w:pPr>
        <w:tabs>
          <w:tab w:val="left" w:pos="0"/>
          <w:tab w:val="left" w:pos="1418"/>
          <w:tab w:val="left" w:pos="1560"/>
        </w:tabs>
        <w:ind w:firstLine="709"/>
        <w:contextualSpacing/>
        <w:rPr>
          <w:rFonts w:ascii="Times New Roman" w:eastAsia="Calibri" w:hAnsi="Times New Roman"/>
          <w:sz w:val="28"/>
          <w:szCs w:val="28"/>
          <w:lang w:eastAsia="en-US"/>
        </w:rPr>
      </w:pPr>
      <w:r w:rsidRPr="0044166B">
        <w:rPr>
          <w:rFonts w:ascii="Times New Roman" w:eastAsia="Calibri" w:hAnsi="Times New Roman"/>
          <w:sz w:val="28"/>
          <w:szCs w:val="28"/>
          <w:lang w:eastAsia="en-US"/>
        </w:rPr>
        <w:t xml:space="preserve">2.2.1. </w:t>
      </w:r>
      <w:r w:rsidR="001B2C9C" w:rsidRPr="0044166B">
        <w:rPr>
          <w:rFonts w:ascii="Times New Roman" w:eastAsia="Calibri" w:hAnsi="Times New Roman"/>
          <w:sz w:val="28"/>
          <w:szCs w:val="28"/>
          <w:lang w:eastAsia="en-US"/>
        </w:rPr>
        <w:t xml:space="preserve">Орган, предоставляющий муниципальную услугу: администрация </w:t>
      </w:r>
      <w:r w:rsidRPr="0044166B">
        <w:rPr>
          <w:rFonts w:ascii="Times New Roman" w:hAnsi="Times New Roman"/>
          <w:sz w:val="28"/>
          <w:szCs w:val="28"/>
        </w:rPr>
        <w:t xml:space="preserve">Землянского </w:t>
      </w:r>
      <w:proofErr w:type="gramStart"/>
      <w:r w:rsidRPr="0044166B">
        <w:rPr>
          <w:rFonts w:ascii="Times New Roman" w:hAnsi="Times New Roman"/>
          <w:sz w:val="28"/>
          <w:szCs w:val="28"/>
        </w:rPr>
        <w:t>сельского</w:t>
      </w:r>
      <w:proofErr w:type="gramEnd"/>
      <w:r w:rsidRPr="0044166B">
        <w:rPr>
          <w:rFonts w:ascii="Times New Roman" w:eastAsia="Calibri" w:hAnsi="Times New Roman"/>
          <w:sz w:val="28"/>
          <w:szCs w:val="28"/>
          <w:lang w:eastAsia="en-US"/>
        </w:rPr>
        <w:t xml:space="preserve"> поселения.</w:t>
      </w:r>
    </w:p>
    <w:p w:rsidR="001B2C9C" w:rsidRPr="00F9728D" w:rsidRDefault="0044166B" w:rsidP="0044166B">
      <w:pPr>
        <w:tabs>
          <w:tab w:val="left" w:pos="0"/>
          <w:tab w:val="left" w:pos="1418"/>
        </w:tabs>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2.2.2. </w:t>
      </w:r>
      <w:r w:rsidR="001B2C9C" w:rsidRPr="00F9728D">
        <w:rPr>
          <w:rFonts w:ascii="Times New Roman" w:eastAsia="Calibri" w:hAnsi="Times New Roman"/>
          <w:sz w:val="28"/>
          <w:szCs w:val="28"/>
          <w:lang w:eastAsia="en-US"/>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w:t>
      </w:r>
      <w:r w:rsidR="00BC11DD" w:rsidRPr="00F9728D">
        <w:rPr>
          <w:rFonts w:ascii="Times New Roman" w:eastAsia="Calibri" w:hAnsi="Times New Roman"/>
          <w:sz w:val="28"/>
          <w:szCs w:val="28"/>
          <w:lang w:eastAsia="en-US"/>
        </w:rPr>
        <w:t xml:space="preserve">Управлением </w:t>
      </w:r>
      <w:proofErr w:type="spellStart"/>
      <w:r w:rsidR="001202FB" w:rsidRPr="00F9728D">
        <w:rPr>
          <w:rFonts w:ascii="Times New Roman" w:eastAsia="Calibri" w:hAnsi="Times New Roman"/>
          <w:sz w:val="28"/>
          <w:szCs w:val="28"/>
          <w:lang w:eastAsia="en-US"/>
        </w:rPr>
        <w:t>Росреестра</w:t>
      </w:r>
      <w:proofErr w:type="spellEnd"/>
      <w:r w:rsidR="001202FB" w:rsidRPr="00F9728D">
        <w:rPr>
          <w:rFonts w:ascii="Times New Roman" w:eastAsia="Calibri" w:hAnsi="Times New Roman"/>
          <w:sz w:val="28"/>
          <w:szCs w:val="28"/>
          <w:lang w:eastAsia="en-US"/>
        </w:rPr>
        <w:t xml:space="preserve"> </w:t>
      </w:r>
      <w:r w:rsidR="00BC11DD" w:rsidRPr="00F9728D">
        <w:rPr>
          <w:rFonts w:ascii="Times New Roman" w:eastAsia="Calibri" w:hAnsi="Times New Roman"/>
          <w:sz w:val="28"/>
          <w:szCs w:val="28"/>
          <w:lang w:eastAsia="en-US"/>
        </w:rPr>
        <w:t xml:space="preserve">по Воронежской области, </w:t>
      </w:r>
      <w:r w:rsidR="001B2C9C" w:rsidRPr="00F9728D">
        <w:rPr>
          <w:rFonts w:ascii="Times New Roman" w:eastAsia="Calibri" w:hAnsi="Times New Roman"/>
          <w:sz w:val="28"/>
          <w:szCs w:val="28"/>
        </w:rPr>
        <w:t>Управлением Федеральной налоговой службы по Воронежской области</w:t>
      </w:r>
      <w:r w:rsidR="001B2C9C" w:rsidRPr="00F9728D">
        <w:rPr>
          <w:rFonts w:ascii="Times New Roman" w:eastAsia="Calibri" w:hAnsi="Times New Roman"/>
          <w:sz w:val="28"/>
          <w:szCs w:val="28"/>
          <w:lang w:eastAsia="en-US"/>
        </w:rPr>
        <w:t xml:space="preserve">. </w:t>
      </w:r>
    </w:p>
    <w:p w:rsidR="001B2C9C" w:rsidRPr="00F9728D" w:rsidRDefault="001B2C9C" w:rsidP="00F9728D">
      <w:pPr>
        <w:tabs>
          <w:tab w:val="left" w:pos="0"/>
          <w:tab w:val="left" w:pos="1418"/>
        </w:tabs>
        <w:autoSpaceDE w:val="0"/>
        <w:autoSpaceDN w:val="0"/>
        <w:adjustRightInd w:val="0"/>
        <w:ind w:firstLine="709"/>
        <w:rPr>
          <w:rFonts w:ascii="Times New Roman" w:eastAsia="Calibri" w:hAnsi="Times New Roman"/>
          <w:sz w:val="28"/>
          <w:szCs w:val="28"/>
          <w:highlight w:val="yellow"/>
          <w:lang w:eastAsia="en-US"/>
        </w:rPr>
      </w:pPr>
      <w:r w:rsidRPr="00F9728D">
        <w:rPr>
          <w:rFonts w:ascii="Times New Roman" w:eastAsia="Calibri" w:hAnsi="Times New Roman"/>
          <w:sz w:val="28"/>
          <w:szCs w:val="28"/>
          <w:lang w:eastAsia="en-US"/>
        </w:rPr>
        <w:t>2.2.3.</w:t>
      </w:r>
      <w:r w:rsidR="0044166B">
        <w:rPr>
          <w:rFonts w:ascii="Times New Roman" w:eastAsia="Calibri" w:hAnsi="Times New Roman"/>
          <w:sz w:val="28"/>
          <w:szCs w:val="28"/>
          <w:lang w:eastAsia="en-US"/>
        </w:rPr>
        <w:t xml:space="preserve"> </w:t>
      </w:r>
      <w:proofErr w:type="gramStart"/>
      <w:r w:rsidRPr="00F9728D">
        <w:rPr>
          <w:rFonts w:ascii="Times New Roman" w:eastAsia="Calibri" w:hAnsi="Times New Roman"/>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44166B" w:rsidRPr="0044166B">
        <w:rPr>
          <w:rFonts w:ascii="Times New Roman" w:hAnsi="Times New Roman"/>
          <w:sz w:val="28"/>
          <w:szCs w:val="28"/>
        </w:rPr>
        <w:t>Землянского сельского</w:t>
      </w:r>
      <w:r w:rsidR="0044166B" w:rsidRPr="0044166B">
        <w:rPr>
          <w:rFonts w:ascii="Times New Roman" w:eastAsia="Calibri" w:hAnsi="Times New Roman"/>
          <w:sz w:val="28"/>
          <w:szCs w:val="28"/>
          <w:lang w:eastAsia="en-US"/>
        </w:rPr>
        <w:t xml:space="preserve"> поселения</w:t>
      </w:r>
      <w:r w:rsidR="0044166B" w:rsidRPr="00F9728D">
        <w:rPr>
          <w:rFonts w:ascii="Times New Roman" w:eastAsia="Calibri" w:hAnsi="Times New Roman"/>
          <w:sz w:val="28"/>
          <w:szCs w:val="28"/>
          <w:lang w:eastAsia="en-US"/>
        </w:rPr>
        <w:t xml:space="preserve"> </w:t>
      </w:r>
      <w:r w:rsidRPr="00E359FD">
        <w:rPr>
          <w:rFonts w:ascii="Times New Roman" w:eastAsia="Calibri" w:hAnsi="Times New Roman"/>
          <w:sz w:val="28"/>
          <w:szCs w:val="28"/>
          <w:lang w:eastAsia="en-US"/>
        </w:rPr>
        <w:t xml:space="preserve">от </w:t>
      </w:r>
      <w:r w:rsidR="00E359FD">
        <w:rPr>
          <w:rFonts w:ascii="Times New Roman" w:eastAsia="Calibri" w:hAnsi="Times New Roman"/>
          <w:bCs/>
          <w:iCs/>
          <w:sz w:val="28"/>
          <w:szCs w:val="28"/>
          <w:lang w:eastAsia="en-US"/>
        </w:rPr>
        <w:t xml:space="preserve">24.07.2012 года </w:t>
      </w:r>
      <w:r w:rsidR="00E359FD" w:rsidRPr="00E359FD">
        <w:rPr>
          <w:rFonts w:ascii="Times New Roman" w:eastAsia="Calibri" w:hAnsi="Times New Roman"/>
          <w:bCs/>
          <w:iCs/>
          <w:sz w:val="28"/>
          <w:szCs w:val="28"/>
          <w:lang w:eastAsia="en-US"/>
        </w:rPr>
        <w:t>№138</w:t>
      </w:r>
      <w:r w:rsidR="00E359FD">
        <w:rPr>
          <w:rFonts w:ascii="Times New Roman" w:eastAsia="Calibri" w:hAnsi="Times New Roman"/>
          <w:bCs/>
          <w:iCs/>
          <w:sz w:val="28"/>
          <w:szCs w:val="28"/>
          <w:lang w:eastAsia="en-US"/>
        </w:rPr>
        <w:t>.</w:t>
      </w:r>
      <w:proofErr w:type="gramEnd"/>
    </w:p>
    <w:p w:rsidR="001B2C9C" w:rsidRPr="00F9728D" w:rsidRDefault="001B2C9C" w:rsidP="00F9728D">
      <w:pPr>
        <w:numPr>
          <w:ilvl w:val="1"/>
          <w:numId w:val="9"/>
        </w:numPr>
        <w:tabs>
          <w:tab w:val="left" w:pos="0"/>
          <w:tab w:val="left" w:pos="1418"/>
          <w:tab w:val="left" w:pos="1560"/>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Результат предоставления муниципальной услуги.</w:t>
      </w:r>
    </w:p>
    <w:p w:rsidR="001B2C9C" w:rsidRPr="00F9728D" w:rsidRDefault="001B2C9C" w:rsidP="00F9728D">
      <w:pPr>
        <w:widowControl w:val="0"/>
        <w:tabs>
          <w:tab w:val="left" w:pos="0"/>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Результатом предоставления муниципальной услуги является выдача постановления администрации</w:t>
      </w:r>
      <w:r w:rsidRPr="00F9728D">
        <w:rPr>
          <w:rFonts w:ascii="Times New Roman" w:eastAsia="Calibri" w:hAnsi="Times New Roman"/>
          <w:sz w:val="28"/>
          <w:szCs w:val="28"/>
          <w:lang w:eastAsia="en-US"/>
        </w:rPr>
        <w:t xml:space="preserve"> о предварительном согласовании предоставления земельного участка </w:t>
      </w:r>
      <w:r w:rsidRPr="00F9728D">
        <w:rPr>
          <w:rFonts w:ascii="Times New Roman" w:hAnsi="Times New Roman"/>
          <w:sz w:val="28"/>
          <w:szCs w:val="28"/>
          <w:lang w:eastAsia="ar-SA"/>
        </w:rPr>
        <w:t>или</w:t>
      </w:r>
      <w:r w:rsidRPr="00F9728D">
        <w:rPr>
          <w:rFonts w:ascii="Times New Roman" w:eastAsia="Calibri" w:hAnsi="Times New Roman"/>
          <w:sz w:val="28"/>
          <w:szCs w:val="28"/>
          <w:lang w:eastAsia="en-US"/>
        </w:rPr>
        <w:t xml:space="preserve"> об отказе в предварительном согласовании предоставления земельного участка.</w:t>
      </w:r>
    </w:p>
    <w:p w:rsidR="001B2C9C" w:rsidRPr="00F9728D" w:rsidRDefault="001B2C9C" w:rsidP="00F9728D">
      <w:pPr>
        <w:tabs>
          <w:tab w:val="num" w:pos="142"/>
          <w:tab w:val="left" w:pos="1418"/>
          <w:tab w:val="left" w:pos="1560"/>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2.4.Срок предоставления муниципальной услуги.</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2.4.1. Срок предоставления муниципальной услуги не должен превышать </w:t>
      </w:r>
      <w:r w:rsidRPr="00F9728D">
        <w:rPr>
          <w:rFonts w:ascii="Times New Roman" w:eastAsia="Calibri" w:hAnsi="Times New Roman"/>
          <w:sz w:val="28"/>
          <w:szCs w:val="28"/>
          <w:lang w:eastAsia="en-US"/>
        </w:rPr>
        <w:t>тридцать дней со дня поступления заявления о предварительном согласовании предоставления земельного участка,</w:t>
      </w:r>
      <w:r w:rsidRPr="00F9728D">
        <w:rPr>
          <w:rFonts w:ascii="Times New Roman" w:hAnsi="Times New Roman"/>
          <w:sz w:val="28"/>
          <w:szCs w:val="28"/>
          <w:lang w:eastAsia="ar-SA"/>
        </w:rPr>
        <w:t xml:space="preserve"> с приложением документов, необходимых для предоставления муниципальной услуги.</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2.4.1.1. </w:t>
      </w:r>
      <w:proofErr w:type="gramStart"/>
      <w:r w:rsidRPr="00F9728D">
        <w:rPr>
          <w:rFonts w:ascii="Times New Roman" w:hAnsi="Times New Roman"/>
          <w:sz w:val="28"/>
          <w:szCs w:val="28"/>
          <w:lang w:eastAsia="ar-SA"/>
        </w:rPr>
        <w:t xml:space="preserve">Сроки исполнения административных процедур при рассмотрении </w:t>
      </w:r>
      <w:r w:rsidRPr="00F9728D">
        <w:rPr>
          <w:rFonts w:ascii="Times New Roman" w:eastAsia="Calibri" w:hAnsi="Times New Roman"/>
          <w:sz w:val="28"/>
          <w:szCs w:val="28"/>
          <w:lang w:eastAsia="en-US"/>
        </w:rPr>
        <w:t>заявления о предварительном согласовании предоставления земельного участка</w:t>
      </w:r>
      <w:r w:rsidRPr="00F9728D">
        <w:rPr>
          <w:rFonts w:ascii="Times New Roman" w:hAnsi="Times New Roman"/>
          <w:sz w:val="28"/>
          <w:szCs w:val="28"/>
          <w:lang w:eastAsia="ar-SA"/>
        </w:rPr>
        <w:t xml:space="preserve"> (за исключением заявления </w:t>
      </w:r>
      <w:r w:rsidRPr="00F9728D">
        <w:rPr>
          <w:rFonts w:ascii="Times New Roman" w:eastAsia="Calibri" w:hAnsi="Times New Roman"/>
          <w:sz w:val="28"/>
          <w:szCs w:val="28"/>
          <w:lang w:eastAsia="en-US"/>
        </w:rPr>
        <w:t>о предварительном согласовании предоставления земельного участка д</w:t>
      </w:r>
      <w:r w:rsidRPr="00F9728D">
        <w:rPr>
          <w:rFonts w:ascii="Times New Roman" w:hAnsi="Times New Roman"/>
          <w:sz w:val="28"/>
          <w:szCs w:val="28"/>
          <w:lang w:eastAsia="ar-SA"/>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F9728D">
        <w:rPr>
          <w:rFonts w:ascii="Times New Roman" w:eastAsia="Calibri" w:hAnsi="Times New Roman"/>
          <w:sz w:val="28"/>
          <w:szCs w:val="28"/>
          <w:lang w:eastAsia="en-US"/>
        </w:rPr>
        <w:t>с</w:t>
      </w:r>
      <w:r w:rsidRPr="00F9728D">
        <w:rPr>
          <w:rFonts w:ascii="Times New Roman" w:hAnsi="Times New Roman"/>
          <w:sz w:val="28"/>
          <w:szCs w:val="28"/>
          <w:lang w:eastAsia="ar-SA"/>
        </w:rPr>
        <w:t>оставляет 10 дней.</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2.4.1.2. Сроки исполнения административных процедур при рассмотрении </w:t>
      </w:r>
      <w:r w:rsidRPr="00F9728D">
        <w:rPr>
          <w:rFonts w:ascii="Times New Roman" w:eastAsia="Calibri" w:hAnsi="Times New Roman"/>
          <w:sz w:val="28"/>
          <w:szCs w:val="28"/>
          <w:lang w:eastAsia="en-US"/>
        </w:rPr>
        <w:t>заявления о предварительном согласовании предоставления земельного участка</w:t>
      </w:r>
      <w:r w:rsidRPr="00F9728D">
        <w:rPr>
          <w:rFonts w:ascii="Times New Roman" w:hAnsi="Times New Roman"/>
          <w:sz w:val="28"/>
          <w:szCs w:val="28"/>
          <w:lang w:eastAsia="ar-SA"/>
        </w:rPr>
        <w:t xml:space="preserve">, </w:t>
      </w:r>
      <w:r w:rsidRPr="00F9728D">
        <w:rPr>
          <w:rFonts w:ascii="Times New Roman" w:eastAsia="Calibri" w:hAnsi="Times New Roman"/>
          <w:sz w:val="28"/>
          <w:szCs w:val="28"/>
          <w:lang w:eastAsia="en-US"/>
        </w:rPr>
        <w:t>д</w:t>
      </w:r>
      <w:r w:rsidRPr="00F9728D">
        <w:rPr>
          <w:rFonts w:ascii="Times New Roman" w:hAnsi="Times New Roman"/>
          <w:sz w:val="28"/>
          <w:szCs w:val="28"/>
          <w:lang w:eastAsia="ar-SA"/>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F9728D">
        <w:rPr>
          <w:rFonts w:ascii="Times New Roman" w:eastAsia="Calibri" w:hAnsi="Times New Roman"/>
          <w:sz w:val="28"/>
          <w:szCs w:val="28"/>
          <w:lang w:eastAsia="en-US"/>
        </w:rPr>
        <w:t>с</w:t>
      </w:r>
      <w:r w:rsidRPr="00F9728D">
        <w:rPr>
          <w:rFonts w:ascii="Times New Roman" w:hAnsi="Times New Roman"/>
          <w:sz w:val="28"/>
          <w:szCs w:val="28"/>
          <w:lang w:eastAsia="ar-SA"/>
        </w:rPr>
        <w:t>оставляет 10 дней.</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proofErr w:type="gramStart"/>
      <w:r w:rsidRPr="00F9728D">
        <w:rPr>
          <w:rFonts w:ascii="Times New Roman" w:hAnsi="Times New Roman"/>
          <w:sz w:val="28"/>
          <w:szCs w:val="28"/>
          <w:lang w:eastAsia="ar-SA"/>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F9728D">
        <w:rPr>
          <w:rFonts w:ascii="Times New Roman" w:eastAsia="Calibri" w:hAnsi="Times New Roman"/>
          <w:sz w:val="28"/>
          <w:szCs w:val="28"/>
          <w:lang w:eastAsia="en-US"/>
        </w:rPr>
        <w:t xml:space="preserve">, </w:t>
      </w:r>
      <w:r w:rsidRPr="00F9728D">
        <w:rPr>
          <w:rFonts w:ascii="Times New Roman" w:hAnsi="Times New Roman"/>
          <w:sz w:val="28"/>
          <w:szCs w:val="28"/>
          <w:lang w:eastAsia="ar-SA"/>
        </w:rPr>
        <w:t xml:space="preserve">в порядке, установленном для опубликования муниципальных правовых актов уставом </w:t>
      </w:r>
      <w:r w:rsidR="0044166B" w:rsidRPr="0044166B">
        <w:rPr>
          <w:rFonts w:ascii="Times New Roman" w:hAnsi="Times New Roman"/>
          <w:sz w:val="28"/>
          <w:szCs w:val="28"/>
        </w:rPr>
        <w:t>Землянского сельского</w:t>
      </w:r>
      <w:r w:rsidR="0044166B" w:rsidRPr="0044166B">
        <w:rPr>
          <w:rFonts w:ascii="Times New Roman" w:eastAsia="Calibri" w:hAnsi="Times New Roman"/>
          <w:sz w:val="28"/>
          <w:szCs w:val="28"/>
          <w:lang w:eastAsia="en-US"/>
        </w:rPr>
        <w:t xml:space="preserve"> поселения</w:t>
      </w:r>
      <w:r w:rsidR="0044166B" w:rsidRPr="00F9728D">
        <w:rPr>
          <w:rFonts w:ascii="Times New Roman" w:eastAsia="Calibri" w:hAnsi="Times New Roman"/>
          <w:sz w:val="28"/>
          <w:szCs w:val="28"/>
          <w:lang w:eastAsia="en-US"/>
        </w:rPr>
        <w:t xml:space="preserve"> </w:t>
      </w:r>
      <w:r w:rsidRPr="00F9728D">
        <w:rPr>
          <w:rFonts w:ascii="Times New Roman" w:hAnsi="Times New Roman"/>
          <w:sz w:val="28"/>
          <w:szCs w:val="28"/>
          <w:lang w:eastAsia="ar-SA"/>
        </w:rPr>
        <w:t xml:space="preserve">по месту нахождения земельного участка и размещению извещения на официальном сайте администрации </w:t>
      </w:r>
      <w:r w:rsidR="0044166B" w:rsidRPr="0044166B">
        <w:rPr>
          <w:rFonts w:ascii="Times New Roman" w:hAnsi="Times New Roman"/>
          <w:sz w:val="28"/>
          <w:szCs w:val="28"/>
        </w:rPr>
        <w:t>Землянского сельского</w:t>
      </w:r>
      <w:r w:rsidR="0044166B" w:rsidRPr="0044166B">
        <w:rPr>
          <w:rFonts w:ascii="Times New Roman" w:eastAsia="Calibri" w:hAnsi="Times New Roman"/>
          <w:sz w:val="28"/>
          <w:szCs w:val="28"/>
          <w:lang w:eastAsia="en-US"/>
        </w:rPr>
        <w:t xml:space="preserve"> поселения</w:t>
      </w:r>
      <w:proofErr w:type="gramEnd"/>
      <w:r w:rsidR="0044166B" w:rsidRPr="00F9728D">
        <w:rPr>
          <w:rFonts w:ascii="Times New Roman" w:eastAsia="Calibri" w:hAnsi="Times New Roman"/>
          <w:sz w:val="28"/>
          <w:szCs w:val="28"/>
          <w:lang w:eastAsia="en-US"/>
        </w:rPr>
        <w:t xml:space="preserve"> </w:t>
      </w:r>
      <w:r w:rsidRPr="00F9728D">
        <w:rPr>
          <w:rFonts w:ascii="Times New Roman" w:hAnsi="Times New Roman"/>
          <w:sz w:val="28"/>
          <w:szCs w:val="28"/>
          <w:lang w:eastAsia="ar-SA"/>
        </w:rPr>
        <w:t xml:space="preserve">в информационно-телекоммуникационной сети Интернет </w:t>
      </w:r>
      <w:r w:rsidRPr="00E359FD">
        <w:rPr>
          <w:rFonts w:ascii="Times New Roman" w:hAnsi="Times New Roman"/>
          <w:sz w:val="28"/>
          <w:szCs w:val="28"/>
          <w:lang w:eastAsia="ar-SA"/>
        </w:rPr>
        <w:t>(http://</w:t>
      </w:r>
      <w:r w:rsidR="00E359FD" w:rsidRPr="00E359FD">
        <w:rPr>
          <w:rFonts w:ascii="Times New Roman" w:hAnsi="Times New Roman"/>
        </w:rPr>
        <w:t xml:space="preserve"> </w:t>
      </w:r>
      <w:proofErr w:type="spellStart"/>
      <w:r w:rsidR="00E359FD" w:rsidRPr="00E359FD">
        <w:rPr>
          <w:rFonts w:ascii="Times New Roman" w:hAnsi="Times New Roman"/>
          <w:sz w:val="28"/>
          <w:szCs w:val="28"/>
          <w:lang w:val="en-US" w:eastAsia="ar-SA"/>
        </w:rPr>
        <w:t>zemlyansk</w:t>
      </w:r>
      <w:proofErr w:type="spellEnd"/>
      <w:r w:rsidRPr="00E359FD">
        <w:rPr>
          <w:rFonts w:ascii="Times New Roman" w:hAnsi="Times New Roman"/>
          <w:sz w:val="28"/>
          <w:szCs w:val="28"/>
          <w:lang w:eastAsia="ar-SA"/>
        </w:rPr>
        <w:t>.</w:t>
      </w:r>
      <w:proofErr w:type="spellStart"/>
      <w:r w:rsidRPr="00E359FD">
        <w:rPr>
          <w:rFonts w:ascii="Times New Roman" w:hAnsi="Times New Roman"/>
          <w:sz w:val="28"/>
          <w:szCs w:val="28"/>
          <w:lang w:eastAsia="ar-SA"/>
        </w:rPr>
        <w:t>ru</w:t>
      </w:r>
      <w:proofErr w:type="spellEnd"/>
      <w:r w:rsidRPr="00E359FD">
        <w:rPr>
          <w:rFonts w:ascii="Times New Roman" w:hAnsi="Times New Roman"/>
          <w:sz w:val="28"/>
          <w:szCs w:val="28"/>
          <w:lang w:eastAsia="ar-SA"/>
        </w:rPr>
        <w:t>) или</w:t>
      </w:r>
      <w:r w:rsidRPr="00F9728D">
        <w:rPr>
          <w:rFonts w:ascii="Times New Roman" w:hAnsi="Times New Roman"/>
          <w:sz w:val="28"/>
          <w:szCs w:val="28"/>
          <w:lang w:eastAsia="ar-SA"/>
        </w:rPr>
        <w:t xml:space="preserve"> подготовке постановления администрации об отказе в предварительном согласовании предоставления земельного участка – 4 дня.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F9728D">
        <w:rPr>
          <w:rFonts w:ascii="Times New Roman" w:eastAsia="Calibri" w:hAnsi="Times New Roman"/>
          <w:sz w:val="28"/>
          <w:szCs w:val="28"/>
          <w:lang w:eastAsia="en-US"/>
        </w:rPr>
        <w:t xml:space="preserve"> пункта, садоводства, дачного хозяйства, для осуществления крестьянским (фермерским) хозяйством его деятельности– 4 дня;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2.4.2. </w:t>
      </w:r>
      <w:proofErr w:type="gramStart"/>
      <w:r w:rsidRPr="00F9728D">
        <w:rPr>
          <w:rFonts w:ascii="Times New Roman" w:eastAsia="Calibri" w:hAnsi="Times New Roman"/>
          <w:sz w:val="28"/>
          <w:szCs w:val="28"/>
          <w:lang w:eastAsia="en-US"/>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F9728D">
        <w:rPr>
          <w:rFonts w:ascii="Times New Roman" w:eastAsia="Calibri" w:hAnsi="Times New Roman"/>
          <w:sz w:val="28"/>
          <w:szCs w:val="28"/>
          <w:lang w:eastAsia="en-US"/>
        </w:rPr>
        <w:t xml:space="preserve"> участка или </w:t>
      </w:r>
      <w:proofErr w:type="gramStart"/>
      <w:r w:rsidRPr="00F9728D">
        <w:rPr>
          <w:rFonts w:ascii="Times New Roman" w:eastAsia="Calibri" w:hAnsi="Times New Roman"/>
          <w:sz w:val="28"/>
          <w:szCs w:val="28"/>
          <w:lang w:eastAsia="en-US"/>
        </w:rPr>
        <w:t>аукционе</w:t>
      </w:r>
      <w:proofErr w:type="gramEnd"/>
      <w:r w:rsidRPr="00F9728D">
        <w:rPr>
          <w:rFonts w:ascii="Times New Roman" w:eastAsia="Calibri" w:hAnsi="Times New Roman"/>
          <w:sz w:val="28"/>
          <w:szCs w:val="28"/>
          <w:lang w:eastAsia="en-US"/>
        </w:rPr>
        <w:t xml:space="preserve"> на право заключения договора аренды такого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B2C9C" w:rsidRPr="00F9728D" w:rsidRDefault="001B2C9C" w:rsidP="00F9728D">
      <w:pPr>
        <w:numPr>
          <w:ilvl w:val="1"/>
          <w:numId w:val="10"/>
        </w:numPr>
        <w:tabs>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Правовые основы для предоставления муниципальной услуги.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w:t>
      </w:r>
      <w:proofErr w:type="gramStart"/>
      <w:r w:rsidRPr="00F9728D">
        <w:rPr>
          <w:rFonts w:ascii="Times New Roman" w:eastAsia="Calibri" w:hAnsi="Times New Roman"/>
          <w:sz w:val="28"/>
          <w:szCs w:val="28"/>
          <w:lang w:eastAsia="en-US"/>
        </w:rPr>
        <w:t>с</w:t>
      </w:r>
      <w:proofErr w:type="gramEnd"/>
      <w:r w:rsidRPr="00F9728D">
        <w:rPr>
          <w:rFonts w:ascii="Times New Roman" w:eastAsia="Calibri" w:hAnsi="Times New Roman"/>
          <w:sz w:val="28"/>
          <w:szCs w:val="28"/>
          <w:lang w:eastAsia="en-US"/>
        </w:rPr>
        <w:t>:</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proofErr w:type="gramStart"/>
      <w:r w:rsidRPr="00F9728D">
        <w:rPr>
          <w:rFonts w:ascii="Times New Roman" w:hAnsi="Times New Roman"/>
          <w:sz w:val="28"/>
          <w:szCs w:val="28"/>
          <w:lang w:eastAsia="ar-SA"/>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F9728D">
        <w:rPr>
          <w:rFonts w:ascii="Times New Roman" w:hAnsi="Times New Roman"/>
          <w:sz w:val="28"/>
          <w:szCs w:val="28"/>
          <w:lang w:val="en-US" w:eastAsia="ar-SA"/>
        </w:rPr>
        <w:t>N</w:t>
      </w:r>
      <w:r w:rsidRPr="00F9728D">
        <w:rPr>
          <w:rFonts w:ascii="Times New Roman" w:hAnsi="Times New Roman"/>
          <w:sz w:val="28"/>
          <w:szCs w:val="28"/>
          <w:lang w:eastAsia="ar-SA"/>
        </w:rPr>
        <w:t xml:space="preserve"> 14-ФЗ (</w:t>
      </w:r>
      <w:r w:rsidRPr="00F9728D">
        <w:rPr>
          <w:rFonts w:ascii="Times New Roman" w:eastAsia="Calibri" w:hAnsi="Times New Roman"/>
          <w:sz w:val="28"/>
          <w:szCs w:val="28"/>
          <w:lang w:eastAsia="en-US"/>
        </w:rPr>
        <w:t>«Собрание законодательства РФ», 29.01.1996, N 5, ст. 410,</w:t>
      </w:r>
      <w:r w:rsidRPr="00F9728D">
        <w:rPr>
          <w:rFonts w:ascii="Times New Roman" w:hAnsi="Times New Roman"/>
          <w:sz w:val="28"/>
          <w:szCs w:val="28"/>
          <w:lang w:eastAsia="ar-SA"/>
        </w:rPr>
        <w:t xml:space="preserve"> «Российская газета», N 23, 06.02.1996, N 24, 07.02.1996, N 25, 08.02.1996, N 27, 10.02.1996);</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146FF" w:rsidRPr="00F9728D" w:rsidRDefault="005146FF"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Приказом </w:t>
      </w:r>
      <w:proofErr w:type="spellStart"/>
      <w:r w:rsidRPr="00F9728D">
        <w:rPr>
          <w:rFonts w:ascii="Times New Roman" w:hAnsi="Times New Roman"/>
          <w:sz w:val="28"/>
          <w:szCs w:val="28"/>
          <w:lang w:eastAsia="ar-SA"/>
        </w:rPr>
        <w:t>Росреестра</w:t>
      </w:r>
      <w:proofErr w:type="spellEnd"/>
      <w:r w:rsidRPr="00F9728D">
        <w:rPr>
          <w:rFonts w:ascii="Times New Roman" w:hAnsi="Times New Roman"/>
          <w:sz w:val="28"/>
          <w:szCs w:val="28"/>
          <w:lang w:eastAsia="ar-SA"/>
        </w:rPr>
        <w:t xml:space="preserve"> от 02.09.2020 № </w:t>
      </w:r>
      <w:proofErr w:type="gramStart"/>
      <w:r w:rsidRPr="00F9728D">
        <w:rPr>
          <w:rFonts w:ascii="Times New Roman" w:hAnsi="Times New Roman"/>
          <w:sz w:val="28"/>
          <w:szCs w:val="28"/>
          <w:lang w:eastAsia="ar-SA"/>
        </w:rPr>
        <w:t>П</w:t>
      </w:r>
      <w:proofErr w:type="gramEnd"/>
      <w:r w:rsidRPr="00F9728D">
        <w:rPr>
          <w:rFonts w:ascii="Times New Roman" w:hAnsi="Times New Roman"/>
          <w:sz w:val="28"/>
          <w:szCs w:val="28"/>
          <w:lang w:eastAsia="ar-SA"/>
        </w:rPr>
        <w:t>/0321 «Об утверждении перечня документов, подтверждающих право заявителя на приобретение земельного участка без проведения торгов»;</w:t>
      </w:r>
    </w:p>
    <w:p w:rsidR="005146FF" w:rsidRPr="00F9728D" w:rsidRDefault="005146FF"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(Зарегистрировано в Минюсте России 01.10.2020 N 60174)</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proofErr w:type="gramStart"/>
      <w:r w:rsidRPr="00F9728D">
        <w:rPr>
          <w:rFonts w:ascii="Times New Roman" w:hAnsi="Times New Roman"/>
          <w:sz w:val="28"/>
          <w:szCs w:val="28"/>
          <w:lang w:eastAsia="ar-SA"/>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9728D">
        <w:rPr>
          <w:rFonts w:ascii="Times New Roman" w:hAnsi="Times New Roman"/>
          <w:sz w:val="28"/>
          <w:szCs w:val="28"/>
          <w:lang w:eastAsia="ar-SA"/>
        </w:rPr>
        <w:t xml:space="preserve"> </w:t>
      </w:r>
      <w:proofErr w:type="gramStart"/>
      <w:r w:rsidRPr="00F9728D">
        <w:rPr>
          <w:rFonts w:ascii="Times New Roman" w:hAnsi="Times New Roman"/>
          <w:sz w:val="28"/>
          <w:szCs w:val="28"/>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9728D">
        <w:rPr>
          <w:rFonts w:ascii="Times New Roman" w:hAnsi="Times New Roman"/>
          <w:sz w:val="28"/>
          <w:szCs w:val="28"/>
          <w:lang w:eastAsia="ar-SA"/>
        </w:rPr>
        <w:t xml:space="preserve"> </w:t>
      </w:r>
      <w:proofErr w:type="gramStart"/>
      <w:r w:rsidRPr="00F9728D">
        <w:rPr>
          <w:rFonts w:ascii="Times New Roman" w:hAnsi="Times New Roman"/>
          <w:sz w:val="28"/>
          <w:szCs w:val="28"/>
          <w:lang w:eastAsia="ar-SA"/>
        </w:rPr>
        <w:t>http://www.pravo.gov.ru, 27.02.2015).</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Уставом </w:t>
      </w:r>
      <w:r w:rsidR="0044166B" w:rsidRPr="0044166B">
        <w:rPr>
          <w:rFonts w:ascii="Times New Roman" w:hAnsi="Times New Roman"/>
          <w:sz w:val="28"/>
          <w:szCs w:val="28"/>
        </w:rPr>
        <w:t xml:space="preserve">Землянского </w:t>
      </w:r>
      <w:proofErr w:type="gramStart"/>
      <w:r w:rsidR="0044166B" w:rsidRPr="0044166B">
        <w:rPr>
          <w:rFonts w:ascii="Times New Roman" w:hAnsi="Times New Roman"/>
          <w:sz w:val="28"/>
          <w:szCs w:val="28"/>
        </w:rPr>
        <w:t>сельского</w:t>
      </w:r>
      <w:proofErr w:type="gramEnd"/>
      <w:r w:rsidR="0044166B" w:rsidRPr="0044166B">
        <w:rPr>
          <w:rFonts w:ascii="Times New Roman" w:eastAsia="Calibri" w:hAnsi="Times New Roman"/>
          <w:sz w:val="28"/>
          <w:szCs w:val="28"/>
          <w:lang w:eastAsia="en-US"/>
        </w:rPr>
        <w:t xml:space="preserve"> поселения</w:t>
      </w:r>
      <w:r w:rsidR="0044166B"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Семилукского муниципального района Воронежской области;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и иными действующими в данной сфере нормативными правовыми актами.</w:t>
      </w:r>
    </w:p>
    <w:p w:rsidR="001B2C9C" w:rsidRPr="00F9728D" w:rsidRDefault="001B2C9C" w:rsidP="00F9728D">
      <w:pPr>
        <w:widowControl w:val="0"/>
        <w:tabs>
          <w:tab w:val="left" w:pos="1418"/>
        </w:tabs>
        <w:autoSpaceDE w:val="0"/>
        <w:autoSpaceDN w:val="0"/>
        <w:adjustRightInd w:val="0"/>
        <w:ind w:firstLine="709"/>
        <w:outlineLvl w:val="2"/>
        <w:rPr>
          <w:rFonts w:ascii="Times New Roman" w:eastAsia="Calibri" w:hAnsi="Times New Roman"/>
          <w:sz w:val="28"/>
          <w:szCs w:val="28"/>
          <w:lang w:eastAsia="en-US"/>
        </w:rPr>
      </w:pPr>
      <w:r w:rsidRPr="00F9728D">
        <w:rPr>
          <w:rFonts w:ascii="Times New Roman" w:eastAsia="Calibri" w:hAnsi="Times New Roman"/>
          <w:sz w:val="28"/>
          <w:szCs w:val="28"/>
          <w:lang w:eastAsia="en-US"/>
        </w:rPr>
        <w:t>2.6. Исчерпывающий перечень документов, необходимых для предоставления муниципальной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1) заявление о предварительном согласовании предоставления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заявлении о предварительном согласовании предоставления земельного участка указываются: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кадастровый номер земельного участка, </w:t>
      </w:r>
      <w:r w:rsidR="00984EEA" w:rsidRPr="00F9728D">
        <w:rPr>
          <w:rFonts w:ascii="Times New Roman" w:eastAsia="Calibri" w:hAnsi="Times New Roman"/>
          <w:sz w:val="28"/>
          <w:szCs w:val="28"/>
          <w:lang w:eastAsia="en-US"/>
        </w:rPr>
        <w:t>заявление,</w:t>
      </w:r>
      <w:r w:rsidRPr="00F9728D">
        <w:rPr>
          <w:rFonts w:ascii="Times New Roman" w:eastAsia="Calibri" w:hAnsi="Times New Roman"/>
          <w:sz w:val="28"/>
          <w:szCs w:val="28"/>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00310D36" w:rsidRPr="00F9728D">
        <w:rPr>
          <w:rFonts w:ascii="Times New Roman" w:eastAsia="Calibri" w:hAnsi="Times New Roman"/>
          <w:sz w:val="28"/>
          <w:szCs w:val="28"/>
          <w:lang w:eastAsia="en-US"/>
        </w:rPr>
        <w:t>Федеральным законом от 24.07.2007 № 221-ФЗ «О кадастровой деятельности»</w:t>
      </w:r>
      <w:r w:rsidRPr="00F9728D">
        <w:rPr>
          <w:rFonts w:ascii="Times New Roman" w:eastAsia="Calibri" w:hAnsi="Times New Roman"/>
          <w:sz w:val="28"/>
          <w:szCs w:val="28"/>
          <w:lang w:eastAsia="en-US"/>
        </w:rPr>
        <w:t>;</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w:t>
      </w:r>
      <w:r w:rsidR="005871BC" w:rsidRPr="00F9728D">
        <w:rPr>
          <w:rFonts w:ascii="Times New Roman" w:eastAsia="Calibri" w:hAnsi="Times New Roman"/>
          <w:sz w:val="28"/>
          <w:szCs w:val="28"/>
          <w:lang w:eastAsia="en-US"/>
        </w:rPr>
        <w:t>Единый государственный реестр недвижимости</w:t>
      </w:r>
      <w:r w:rsidRPr="00F9728D">
        <w:rPr>
          <w:rFonts w:ascii="Times New Roman" w:eastAsia="Calibri" w:hAnsi="Times New Roman"/>
          <w:sz w:val="28"/>
          <w:szCs w:val="28"/>
          <w:lang w:eastAsia="en-US"/>
        </w:rPr>
        <w:t>;</w:t>
      </w:r>
      <w:proofErr w:type="gramEnd"/>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цель использования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реквизиты решения об изъятии земельного участка для государственных или муниципальных ну</w:t>
      </w:r>
      <w:proofErr w:type="gramStart"/>
      <w:r w:rsidRPr="00F9728D">
        <w:rPr>
          <w:rFonts w:ascii="Times New Roman" w:eastAsia="Calibri" w:hAnsi="Times New Roman"/>
          <w:sz w:val="28"/>
          <w:szCs w:val="28"/>
          <w:lang w:eastAsia="en-US"/>
        </w:rPr>
        <w:t>жд в сл</w:t>
      </w:r>
      <w:proofErr w:type="gramEnd"/>
      <w:r w:rsidRPr="00F9728D">
        <w:rPr>
          <w:rFonts w:ascii="Times New Roman" w:eastAsia="Calibr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9728D">
        <w:rPr>
          <w:rFonts w:ascii="Times New Roman" w:eastAsia="Calibri" w:hAnsi="Times New Roman"/>
          <w:sz w:val="28"/>
          <w:szCs w:val="28"/>
          <w:lang w:eastAsia="en-US"/>
        </w:rPr>
        <w:t>указанными</w:t>
      </w:r>
      <w:proofErr w:type="gramEnd"/>
      <w:r w:rsidRPr="00F9728D">
        <w:rPr>
          <w:rFonts w:ascii="Times New Roman" w:eastAsia="Calibri" w:hAnsi="Times New Roman"/>
          <w:sz w:val="28"/>
          <w:szCs w:val="28"/>
          <w:lang w:eastAsia="en-US"/>
        </w:rPr>
        <w:t xml:space="preserve"> документом и (или) проектом;</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почтовый адрес и (или) адрес электронной почты для связи с заявителем.</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Образец заявления приведен в приложении N 2 к настоящему Административному регламенту.</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на бумажном носителе представляется: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посредством почтового отправления;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при личном обращении заявителя либо его законного представителя.</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proofErr w:type="gramStart"/>
      <w:r w:rsidRPr="00F9728D">
        <w:rPr>
          <w:rFonts w:ascii="Times New Roman" w:hAnsi="Times New Roman"/>
          <w:sz w:val="28"/>
          <w:szCs w:val="28"/>
          <w:lang w:eastAsia="ar-SA"/>
        </w:rPr>
        <w:lastRenderedPageBreak/>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6035B2" w:rsidRPr="00F9728D">
        <w:rPr>
          <w:rFonts w:ascii="Times New Roman" w:hAnsi="Times New Roman"/>
          <w:sz w:val="28"/>
          <w:szCs w:val="28"/>
          <w:lang w:eastAsia="ar-SA"/>
        </w:rPr>
        <w:t>Портале Воронежской области в сети Интернет,</w:t>
      </w:r>
      <w:r w:rsidRPr="00F9728D">
        <w:rPr>
          <w:rFonts w:ascii="Times New Roman" w:hAnsi="Times New Roman"/>
          <w:sz w:val="28"/>
          <w:szCs w:val="28"/>
          <w:lang w:eastAsia="ar-SA"/>
        </w:rPr>
        <w:t xml:space="preserve"> или </w:t>
      </w:r>
      <w:r w:rsidRPr="00F9728D">
        <w:rPr>
          <w:rFonts w:ascii="Times New Roman" w:eastAsia="Calibri" w:hAnsi="Times New Roman"/>
          <w:sz w:val="28"/>
          <w:szCs w:val="28"/>
          <w:lang w:eastAsia="en-US"/>
        </w:rPr>
        <w:t>путем направления электронного документа на официальную электронную почту администрации.</w:t>
      </w:r>
      <w:proofErr w:type="gramEnd"/>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1B2C9C" w:rsidRPr="00F9728D" w:rsidRDefault="001B2C9C" w:rsidP="00F9728D">
      <w:pPr>
        <w:numPr>
          <w:ilvl w:val="0"/>
          <w:numId w:val="11"/>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в виде бумажного документа, который заявитель получает непосредственно при личном обращении;</w:t>
      </w:r>
    </w:p>
    <w:p w:rsidR="001B2C9C" w:rsidRPr="00F9728D" w:rsidRDefault="001B2C9C" w:rsidP="00F9728D">
      <w:pPr>
        <w:numPr>
          <w:ilvl w:val="0"/>
          <w:numId w:val="11"/>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в виде бумажного документа, который направляется заявителю посредством почтового отправления;</w:t>
      </w:r>
    </w:p>
    <w:p w:rsidR="001B2C9C" w:rsidRPr="00F9728D" w:rsidRDefault="001B2C9C" w:rsidP="00F9728D">
      <w:pPr>
        <w:numPr>
          <w:ilvl w:val="0"/>
          <w:numId w:val="11"/>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B2C9C" w:rsidRPr="00F9728D" w:rsidRDefault="001B2C9C" w:rsidP="00F9728D">
      <w:pPr>
        <w:numPr>
          <w:ilvl w:val="0"/>
          <w:numId w:val="11"/>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в виде электронного документа, который направляется заявителю посредством электронной почты.</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электронной подписью заявителя (представителя заявителя);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усиленной квалифицированной электронной подписью заявителя (представителя заявителя).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лица, действующего от имени юридического лица без доверенности;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w:t>
      </w:r>
      <w:r w:rsidR="006035B2" w:rsidRPr="00F9728D">
        <w:rPr>
          <w:rFonts w:ascii="Times New Roman" w:eastAsia="Calibri" w:hAnsi="Times New Roman"/>
          <w:sz w:val="28"/>
          <w:szCs w:val="28"/>
          <w:lang w:eastAsia="en-US"/>
        </w:rPr>
        <w:t>Портале Воронежской области в сети Интернет</w:t>
      </w:r>
      <w:r w:rsidRPr="00F9728D">
        <w:rPr>
          <w:rFonts w:ascii="Times New Roman" w:eastAsia="Calibri" w:hAnsi="Times New Roman"/>
          <w:sz w:val="28"/>
          <w:szCs w:val="28"/>
          <w:lang w:eastAsia="en-US"/>
        </w:rPr>
        <w:t xml:space="preserve">, а </w:t>
      </w:r>
      <w:proofErr w:type="gramStart"/>
      <w:r w:rsidRPr="00F9728D">
        <w:rPr>
          <w:rFonts w:ascii="Times New Roman" w:eastAsia="Calibri" w:hAnsi="Times New Roman"/>
          <w:sz w:val="28"/>
          <w:szCs w:val="28"/>
          <w:lang w:eastAsia="en-US"/>
        </w:rPr>
        <w:t>также</w:t>
      </w:r>
      <w:proofErr w:type="gramEnd"/>
      <w:r w:rsidRPr="00F9728D">
        <w:rPr>
          <w:rFonts w:ascii="Times New Roman" w:eastAsia="Calibri" w:hAnsi="Times New Roman"/>
          <w:sz w:val="28"/>
          <w:szCs w:val="28"/>
          <w:lang w:eastAsia="en-US"/>
        </w:rPr>
        <w:t xml:space="preserve"> если заявление подписано усиленной квалифицированной электронной подписью.</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roofErr w:type="gramStart"/>
      <w:r w:rsidRPr="00F9728D">
        <w:rPr>
          <w:rFonts w:ascii="Times New Roman" w:eastAsia="Calibri" w:hAnsi="Times New Roman"/>
          <w:sz w:val="28"/>
          <w:szCs w:val="28"/>
          <w:lang w:eastAsia="en-US"/>
        </w:rPr>
        <w:t>иностранное</w:t>
      </w:r>
      <w:proofErr w:type="gramEnd"/>
      <w:r w:rsidRPr="00F9728D">
        <w:rPr>
          <w:rFonts w:ascii="Times New Roman" w:eastAsia="Calibri" w:hAnsi="Times New Roman"/>
          <w:sz w:val="28"/>
          <w:szCs w:val="28"/>
          <w:lang w:eastAsia="en-US"/>
        </w:rPr>
        <w:t xml:space="preserve"> юридическое лицо;</w:t>
      </w:r>
    </w:p>
    <w:p w:rsidR="002305C5" w:rsidRPr="00F9728D" w:rsidRDefault="001B2C9C" w:rsidP="00F9728D">
      <w:pPr>
        <w:tabs>
          <w:tab w:val="left" w:pos="1418"/>
        </w:tabs>
        <w:autoSpaceDE w:val="0"/>
        <w:autoSpaceDN w:val="0"/>
        <w:adjustRightInd w:val="0"/>
        <w:ind w:firstLine="709"/>
        <w:rPr>
          <w:rFonts w:ascii="Times New Roman" w:hAnsi="Times New Roman"/>
          <w:b/>
          <w:sz w:val="28"/>
          <w:szCs w:val="28"/>
          <w:u w:val="single"/>
        </w:rPr>
      </w:pPr>
      <w:r w:rsidRPr="00F9728D">
        <w:rPr>
          <w:rFonts w:ascii="Times New Roman" w:eastAsia="Calibri" w:hAnsi="Times New Roman"/>
          <w:sz w:val="28"/>
          <w:szCs w:val="28"/>
          <w:lang w:eastAsia="en-US"/>
        </w:rPr>
        <w:t xml:space="preserve">5) </w:t>
      </w:r>
      <w:r w:rsidR="006035B2" w:rsidRPr="00F9728D">
        <w:rPr>
          <w:rFonts w:ascii="Times New Roman" w:eastAsia="Calibri" w:hAnsi="Times New Roman"/>
          <w:sz w:val="28"/>
          <w:szCs w:val="28"/>
          <w:lang w:eastAsia="en-US"/>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 документы, подтверждающие право заявителя на предоставление земельного участка без проведения торгов по основаниям, предусмотренным:</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 подпунктом 3 пункта 2 статьи 39.3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испрашиваемый земельный участок, за исключением случаев, если право на такой земельный участок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 подтверждающий членство заявителя в некоммерческом товариществе;</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решение общего собрания членов некоммерческого товарищества о распределении земельного участка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 подпунктом 6 пункта 2 статьи 39.3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6.3) подпунктом 7 пункта 2 статьи 39.3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6.4) подпунктом 2 статьи 39.5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6.5) подпунктом 3 статьи 39.5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решение общего собрания членов некоммерческой организации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6.6) подпунктом 6 статьи 39.5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6.7) подпунктом 7 статьи 39.5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6.8) подпунктом 8 статьи 39.5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подтверждающие право на приобретение земельного участка, установленные законом Воронежской области.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6.9) подпунктом 4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соглашение или иной документ, предусматривающий выполнение международных обязательств;</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lastRenderedPageBreak/>
        <w:t>б) для обеспечения электро-, тепл</w:t>
      </w:r>
      <w:proofErr w:type="gramStart"/>
      <w:r w:rsidRPr="00C869DA">
        <w:rPr>
          <w:rFonts w:ascii="Times New Roman" w:hAnsi="Times New Roman"/>
          <w:sz w:val="28"/>
          <w:szCs w:val="28"/>
        </w:rPr>
        <w:t>о-</w:t>
      </w:r>
      <w:proofErr w:type="gramEnd"/>
      <w:r w:rsidRPr="00C869DA">
        <w:rPr>
          <w:rFonts w:ascii="Times New Roman" w:hAnsi="Times New Roman"/>
          <w:sz w:val="28"/>
          <w:szCs w:val="28"/>
        </w:rPr>
        <w:t>, газо- и водоснабжения, водоотведения, связи, нефтепроводов федерального, регионального или местного значения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6.10) подпунктом 5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договор о комплексном освоении территории при подаче заявления о предоставлении земельного участка, находящегося в 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6.11) подпунктом 7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о предоставлении исходного земельного участка некоммерческому товариществу, за исключением случаев, если право на исходный земельный участок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 подтверждающий членство заявителя в некоммерческом товариществе;</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решение общего собрания членов некоммерческого товарищества о распределении земельного участка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6.12) подпунктом 8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о предоставлении исходного земельного участка некоммерческому товариществу, за исключением случаев, если право на исходный земельный участок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решение общего собрания членов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6.13) подпунктом 9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6.14) подпунктом 10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6.15) подпунктом 11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6.16) подпунктом 13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о развитии застроенной территории.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6.17) подпунктом 14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6.18) подпунктом 15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решение о предварительном согласовании предоставления земельного участка.</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6.19) подпунктом 16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6.20) подпунктом 18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6.21) подпунктом 23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концессионное соглашение.</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6.22) подпунктом 23.1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об освоении территории в целях строительства и эксплуатации наемного дома коммерческого или социального использования.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6.23) подпунктом 32 пункта 2 статьи 39.6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6.24) статьей 39.9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6.25) подпунктом 1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6.26) подпунктом 3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6.27) подпунктом 4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безвозмездного пользования зданием, сооружением, если право на такое здание, сооружение не зарегистрировано в ЕГРН;</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6.28) подпунктом 5 части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lastRenderedPageBreak/>
        <w:t>6.29) подпунктом 8 части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договор найма служебного жилого помещения.</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6.30) подпунктом 12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решение о создании некоммерческой организации.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6.31) подпунктом 15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решение Воронежской области о создании некоммерческой организации.</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6.32) подпунктом 16 пункта 2 статьи 39.10 ЗК РФ:</w:t>
      </w:r>
    </w:p>
    <w:p w:rsidR="00C869DA" w:rsidRPr="00C869DA" w:rsidRDefault="00C869DA" w:rsidP="00F9728D">
      <w:pPr>
        <w:ind w:firstLine="709"/>
        <w:rPr>
          <w:rFonts w:ascii="Times New Roman" w:hAnsi="Times New Roman"/>
          <w:sz w:val="28"/>
          <w:szCs w:val="28"/>
        </w:rPr>
      </w:pPr>
      <w:r w:rsidRPr="00C869D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Заявление представляются в виде файлов в формате </w:t>
      </w:r>
      <w:proofErr w:type="spellStart"/>
      <w:r w:rsidRPr="00F9728D">
        <w:rPr>
          <w:rFonts w:ascii="Times New Roman" w:eastAsia="Calibri" w:hAnsi="Times New Roman"/>
          <w:sz w:val="28"/>
          <w:szCs w:val="28"/>
          <w:lang w:eastAsia="en-US"/>
        </w:rPr>
        <w:t>doc</w:t>
      </w:r>
      <w:proofErr w:type="spellEnd"/>
      <w:r w:rsidRPr="00F9728D">
        <w:rPr>
          <w:rFonts w:ascii="Times New Roman" w:eastAsia="Calibri" w:hAnsi="Times New Roman"/>
          <w:sz w:val="28"/>
          <w:szCs w:val="28"/>
          <w:lang w:eastAsia="en-US"/>
        </w:rPr>
        <w:t xml:space="preserve">, </w:t>
      </w:r>
      <w:proofErr w:type="spellStart"/>
      <w:r w:rsidRPr="00F9728D">
        <w:rPr>
          <w:rFonts w:ascii="Times New Roman" w:eastAsia="Calibri" w:hAnsi="Times New Roman"/>
          <w:sz w:val="28"/>
          <w:szCs w:val="28"/>
          <w:lang w:eastAsia="en-US"/>
        </w:rPr>
        <w:t>docx</w:t>
      </w:r>
      <w:proofErr w:type="spellEnd"/>
      <w:r w:rsidRPr="00F9728D">
        <w:rPr>
          <w:rFonts w:ascii="Times New Roman" w:eastAsia="Calibri" w:hAnsi="Times New Roman"/>
          <w:sz w:val="28"/>
          <w:szCs w:val="28"/>
          <w:lang w:eastAsia="en-US"/>
        </w:rPr>
        <w:t xml:space="preserve">, </w:t>
      </w:r>
      <w:proofErr w:type="spellStart"/>
      <w:r w:rsidRPr="00F9728D">
        <w:rPr>
          <w:rFonts w:ascii="Times New Roman" w:eastAsia="Calibri" w:hAnsi="Times New Roman"/>
          <w:sz w:val="28"/>
          <w:szCs w:val="28"/>
          <w:lang w:eastAsia="en-US"/>
        </w:rPr>
        <w:t>txt</w:t>
      </w:r>
      <w:proofErr w:type="spellEnd"/>
      <w:r w:rsidRPr="00F9728D">
        <w:rPr>
          <w:rFonts w:ascii="Times New Roman" w:eastAsia="Calibri" w:hAnsi="Times New Roman"/>
          <w:sz w:val="28"/>
          <w:szCs w:val="28"/>
          <w:lang w:eastAsia="en-US"/>
        </w:rPr>
        <w:t xml:space="preserve">, </w:t>
      </w:r>
      <w:proofErr w:type="spellStart"/>
      <w:r w:rsidRPr="00F9728D">
        <w:rPr>
          <w:rFonts w:ascii="Times New Roman" w:eastAsia="Calibri" w:hAnsi="Times New Roman"/>
          <w:sz w:val="28"/>
          <w:szCs w:val="28"/>
          <w:lang w:eastAsia="en-US"/>
        </w:rPr>
        <w:t>xls</w:t>
      </w:r>
      <w:proofErr w:type="spellEnd"/>
      <w:r w:rsidRPr="00F9728D">
        <w:rPr>
          <w:rFonts w:ascii="Times New Roman" w:eastAsia="Calibri" w:hAnsi="Times New Roman"/>
          <w:sz w:val="28"/>
          <w:szCs w:val="28"/>
          <w:lang w:eastAsia="en-US"/>
        </w:rPr>
        <w:t xml:space="preserve">, </w:t>
      </w:r>
      <w:proofErr w:type="spellStart"/>
      <w:r w:rsidRPr="00F9728D">
        <w:rPr>
          <w:rFonts w:ascii="Times New Roman" w:eastAsia="Calibri" w:hAnsi="Times New Roman"/>
          <w:sz w:val="28"/>
          <w:szCs w:val="28"/>
          <w:lang w:eastAsia="en-US"/>
        </w:rPr>
        <w:t>xlsx</w:t>
      </w:r>
      <w:proofErr w:type="spellEnd"/>
      <w:r w:rsidRPr="00F9728D">
        <w:rPr>
          <w:rFonts w:ascii="Times New Roman" w:eastAsia="Calibri" w:hAnsi="Times New Roman"/>
          <w:sz w:val="28"/>
          <w:szCs w:val="28"/>
          <w:lang w:eastAsia="en-US"/>
        </w:rPr>
        <w:t xml:space="preserve">, </w:t>
      </w:r>
      <w:proofErr w:type="spellStart"/>
      <w:r w:rsidRPr="00F9728D">
        <w:rPr>
          <w:rFonts w:ascii="Times New Roman" w:eastAsia="Calibri" w:hAnsi="Times New Roman"/>
          <w:sz w:val="28"/>
          <w:szCs w:val="28"/>
          <w:lang w:eastAsia="en-US"/>
        </w:rPr>
        <w:t>rtf</w:t>
      </w:r>
      <w:proofErr w:type="spellEnd"/>
      <w:r w:rsidRPr="00F9728D">
        <w:rPr>
          <w:rFonts w:ascii="Times New Roman" w:eastAsia="Calibri" w:hAnsi="Times New Roman"/>
          <w:sz w:val="28"/>
          <w:szCs w:val="28"/>
          <w:lang w:eastAsia="en-US"/>
        </w:rPr>
        <w:t>, если указанное заявление предоставляются в форме электронного документа посредством электронной почты.</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Выписка из ЕГРН об объекте недвижимости (об испрашиваемом земельном участке);</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Выписка из ЕГРН об объекте недвижимости (о здании и (или) сооружении, расположенно</w:t>
      </w:r>
      <w:proofErr w:type="gramStart"/>
      <w:r w:rsidRPr="00302830">
        <w:rPr>
          <w:rFonts w:ascii="Times New Roman" w:hAnsi="Times New Roman"/>
          <w:sz w:val="28"/>
          <w:szCs w:val="28"/>
        </w:rPr>
        <w:t>м(</w:t>
      </w:r>
      <w:proofErr w:type="spellStart"/>
      <w:proofErr w:type="gramEnd"/>
      <w:r w:rsidRPr="00302830">
        <w:rPr>
          <w:rFonts w:ascii="Times New Roman" w:hAnsi="Times New Roman"/>
          <w:sz w:val="28"/>
          <w:szCs w:val="28"/>
        </w:rPr>
        <w:t>ых</w:t>
      </w:r>
      <w:proofErr w:type="spellEnd"/>
      <w:r w:rsidRPr="00302830">
        <w:rPr>
          <w:rFonts w:ascii="Times New Roman" w:hAnsi="Times New Roman"/>
          <w:sz w:val="28"/>
          <w:szCs w:val="28"/>
        </w:rPr>
        <w:t>) на испрашиваемом земельном участке.</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w:t>
      </w:r>
      <w:proofErr w:type="spellStart"/>
      <w:r w:rsidR="00CC229F" w:rsidRPr="00F9728D">
        <w:rPr>
          <w:rFonts w:ascii="Times New Roman" w:eastAsia="Calibri" w:hAnsi="Times New Roman"/>
          <w:sz w:val="28"/>
          <w:szCs w:val="28"/>
          <w:lang w:eastAsia="en-US"/>
        </w:rPr>
        <w:t>Росреестра</w:t>
      </w:r>
      <w:proofErr w:type="spellEnd"/>
      <w:r w:rsidRPr="00F9728D">
        <w:rPr>
          <w:rFonts w:ascii="Times New Roman" w:eastAsia="Calibri" w:hAnsi="Times New Roman"/>
          <w:sz w:val="28"/>
          <w:szCs w:val="28"/>
          <w:lang w:eastAsia="en-US"/>
        </w:rPr>
        <w:t xml:space="preserve"> по Воронежской области;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Выписка из ЕГРЮЛ о юридическом лице, являющемся заявителем;</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Выписка из Единого государственного реестра индивидуальных предпринимателей об индивидуальном предпринимателе, являющемся заявителем.</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утвержденный проект межевания территории;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утвержденный проект планировки территории.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Названные документы находятся в распоряжении администрации.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Данные документы запрашиваются в рамках межведомственного взаимодействия.</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02830" w:rsidRPr="00302830" w:rsidRDefault="00302830" w:rsidP="00F9728D">
      <w:pPr>
        <w:ind w:firstLine="709"/>
        <w:rPr>
          <w:rFonts w:ascii="Times New Roman" w:hAnsi="Times New Roman"/>
          <w:sz w:val="28"/>
          <w:szCs w:val="28"/>
        </w:rPr>
      </w:pPr>
      <w:r w:rsidRPr="00302830">
        <w:rPr>
          <w:rFonts w:ascii="Times New Roman" w:hAnsi="Times New Roman"/>
          <w:sz w:val="28"/>
          <w:szCs w:val="28"/>
        </w:rPr>
        <w:t>Данные документы запрашиваются в рамках межведомственного взаимодействия.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Запрещается требовать от заявителя: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4166B" w:rsidRPr="0044166B">
        <w:rPr>
          <w:rFonts w:ascii="Times New Roman" w:hAnsi="Times New Roman"/>
          <w:sz w:val="28"/>
          <w:szCs w:val="28"/>
        </w:rPr>
        <w:t>Землянского сельского</w:t>
      </w:r>
      <w:r w:rsidR="0044166B" w:rsidRPr="0044166B">
        <w:rPr>
          <w:rFonts w:ascii="Times New Roman" w:eastAsia="Calibri" w:hAnsi="Times New Roman"/>
          <w:sz w:val="28"/>
          <w:szCs w:val="28"/>
          <w:lang w:eastAsia="en-US"/>
        </w:rPr>
        <w:t xml:space="preserve"> поселения</w:t>
      </w:r>
      <w:r w:rsidR="0044166B"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9728D">
        <w:rPr>
          <w:rFonts w:ascii="Times New Roman" w:eastAsia="Calibri" w:hAnsi="Times New Roman"/>
          <w:sz w:val="28"/>
          <w:szCs w:val="28"/>
          <w:lang w:eastAsia="en-US"/>
        </w:rPr>
        <w:t xml:space="preserve"> закона от 27.07.2010 № 210-ФЗ «Об организации предоставления государственных и муниципальных услуг».</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Получение заявителем услуг, которые являются необходимыми и обязательными для предоставления муниципальной услуги, не требуется.</w:t>
      </w:r>
    </w:p>
    <w:p w:rsidR="001B2C9C" w:rsidRPr="00F9728D" w:rsidRDefault="001B2C9C" w:rsidP="00F9728D">
      <w:pPr>
        <w:numPr>
          <w:ilvl w:val="1"/>
          <w:numId w:val="12"/>
        </w:numPr>
        <w:tabs>
          <w:tab w:val="clear" w:pos="795"/>
          <w:tab w:val="num" w:pos="0"/>
          <w:tab w:val="num" w:pos="142"/>
          <w:tab w:val="left" w:pos="1260"/>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1B2C9C" w:rsidRPr="00F9728D" w:rsidRDefault="001B2C9C" w:rsidP="00F9728D">
      <w:pPr>
        <w:tabs>
          <w:tab w:val="num" w:pos="142"/>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заявление не соответствует требованиям пункта 2.6.1. настоящего Административного регламента;</w:t>
      </w:r>
    </w:p>
    <w:p w:rsidR="001B2C9C" w:rsidRPr="00F9728D" w:rsidRDefault="001B2C9C" w:rsidP="00F9728D">
      <w:pPr>
        <w:tabs>
          <w:tab w:val="num" w:pos="142"/>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подано в иной уполномоченный орган;</w:t>
      </w:r>
    </w:p>
    <w:p w:rsidR="001B2C9C" w:rsidRPr="00F9728D" w:rsidRDefault="001B2C9C" w:rsidP="00F9728D">
      <w:pPr>
        <w:tabs>
          <w:tab w:val="num" w:pos="142"/>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к заявлению не приложены документы, предоставляемые в соответствии с пунктом 2.6.1. настоящего Административного регламента.</w:t>
      </w:r>
    </w:p>
    <w:p w:rsidR="001B2C9C" w:rsidRPr="00F9728D" w:rsidRDefault="001B2C9C" w:rsidP="00F9728D">
      <w:pPr>
        <w:tabs>
          <w:tab w:val="num" w:pos="142"/>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B2C9C" w:rsidRPr="00F9728D" w:rsidRDefault="001B2C9C" w:rsidP="00F9728D">
      <w:pPr>
        <w:numPr>
          <w:ilvl w:val="1"/>
          <w:numId w:val="13"/>
        </w:numPr>
        <w:tabs>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Исчерпывающий перечень оснований для отказа в предоставлении муниципальной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B312F" w:rsidRPr="00F9728D" w:rsidRDefault="004B312F" w:rsidP="00F9728D">
      <w:pPr>
        <w:ind w:firstLine="709"/>
        <w:rPr>
          <w:rFonts w:ascii="Times New Roman" w:hAnsi="Times New Roman"/>
          <w:sz w:val="28"/>
          <w:szCs w:val="28"/>
        </w:rPr>
      </w:pPr>
      <w:r w:rsidRPr="00F9728D">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B312F" w:rsidRPr="00F9728D" w:rsidRDefault="004B312F" w:rsidP="00F9728D">
      <w:pPr>
        <w:ind w:firstLine="709"/>
        <w:rPr>
          <w:rFonts w:ascii="Times New Roman" w:hAnsi="Times New Roman"/>
          <w:sz w:val="28"/>
          <w:szCs w:val="28"/>
        </w:rPr>
      </w:pPr>
      <w:r w:rsidRPr="00F9728D">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4B312F" w:rsidRPr="00F9728D" w:rsidRDefault="004B312F" w:rsidP="00F9728D">
      <w:pPr>
        <w:ind w:firstLine="709"/>
        <w:rPr>
          <w:rFonts w:ascii="Times New Roman" w:hAnsi="Times New Roman"/>
          <w:sz w:val="28"/>
          <w:szCs w:val="28"/>
        </w:rPr>
      </w:pPr>
      <w:r w:rsidRPr="00F9728D">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1B2C9C" w:rsidRPr="00F9728D" w:rsidRDefault="001B2C9C" w:rsidP="00F9728D">
      <w:pPr>
        <w:numPr>
          <w:ilvl w:val="1"/>
          <w:numId w:val="13"/>
        </w:numPr>
        <w:tabs>
          <w:tab w:val="num" w:pos="0"/>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Размер платы, взимаемой с заявителя при предоставлении муниципальной услуги.</w:t>
      </w:r>
    </w:p>
    <w:p w:rsidR="001B2C9C" w:rsidRPr="00F9728D" w:rsidRDefault="001B2C9C" w:rsidP="00F9728D">
      <w:pPr>
        <w:tabs>
          <w:tab w:val="num" w:pos="0"/>
          <w:tab w:val="num" w:pos="792"/>
          <w:tab w:val="left" w:pos="1418"/>
          <w:tab w:val="left" w:pos="1560"/>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 xml:space="preserve">Муниципальная услуга предоставляется на безвозмездной основе. </w:t>
      </w:r>
    </w:p>
    <w:p w:rsidR="001B2C9C" w:rsidRPr="00F9728D" w:rsidRDefault="001B2C9C" w:rsidP="00F9728D">
      <w:pPr>
        <w:numPr>
          <w:ilvl w:val="1"/>
          <w:numId w:val="13"/>
        </w:numPr>
        <w:tabs>
          <w:tab w:val="num" w:pos="0"/>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1B2C9C" w:rsidRPr="00F9728D" w:rsidRDefault="001B2C9C" w:rsidP="00F9728D">
      <w:pPr>
        <w:numPr>
          <w:ilvl w:val="1"/>
          <w:numId w:val="13"/>
        </w:numPr>
        <w:tabs>
          <w:tab w:val="num" w:pos="-709"/>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регистрации запроса заявителя о предоставлении муниципальной услуги.</w:t>
      </w:r>
    </w:p>
    <w:p w:rsidR="001B2C9C" w:rsidRPr="00F9728D" w:rsidRDefault="001B2C9C" w:rsidP="00F9728D">
      <w:pPr>
        <w:tabs>
          <w:tab w:val="num" w:pos="-709"/>
          <w:tab w:val="left" w:pos="1418"/>
          <w:tab w:val="left" w:pos="1560"/>
        </w:tabs>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B2C9C" w:rsidRPr="00F9728D" w:rsidRDefault="001B2C9C" w:rsidP="00F9728D">
      <w:pPr>
        <w:numPr>
          <w:ilvl w:val="1"/>
          <w:numId w:val="13"/>
        </w:numPr>
        <w:tabs>
          <w:tab w:val="num" w:pos="-709"/>
          <w:tab w:val="num" w:pos="1276"/>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Требования к помещениям, в которых предоставляется муниципальная услуга.</w:t>
      </w:r>
    </w:p>
    <w:p w:rsidR="001B2C9C" w:rsidRPr="00F9728D" w:rsidRDefault="001B2C9C" w:rsidP="00F9728D">
      <w:pPr>
        <w:numPr>
          <w:ilvl w:val="2"/>
          <w:numId w:val="13"/>
        </w:numPr>
        <w:tabs>
          <w:tab w:val="num" w:pos="-709"/>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Прием граждан осуществляется в специально выделенных для предоставления муниципальных услуг помещениях.</w:t>
      </w:r>
    </w:p>
    <w:p w:rsidR="001B2C9C" w:rsidRPr="00F9728D" w:rsidRDefault="001B2C9C" w:rsidP="00F9728D">
      <w:pPr>
        <w:tabs>
          <w:tab w:val="num" w:pos="-709"/>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B2C9C" w:rsidRPr="00F9728D" w:rsidRDefault="001B2C9C" w:rsidP="00F9728D">
      <w:pPr>
        <w:tabs>
          <w:tab w:val="num" w:pos="-709"/>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1B2C9C" w:rsidRPr="00F9728D" w:rsidRDefault="001B2C9C" w:rsidP="00F9728D">
      <w:pPr>
        <w:numPr>
          <w:ilvl w:val="2"/>
          <w:numId w:val="14"/>
        </w:numPr>
        <w:tabs>
          <w:tab w:val="left" w:pos="1418"/>
          <w:tab w:val="left" w:pos="2127"/>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Доступ заявителей к парковочным местам является бесплатным.</w:t>
      </w:r>
    </w:p>
    <w:p w:rsidR="001B2C9C" w:rsidRPr="00F9728D" w:rsidRDefault="001B2C9C" w:rsidP="00F9728D">
      <w:pPr>
        <w:numPr>
          <w:ilvl w:val="2"/>
          <w:numId w:val="14"/>
        </w:numPr>
        <w:tabs>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B2C9C" w:rsidRPr="00F9728D" w:rsidRDefault="001B2C9C" w:rsidP="00F9728D">
      <w:pPr>
        <w:numPr>
          <w:ilvl w:val="2"/>
          <w:numId w:val="14"/>
        </w:numPr>
        <w:tabs>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Места информирования, предназначенные для ознакомления заявителей с информационными материалами, оборудуются: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информационными стендами, на которых размещается визуальная и текстовая информация;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стульями и столами для оформления документов.</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К информационным стендам должна быть обеспечена возможность свободного доступа граждан.</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режим работы органов, предоставляющих муниципальную услугу;</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графики личного приема граждан уполномоченными должностными лицами;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тексты, выдержки из нормативных правовых актов, регулирующих предоставление муниципальной услуги;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образцы оформления документов.</w:t>
      </w:r>
    </w:p>
    <w:p w:rsidR="001B2C9C" w:rsidRPr="00F9728D" w:rsidRDefault="001B2C9C" w:rsidP="00F9728D">
      <w:pPr>
        <w:numPr>
          <w:ilvl w:val="2"/>
          <w:numId w:val="14"/>
        </w:numPr>
        <w:tabs>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B2C9C" w:rsidRPr="00F9728D" w:rsidRDefault="001B2C9C" w:rsidP="00F9728D">
      <w:pPr>
        <w:numPr>
          <w:ilvl w:val="1"/>
          <w:numId w:val="13"/>
        </w:numPr>
        <w:tabs>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Показатели доступности и качества муниципальной услуги.</w:t>
      </w:r>
    </w:p>
    <w:p w:rsidR="001B2C9C" w:rsidRPr="00F9728D" w:rsidRDefault="001B2C9C" w:rsidP="00F9728D">
      <w:pPr>
        <w:widowControl w:val="0"/>
        <w:numPr>
          <w:ilvl w:val="2"/>
          <w:numId w:val="13"/>
        </w:numPr>
        <w:tabs>
          <w:tab w:val="left" w:pos="1418"/>
        </w:tabs>
        <w:suppressAutoHyphens/>
        <w:autoSpaceDE w:val="0"/>
        <w:ind w:left="0" w:firstLine="709"/>
        <w:rPr>
          <w:rFonts w:ascii="Times New Roman" w:hAnsi="Times New Roman"/>
          <w:sz w:val="28"/>
          <w:szCs w:val="28"/>
          <w:lang w:eastAsia="ar-SA"/>
        </w:rPr>
      </w:pPr>
      <w:r w:rsidRPr="00F9728D">
        <w:rPr>
          <w:rFonts w:ascii="Times New Roman" w:hAnsi="Times New Roman"/>
          <w:sz w:val="28"/>
          <w:szCs w:val="28"/>
          <w:lang w:eastAsia="ar-SA"/>
        </w:rPr>
        <w:t>Показателями доступности муниципальной услуги являются: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оборудование мест ожидания в органе предоставляющего услугу доступными местами общего пользования;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 оборудование мест ожидания и мест приема </w:t>
      </w:r>
      <w:proofErr w:type="gramStart"/>
      <w:r w:rsidRPr="00F9728D">
        <w:rPr>
          <w:rFonts w:ascii="Times New Roman" w:hAnsi="Times New Roman"/>
          <w:sz w:val="28"/>
          <w:szCs w:val="28"/>
          <w:lang w:eastAsia="ar-SA"/>
        </w:rPr>
        <w:t>заявителей</w:t>
      </w:r>
      <w:proofErr w:type="gramEnd"/>
      <w:r w:rsidRPr="00F9728D">
        <w:rPr>
          <w:rFonts w:ascii="Times New Roman" w:hAnsi="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соблюдение графика работы органа, предоставляющего услугу;</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возможность получения муниципальной услуги в МФЦ;</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2C9C" w:rsidRPr="00F9728D" w:rsidRDefault="001B2C9C" w:rsidP="00F9728D">
      <w:pPr>
        <w:widowControl w:val="0"/>
        <w:numPr>
          <w:ilvl w:val="2"/>
          <w:numId w:val="15"/>
        </w:numPr>
        <w:tabs>
          <w:tab w:val="left" w:pos="1418"/>
        </w:tabs>
        <w:suppressAutoHyphens/>
        <w:autoSpaceDE w:val="0"/>
        <w:ind w:left="0" w:firstLine="709"/>
        <w:rPr>
          <w:rFonts w:ascii="Times New Roman" w:hAnsi="Times New Roman"/>
          <w:sz w:val="28"/>
          <w:szCs w:val="28"/>
          <w:lang w:eastAsia="ar-SA"/>
        </w:rPr>
      </w:pPr>
      <w:r w:rsidRPr="00F9728D">
        <w:rPr>
          <w:rFonts w:ascii="Times New Roman" w:hAnsi="Times New Roman"/>
          <w:sz w:val="28"/>
          <w:szCs w:val="28"/>
          <w:lang w:eastAsia="ar-SA"/>
        </w:rPr>
        <w:t>Показателями качества муниципальной услуги являются: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соблюдение сроков предоставления муниципальной услуги;</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B2C9C" w:rsidRPr="00F9728D" w:rsidRDefault="001B2C9C" w:rsidP="00F9728D">
      <w:pPr>
        <w:numPr>
          <w:ilvl w:val="1"/>
          <w:numId w:val="15"/>
        </w:numPr>
        <w:tabs>
          <w:tab w:val="num" w:pos="1155"/>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B2C9C" w:rsidRPr="00F9728D" w:rsidRDefault="001B2C9C" w:rsidP="00F9728D">
      <w:pPr>
        <w:numPr>
          <w:ilvl w:val="2"/>
          <w:numId w:val="16"/>
        </w:numPr>
        <w:tabs>
          <w:tab w:val="left" w:pos="1418"/>
          <w:tab w:val="left" w:pos="1560"/>
          <w:tab w:val="num" w:pos="159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Прием заявителей (прием и выдача документов) осуществляется уполномоченными должностными лицами МФЦ.</w:t>
      </w:r>
    </w:p>
    <w:p w:rsidR="001B2C9C" w:rsidRPr="00F9728D" w:rsidRDefault="001B2C9C" w:rsidP="00F9728D">
      <w:pPr>
        <w:numPr>
          <w:ilvl w:val="2"/>
          <w:numId w:val="16"/>
        </w:numPr>
        <w:tabs>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Прием заявителей уполномоченными лицами осуществляется в соответствии с графиком (режимом) работы МФЦ.</w:t>
      </w:r>
    </w:p>
    <w:p w:rsidR="001B2C9C" w:rsidRPr="00F9728D" w:rsidRDefault="001B2C9C" w:rsidP="00F9728D">
      <w:pPr>
        <w:numPr>
          <w:ilvl w:val="2"/>
          <w:numId w:val="16"/>
        </w:numPr>
        <w:tabs>
          <w:tab w:val="left" w:pos="1418"/>
        </w:tabs>
        <w:autoSpaceDE w:val="0"/>
        <w:autoSpaceDN w:val="0"/>
        <w:adjustRightInd w:val="0"/>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359FD">
        <w:rPr>
          <w:rFonts w:ascii="Times New Roman" w:eastAsia="Calibri" w:hAnsi="Times New Roman"/>
          <w:sz w:val="28"/>
          <w:szCs w:val="28"/>
          <w:lang w:eastAsia="en-US"/>
        </w:rPr>
        <w:t>(http://</w:t>
      </w:r>
      <w:proofErr w:type="spellStart"/>
      <w:r w:rsidR="00E359FD" w:rsidRPr="00E359FD">
        <w:rPr>
          <w:rFonts w:ascii="Times New Roman" w:eastAsia="Calibri" w:hAnsi="Times New Roman"/>
          <w:sz w:val="28"/>
          <w:szCs w:val="28"/>
          <w:lang w:val="en-US" w:eastAsia="en-US"/>
        </w:rPr>
        <w:t>zemlyansk</w:t>
      </w:r>
      <w:proofErr w:type="spellEnd"/>
      <w:r w:rsidRPr="00E359FD">
        <w:rPr>
          <w:rFonts w:ascii="Times New Roman" w:eastAsia="Calibri" w:hAnsi="Times New Roman"/>
          <w:sz w:val="28"/>
          <w:szCs w:val="28"/>
          <w:lang w:eastAsia="en-US"/>
        </w:rPr>
        <w:t>.</w:t>
      </w:r>
      <w:proofErr w:type="spellStart"/>
      <w:r w:rsidRPr="00E359FD">
        <w:rPr>
          <w:rFonts w:ascii="Times New Roman" w:eastAsia="Calibri" w:hAnsi="Times New Roman"/>
          <w:sz w:val="28"/>
          <w:szCs w:val="28"/>
          <w:lang w:eastAsia="en-US"/>
        </w:rPr>
        <w:t>ru</w:t>
      </w:r>
      <w:proofErr w:type="spellEnd"/>
      <w:r w:rsidRPr="00E359FD">
        <w:rPr>
          <w:rFonts w:ascii="Times New Roman" w:eastAsia="Calibri" w:hAnsi="Times New Roman"/>
          <w:sz w:val="28"/>
          <w:szCs w:val="28"/>
          <w:lang w:eastAsia="en-US"/>
        </w:rPr>
        <w:t>),</w:t>
      </w:r>
      <w:r w:rsidRPr="00F9728D">
        <w:rPr>
          <w:rFonts w:ascii="Times New Roman" w:eastAsia="Calibri" w:hAnsi="Times New Roman"/>
          <w:sz w:val="28"/>
          <w:szCs w:val="28"/>
          <w:lang w:eastAsia="en-US"/>
        </w:rPr>
        <w:t xml:space="preserve"> на Едином портале государственных и муниципальных услуг (функций) (</w:t>
      </w:r>
      <w:proofErr w:type="spellStart"/>
      <w:r w:rsidRPr="00F9728D">
        <w:rPr>
          <w:rFonts w:ascii="Times New Roman" w:eastAsia="Calibri" w:hAnsi="Times New Roman"/>
          <w:sz w:val="28"/>
          <w:szCs w:val="28"/>
          <w:lang w:eastAsia="en-US"/>
        </w:rPr>
        <w:t>www.gosuslugi.ru</w:t>
      </w:r>
      <w:proofErr w:type="spellEnd"/>
      <w:r w:rsidRPr="00F9728D">
        <w:rPr>
          <w:rFonts w:ascii="Times New Roman" w:eastAsia="Calibri" w:hAnsi="Times New Roman"/>
          <w:sz w:val="28"/>
          <w:szCs w:val="28"/>
          <w:lang w:eastAsia="en-US"/>
        </w:rPr>
        <w:t xml:space="preserve">) и </w:t>
      </w:r>
      <w:r w:rsidR="000D456D" w:rsidRPr="00F9728D">
        <w:rPr>
          <w:rFonts w:ascii="Times New Roman" w:eastAsia="Calibri" w:hAnsi="Times New Roman"/>
          <w:sz w:val="28"/>
          <w:szCs w:val="28"/>
          <w:lang w:eastAsia="en-US"/>
        </w:rPr>
        <w:t>Портал</w:t>
      </w:r>
      <w:r w:rsidR="00B07130" w:rsidRPr="00F9728D">
        <w:rPr>
          <w:rFonts w:ascii="Times New Roman" w:eastAsia="Calibri" w:hAnsi="Times New Roman"/>
          <w:sz w:val="28"/>
          <w:szCs w:val="28"/>
          <w:lang w:eastAsia="en-US"/>
        </w:rPr>
        <w:t>е</w:t>
      </w:r>
      <w:r w:rsidR="000D456D" w:rsidRPr="00F9728D">
        <w:rPr>
          <w:rFonts w:ascii="Times New Roman" w:eastAsia="Calibri" w:hAnsi="Times New Roman"/>
          <w:sz w:val="28"/>
          <w:szCs w:val="28"/>
          <w:lang w:eastAsia="en-US"/>
        </w:rPr>
        <w:t xml:space="preserve"> Воронежской области в сети Интернет </w:t>
      </w:r>
      <w:r w:rsidR="00B07130" w:rsidRPr="00F9728D">
        <w:rPr>
          <w:rFonts w:ascii="Times New Roman" w:eastAsia="Calibri" w:hAnsi="Times New Roman"/>
          <w:sz w:val="28"/>
          <w:szCs w:val="28"/>
          <w:lang w:eastAsia="en-US"/>
        </w:rPr>
        <w:t>(</w:t>
      </w:r>
      <w:proofErr w:type="spellStart"/>
      <w:r w:rsidR="00B07130" w:rsidRPr="00F9728D">
        <w:rPr>
          <w:rFonts w:ascii="Times New Roman" w:eastAsia="Calibri" w:hAnsi="Times New Roman"/>
          <w:sz w:val="28"/>
          <w:szCs w:val="28"/>
          <w:lang w:eastAsia="en-US"/>
        </w:rPr>
        <w:t>www.govvrn.ru</w:t>
      </w:r>
      <w:proofErr w:type="spellEnd"/>
      <w:r w:rsidR="00B07130" w:rsidRPr="00F9728D">
        <w:rPr>
          <w:rFonts w:ascii="Times New Roman" w:eastAsia="Calibri" w:hAnsi="Times New Roman"/>
          <w:sz w:val="28"/>
          <w:szCs w:val="28"/>
          <w:lang w:eastAsia="en-US"/>
        </w:rPr>
        <w:t>).</w:t>
      </w:r>
    </w:p>
    <w:p w:rsidR="001B2C9C" w:rsidRPr="00F9728D" w:rsidRDefault="001B2C9C" w:rsidP="00F9728D">
      <w:pPr>
        <w:widowControl w:val="0"/>
        <w:numPr>
          <w:ilvl w:val="2"/>
          <w:numId w:val="16"/>
        </w:numPr>
        <w:tabs>
          <w:tab w:val="left" w:pos="1418"/>
        </w:tabs>
        <w:autoSpaceDE w:val="0"/>
        <w:autoSpaceDN w:val="0"/>
        <w:adjustRightInd w:val="0"/>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B07130" w:rsidRPr="00F9728D">
        <w:rPr>
          <w:rFonts w:ascii="Times New Roman" w:eastAsia="Calibri" w:hAnsi="Times New Roman"/>
          <w:sz w:val="28"/>
          <w:szCs w:val="28"/>
          <w:lang w:eastAsia="en-US"/>
        </w:rPr>
        <w:t>Портала Воронежской области в сети Интернет</w:t>
      </w:r>
      <w:r w:rsidRPr="00F9728D">
        <w:rPr>
          <w:rFonts w:ascii="Times New Roman" w:eastAsia="Calibri" w:hAnsi="Times New Roman"/>
          <w:sz w:val="28"/>
          <w:szCs w:val="28"/>
          <w:lang w:eastAsia="en-US"/>
        </w:rPr>
        <w:t>.</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highlight w:val="yellow"/>
          <w:lang w:eastAsia="en-US"/>
        </w:rPr>
      </w:pPr>
    </w:p>
    <w:p w:rsidR="001B2C9C" w:rsidRPr="00F9728D" w:rsidRDefault="001B2C9C" w:rsidP="00F9728D">
      <w:pPr>
        <w:numPr>
          <w:ilvl w:val="0"/>
          <w:numId w:val="17"/>
        </w:numPr>
        <w:tabs>
          <w:tab w:val="left" w:pos="1418"/>
          <w:tab w:val="left" w:pos="1560"/>
        </w:tabs>
        <w:ind w:left="0"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Состав, последовательность и сроки выполнения административных процедур, требования к порядку их выполнения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3.1. Предоставление муниципальной услуги включает в себя следующие административные процедуры:</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прием и регистрация заявления и прилагаемых к нему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проверка заявления на соответствие требованиям пункта 2.6.1.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tabs>
          <w:tab w:val="left" w:pos="1418"/>
          <w:tab w:val="left" w:pos="1560"/>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прием и регистрация заявления и прилагаемых к нему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проверка заявления на соответствие требованиям пункта 2.6.1.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00BC39B4" w:rsidRPr="00F9728D">
        <w:rPr>
          <w:rFonts w:ascii="Times New Roman" w:eastAsia="Calibri" w:hAnsi="Times New Roman"/>
          <w:sz w:val="28"/>
          <w:szCs w:val="28"/>
          <w:lang w:eastAsia="en-US"/>
        </w:rPr>
        <w:t xml:space="preserve">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Pr="00F9728D">
        <w:rPr>
          <w:rFonts w:ascii="Times New Roman" w:eastAsia="Calibri" w:hAnsi="Times New Roman"/>
          <w:sz w:val="28"/>
          <w:szCs w:val="28"/>
          <w:lang w:eastAsia="en-US"/>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E359FD">
        <w:rPr>
          <w:rFonts w:ascii="Times New Roman" w:eastAsia="Calibri" w:hAnsi="Times New Roman"/>
          <w:sz w:val="28"/>
          <w:szCs w:val="28"/>
          <w:lang w:eastAsia="en-US"/>
        </w:rPr>
        <w:t>http</w:t>
      </w:r>
      <w:proofErr w:type="gramEnd"/>
      <w:r w:rsidRPr="00E359FD">
        <w:rPr>
          <w:rFonts w:ascii="Times New Roman" w:eastAsia="Calibri" w:hAnsi="Times New Roman"/>
          <w:sz w:val="28"/>
          <w:szCs w:val="28"/>
          <w:lang w:eastAsia="en-US"/>
        </w:rPr>
        <w:t>://</w:t>
      </w:r>
      <w:r w:rsidR="00E359FD" w:rsidRPr="00E359FD">
        <w:rPr>
          <w:rFonts w:ascii="Times New Roman" w:hAnsi="Times New Roman"/>
        </w:rPr>
        <w:t xml:space="preserve"> </w:t>
      </w:r>
      <w:proofErr w:type="spellStart"/>
      <w:r w:rsidR="00E359FD" w:rsidRPr="00E359FD">
        <w:rPr>
          <w:rFonts w:ascii="Times New Roman" w:eastAsia="Calibri" w:hAnsi="Times New Roman"/>
          <w:sz w:val="28"/>
          <w:szCs w:val="28"/>
          <w:lang w:val="en-US" w:eastAsia="en-US"/>
        </w:rPr>
        <w:t>zemlyansk</w:t>
      </w:r>
      <w:proofErr w:type="spellEnd"/>
      <w:r w:rsidRPr="00E359FD">
        <w:rPr>
          <w:rFonts w:ascii="Times New Roman" w:eastAsia="Calibri" w:hAnsi="Times New Roman"/>
          <w:sz w:val="28"/>
          <w:szCs w:val="28"/>
          <w:lang w:eastAsia="en-US"/>
        </w:rPr>
        <w:t>.</w:t>
      </w:r>
      <w:proofErr w:type="spellStart"/>
      <w:r w:rsidRPr="00E359FD">
        <w:rPr>
          <w:rFonts w:ascii="Times New Roman" w:eastAsia="Calibri" w:hAnsi="Times New Roman"/>
          <w:sz w:val="28"/>
          <w:szCs w:val="28"/>
          <w:lang w:eastAsia="en-US"/>
        </w:rPr>
        <w:t>ru</w:t>
      </w:r>
      <w:proofErr w:type="spellEnd"/>
      <w:r w:rsidRPr="00E359FD">
        <w:rPr>
          <w:rFonts w:ascii="Times New Roman" w:eastAsia="Calibri" w:hAnsi="Times New Roman"/>
          <w:sz w:val="28"/>
          <w:szCs w:val="28"/>
          <w:lang w:eastAsia="en-US"/>
        </w:rPr>
        <w:t>);</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F9728D">
        <w:rPr>
          <w:rFonts w:ascii="Times New Roman" w:eastAsia="Calibri" w:hAnsi="Times New Roman"/>
          <w:sz w:val="28"/>
          <w:szCs w:val="28"/>
          <w:lang w:eastAsia="en-US"/>
        </w:rPr>
        <w:t>,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Последовательность действий при предоставлении муниципальной услуги отражена в блок-схеме 1 и блок-схеме</w:t>
      </w:r>
      <w:r w:rsidR="00DD3CE8"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2 предоставления муниципальной услуги, приведенной в приложении N 3 к настоящему Административному регламенту.</w:t>
      </w:r>
    </w:p>
    <w:p w:rsidR="001B2C9C" w:rsidRPr="00F9728D" w:rsidRDefault="001B2C9C" w:rsidP="00F9728D">
      <w:pPr>
        <w:widowControl w:val="0"/>
        <w:tabs>
          <w:tab w:val="left" w:pos="1418"/>
        </w:tabs>
        <w:autoSpaceDE w:val="0"/>
        <w:autoSpaceDN w:val="0"/>
        <w:adjustRightInd w:val="0"/>
        <w:ind w:firstLine="709"/>
        <w:outlineLvl w:val="2"/>
        <w:rPr>
          <w:rFonts w:ascii="Times New Roman" w:eastAsia="Calibri" w:hAnsi="Times New Roman"/>
          <w:sz w:val="28"/>
          <w:szCs w:val="28"/>
          <w:lang w:eastAsia="en-US"/>
        </w:rPr>
      </w:pPr>
      <w:r w:rsidRPr="00F9728D">
        <w:rPr>
          <w:rFonts w:ascii="Times New Roman" w:eastAsia="Calibri" w:hAnsi="Times New Roman"/>
          <w:sz w:val="28"/>
          <w:szCs w:val="28"/>
          <w:lang w:eastAsia="en-US"/>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outlineLvl w:val="2"/>
        <w:rPr>
          <w:rFonts w:ascii="Times New Roman" w:eastAsia="Calibri" w:hAnsi="Times New Roman"/>
          <w:sz w:val="28"/>
          <w:szCs w:val="28"/>
          <w:lang w:eastAsia="en-US"/>
        </w:rPr>
      </w:pPr>
      <w:r w:rsidRPr="00F9728D">
        <w:rPr>
          <w:rFonts w:ascii="Times New Roman" w:eastAsia="Calibri" w:hAnsi="Times New Roman"/>
          <w:sz w:val="28"/>
          <w:szCs w:val="28"/>
          <w:lang w:eastAsia="en-US"/>
        </w:rPr>
        <w:t>3.2.1. Прием и регистрация заявления и прилагаемых к нему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К заявлению должны быть приложены документы, указанные в п. 2.6.1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регистрирует заявление с прилагаемым комплектом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00BC39B4"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в течение одного рабочего дня с момента регистрации.</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 xml:space="preserve">3.2.1.5. При поступлении заявления в форме электронного документа и комплекта электронных документов </w:t>
      </w:r>
      <w:r w:rsidRPr="00F9728D">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3.2.1.</w:t>
      </w:r>
      <w:r w:rsidR="00F9728D" w:rsidRPr="00F9728D">
        <w:rPr>
          <w:rFonts w:ascii="Times New Roman" w:eastAsia="Calibri" w:hAnsi="Times New Roman"/>
          <w:sz w:val="28"/>
          <w:szCs w:val="28"/>
          <w:lang w:eastAsia="en-US"/>
        </w:rPr>
        <w:t>6</w:t>
      </w:r>
      <w:r w:rsidRPr="00F9728D">
        <w:rPr>
          <w:rFonts w:ascii="Times New Roman" w:eastAsia="Calibri" w:hAnsi="Times New Roman"/>
          <w:sz w:val="28"/>
          <w:szCs w:val="28"/>
          <w:lang w:eastAsia="en-US"/>
        </w:rPr>
        <w:t>. Результатом административной процедуры является регистрация заявления и комплекта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3.2.1.</w:t>
      </w:r>
      <w:r w:rsidR="00F9728D" w:rsidRPr="00F9728D">
        <w:rPr>
          <w:rFonts w:ascii="Times New Roman" w:eastAsia="Calibri" w:hAnsi="Times New Roman"/>
          <w:sz w:val="28"/>
          <w:szCs w:val="28"/>
          <w:lang w:eastAsia="en-US"/>
        </w:rPr>
        <w:t>7</w:t>
      </w:r>
      <w:r w:rsidRPr="00F9728D">
        <w:rPr>
          <w:rFonts w:ascii="Times New Roman" w:eastAsia="Calibri" w:hAnsi="Times New Roman"/>
          <w:sz w:val="28"/>
          <w:szCs w:val="28"/>
          <w:lang w:eastAsia="en-US"/>
        </w:rPr>
        <w:t>. Максимальный срок исполнения административной процедуры - 1 день.</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3.2.2.4. Результатом административной процедуры является выявление соответствия (не соответствия) заявления и </w:t>
      </w:r>
      <w:proofErr w:type="gramStart"/>
      <w:r w:rsidRPr="00F9728D">
        <w:rPr>
          <w:rFonts w:ascii="Times New Roman" w:eastAsia="Calibri" w:hAnsi="Times New Roman"/>
          <w:sz w:val="28"/>
          <w:szCs w:val="28"/>
          <w:lang w:eastAsia="en-US"/>
        </w:rPr>
        <w:t>приложенных</w:t>
      </w:r>
      <w:proofErr w:type="gramEnd"/>
      <w:r w:rsidRPr="00F9728D">
        <w:rPr>
          <w:rFonts w:ascii="Times New Roman" w:eastAsia="Calibri" w:hAnsi="Times New Roman"/>
          <w:sz w:val="28"/>
          <w:szCs w:val="28"/>
          <w:lang w:eastAsia="en-US"/>
        </w:rPr>
        <w:t xml:space="preserve"> к нему документом требованиям пункта 2.6.1.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 xml:space="preserve">3.2.2.5. Максимальный срок исполнения </w:t>
      </w:r>
      <w:proofErr w:type="gramStart"/>
      <w:r w:rsidRPr="00F9728D">
        <w:rPr>
          <w:rFonts w:ascii="Times New Roman" w:hAnsi="Times New Roman"/>
          <w:sz w:val="28"/>
          <w:szCs w:val="28"/>
          <w:lang w:eastAsia="ar-SA"/>
        </w:rPr>
        <w:t>административной процедуры, предусмотренной настоящим пунктом составляет</w:t>
      </w:r>
      <w:proofErr w:type="gramEnd"/>
      <w:r w:rsidRPr="00F9728D">
        <w:rPr>
          <w:rFonts w:ascii="Times New Roman" w:hAnsi="Times New Roman"/>
          <w:sz w:val="28"/>
          <w:szCs w:val="28"/>
          <w:lang w:eastAsia="ar-SA"/>
        </w:rPr>
        <w:t xml:space="preserve"> 10 дней </w:t>
      </w:r>
      <w:r w:rsidRPr="00F9728D">
        <w:rPr>
          <w:rFonts w:ascii="Times New Roman" w:eastAsia="Calibri" w:hAnsi="Times New Roman"/>
          <w:sz w:val="28"/>
          <w:szCs w:val="28"/>
          <w:lang w:eastAsia="en-US"/>
        </w:rPr>
        <w:t>со дня поступления заявления.</w:t>
      </w:r>
    </w:p>
    <w:p w:rsidR="001B2C9C" w:rsidRPr="00F9728D" w:rsidRDefault="001B2C9C" w:rsidP="00F9728D">
      <w:pPr>
        <w:widowControl w:val="0"/>
        <w:tabs>
          <w:tab w:val="left" w:pos="1418"/>
        </w:tabs>
        <w:autoSpaceDE w:val="0"/>
        <w:autoSpaceDN w:val="0"/>
        <w:adjustRightInd w:val="0"/>
        <w:ind w:firstLine="709"/>
        <w:contextualSpacing/>
        <w:outlineLvl w:val="0"/>
        <w:rPr>
          <w:rFonts w:ascii="Times New Roman" w:eastAsia="Calibri" w:hAnsi="Times New Roman"/>
          <w:sz w:val="28"/>
          <w:szCs w:val="28"/>
          <w:lang w:eastAsia="en-US"/>
        </w:rPr>
      </w:pPr>
      <w:r w:rsidRPr="00F9728D">
        <w:rPr>
          <w:rFonts w:ascii="Times New Roman" w:eastAsia="Calibri" w:hAnsi="Times New Roman"/>
          <w:sz w:val="28"/>
          <w:szCs w:val="28"/>
          <w:lang w:eastAsia="en-US"/>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3.2.3.1. В случае соответствия заявления и </w:t>
      </w:r>
      <w:proofErr w:type="gramStart"/>
      <w:r w:rsidRPr="00F9728D">
        <w:rPr>
          <w:rFonts w:ascii="Times New Roman" w:eastAsia="Calibri" w:hAnsi="Times New Roman"/>
          <w:sz w:val="28"/>
          <w:szCs w:val="28"/>
          <w:lang w:eastAsia="en-US"/>
        </w:rPr>
        <w:t>приложенных</w:t>
      </w:r>
      <w:proofErr w:type="gramEnd"/>
      <w:r w:rsidRPr="00F9728D">
        <w:rPr>
          <w:rFonts w:ascii="Times New Roman" w:eastAsia="Calibri" w:hAnsi="Times New Roman"/>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F9728D">
        <w:rPr>
          <w:rFonts w:ascii="Times New Roman" w:eastAsia="Calibri" w:hAnsi="Times New Roman"/>
          <w:sz w:val="28"/>
          <w:szCs w:val="28"/>
          <w:lang w:eastAsia="en-US"/>
        </w:rPr>
        <w:t>приостановлении</w:t>
      </w:r>
      <w:proofErr w:type="gramEnd"/>
      <w:r w:rsidRPr="00F9728D">
        <w:rPr>
          <w:rFonts w:ascii="Times New Roman" w:eastAsia="Calibri" w:hAnsi="Times New Roman"/>
          <w:sz w:val="28"/>
          <w:szCs w:val="28"/>
          <w:lang w:eastAsia="en-US"/>
        </w:rPr>
        <w:t xml:space="preserve"> срока рассмотрения заявления.</w:t>
      </w:r>
    </w:p>
    <w:p w:rsidR="001B2C9C" w:rsidRPr="00F9728D" w:rsidRDefault="001B2C9C" w:rsidP="00F9728D">
      <w:pPr>
        <w:tabs>
          <w:tab w:val="left" w:pos="1418"/>
        </w:tabs>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В случае отсутствия основания для приостановлении срока рассмотрения заявления и соответствия заявления и </w:t>
      </w:r>
      <w:proofErr w:type="gramStart"/>
      <w:r w:rsidRPr="00F9728D">
        <w:rPr>
          <w:rFonts w:ascii="Times New Roman" w:eastAsia="Calibri" w:hAnsi="Times New Roman"/>
          <w:sz w:val="28"/>
          <w:szCs w:val="28"/>
          <w:lang w:eastAsia="en-US"/>
        </w:rPr>
        <w:t>приложенных</w:t>
      </w:r>
      <w:proofErr w:type="gramEnd"/>
      <w:r w:rsidRPr="00F9728D">
        <w:rPr>
          <w:rFonts w:ascii="Times New Roman" w:eastAsia="Calibri" w:hAnsi="Times New Roman"/>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а) в </w:t>
      </w:r>
      <w:r w:rsidR="00CC229F" w:rsidRPr="00F9728D">
        <w:rPr>
          <w:rFonts w:ascii="Times New Roman" w:eastAsia="Calibri" w:hAnsi="Times New Roman"/>
          <w:sz w:val="28"/>
          <w:szCs w:val="28"/>
          <w:lang w:eastAsia="en-US"/>
        </w:rPr>
        <w:t>Управлении Росреестра по Воронежской области</w:t>
      </w:r>
      <w:r w:rsidRPr="00F9728D">
        <w:rPr>
          <w:rFonts w:ascii="Times New Roman" w:eastAsia="Calibri" w:hAnsi="Times New Roman"/>
          <w:sz w:val="28"/>
          <w:szCs w:val="28"/>
          <w:lang w:eastAsia="en-US"/>
        </w:rPr>
        <w:t>:</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выписку из Единого государственного реестра прав на недвижимое имущество и сделок с ним о правах на приобретаемый земельный участок.</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б) в Управлении Федеральной налоговой службы по Воронежской области:</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в) в Семилукско</w:t>
      </w:r>
      <w:r w:rsidR="00CC229F" w:rsidRPr="00F9728D">
        <w:rPr>
          <w:rFonts w:ascii="Times New Roman" w:eastAsia="Calibri" w:hAnsi="Times New Roman"/>
          <w:sz w:val="28"/>
          <w:szCs w:val="28"/>
          <w:lang w:eastAsia="en-US"/>
        </w:rPr>
        <w:t xml:space="preserve">м межмуниципальном управления Росреестра </w:t>
      </w:r>
      <w:r w:rsidRPr="00F9728D">
        <w:rPr>
          <w:rFonts w:ascii="Times New Roman" w:eastAsia="Calibri" w:hAnsi="Times New Roman"/>
          <w:sz w:val="28"/>
          <w:szCs w:val="28"/>
          <w:lang w:eastAsia="en-US"/>
        </w:rPr>
        <w:t>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случае</w:t>
      </w:r>
      <w:proofErr w:type="gramStart"/>
      <w:r w:rsidRPr="00F9728D">
        <w:rPr>
          <w:rFonts w:ascii="Times New Roman" w:eastAsia="Calibri" w:hAnsi="Times New Roman"/>
          <w:sz w:val="28"/>
          <w:szCs w:val="28"/>
          <w:lang w:eastAsia="en-US"/>
        </w:rPr>
        <w:t>,</w:t>
      </w:r>
      <w:proofErr w:type="gramEnd"/>
      <w:r w:rsidRPr="00F9728D">
        <w:rPr>
          <w:rFonts w:ascii="Times New Roman" w:eastAsia="Calibri" w:hAnsi="Times New Roman"/>
          <w:sz w:val="28"/>
          <w:szCs w:val="28"/>
          <w:lang w:eastAsia="en-US"/>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3.2.3.2. </w:t>
      </w:r>
      <w:proofErr w:type="gramStart"/>
      <w:r w:rsidRPr="00F9728D">
        <w:rPr>
          <w:rFonts w:ascii="Times New Roman" w:eastAsia="Calibri" w:hAnsi="Times New Roman"/>
          <w:sz w:val="28"/>
          <w:szCs w:val="28"/>
          <w:lang w:eastAsia="en-US"/>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F9728D">
        <w:rPr>
          <w:rFonts w:ascii="Times New Roman" w:eastAsia="Calibri" w:hAnsi="Times New Roman"/>
          <w:sz w:val="28"/>
          <w:szCs w:val="28"/>
          <w:lang w:eastAsia="en-US"/>
        </w:rPr>
        <w:t xml:space="preserve"> </w:t>
      </w:r>
      <w:proofErr w:type="gramStart"/>
      <w:r w:rsidRPr="00F9728D">
        <w:rPr>
          <w:rFonts w:ascii="Times New Roman" w:eastAsia="Calibri" w:hAnsi="Times New Roman"/>
          <w:sz w:val="28"/>
          <w:szCs w:val="28"/>
          <w:lang w:eastAsia="en-US"/>
        </w:rPr>
        <w:t>согласовании</w:t>
      </w:r>
      <w:proofErr w:type="gramEnd"/>
      <w:r w:rsidRPr="00F9728D">
        <w:rPr>
          <w:rFonts w:ascii="Times New Roman" w:eastAsia="Calibri" w:hAnsi="Times New Roman"/>
          <w:sz w:val="28"/>
          <w:szCs w:val="28"/>
          <w:lang w:eastAsia="en-US"/>
        </w:rPr>
        <w:t xml:space="preserve">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3.2.3.4. Максимальный срок исполнения административной процедуры - 10 дней.</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3.2.4.1. </w:t>
      </w:r>
      <w:proofErr w:type="gramStart"/>
      <w:r w:rsidRPr="00F9728D">
        <w:rPr>
          <w:rFonts w:ascii="Times New Roman" w:eastAsia="Calibri" w:hAnsi="Times New Roman"/>
          <w:sz w:val="28"/>
          <w:szCs w:val="28"/>
          <w:lang w:eastAsia="en-US"/>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F9728D">
        <w:rPr>
          <w:rFonts w:ascii="Times New Roman" w:eastAsia="Calibri" w:hAnsi="Times New Roman"/>
          <w:sz w:val="28"/>
          <w:szCs w:val="28"/>
          <w:lang w:eastAsia="en-US"/>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В случае</w:t>
      </w:r>
      <w:proofErr w:type="gramStart"/>
      <w:r w:rsidRPr="00F9728D">
        <w:rPr>
          <w:rFonts w:ascii="Times New Roman" w:eastAsia="Calibri" w:hAnsi="Times New Roman"/>
          <w:sz w:val="28"/>
          <w:szCs w:val="28"/>
          <w:lang w:eastAsia="en-US"/>
        </w:rPr>
        <w:t>,</w:t>
      </w:r>
      <w:proofErr w:type="gramEnd"/>
      <w:r w:rsidRPr="00F9728D">
        <w:rPr>
          <w:rFonts w:ascii="Times New Roman" w:eastAsia="Calibri" w:hAnsi="Times New Roman"/>
          <w:sz w:val="28"/>
          <w:szCs w:val="28"/>
          <w:lang w:eastAsia="en-US"/>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Проект постановления об отказе в предварительном согласовании предоставления земельного участка утверждается </w:t>
      </w:r>
      <w:r w:rsidRPr="00BC39B4">
        <w:rPr>
          <w:rFonts w:ascii="Times New Roman" w:eastAsia="Calibri" w:hAnsi="Times New Roman"/>
          <w:sz w:val="28"/>
          <w:szCs w:val="28"/>
          <w:lang w:eastAsia="en-US"/>
        </w:rPr>
        <w:t>главой поселения</w:t>
      </w:r>
      <w:r w:rsidR="00BC39B4">
        <w:rPr>
          <w:rFonts w:ascii="Times New Roman" w:eastAsia="Calibri" w:hAnsi="Times New Roman"/>
          <w:sz w:val="28"/>
          <w:szCs w:val="28"/>
          <w:lang w:eastAsia="en-US"/>
        </w:rPr>
        <w:t xml:space="preserve"> </w:t>
      </w:r>
      <w:r w:rsidRPr="00BC39B4">
        <w:rPr>
          <w:rFonts w:ascii="Times New Roman" w:eastAsia="Calibri" w:hAnsi="Times New Roman"/>
          <w:sz w:val="28"/>
          <w:szCs w:val="28"/>
          <w:lang w:eastAsia="en-US"/>
        </w:rPr>
        <w:t>в теч</w:t>
      </w:r>
      <w:r w:rsidRPr="00F9728D">
        <w:rPr>
          <w:rFonts w:ascii="Times New Roman" w:eastAsia="Calibri" w:hAnsi="Times New Roman"/>
          <w:sz w:val="28"/>
          <w:szCs w:val="28"/>
          <w:lang w:eastAsia="en-US"/>
        </w:rPr>
        <w:t>ение 2 дней.</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3.2.4.2. </w:t>
      </w:r>
      <w:proofErr w:type="gramStart"/>
      <w:r w:rsidRPr="00F9728D">
        <w:rPr>
          <w:rFonts w:ascii="Times New Roman" w:eastAsia="Calibri" w:hAnsi="Times New Roman"/>
          <w:sz w:val="28"/>
          <w:szCs w:val="28"/>
          <w:lang w:eastAsia="en-US"/>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F9728D">
        <w:rPr>
          <w:rFonts w:ascii="Times New Roman" w:eastAsia="Calibri" w:hAnsi="Times New Roman"/>
          <w:sz w:val="28"/>
          <w:szCs w:val="28"/>
          <w:lang w:eastAsia="en-US"/>
        </w:rPr>
        <w:t xml:space="preserve"> 2 дней готовит проект постановления администрации о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случае</w:t>
      </w:r>
      <w:proofErr w:type="gramStart"/>
      <w:r w:rsidRPr="00F9728D">
        <w:rPr>
          <w:rFonts w:ascii="Times New Roman" w:eastAsia="Calibri" w:hAnsi="Times New Roman"/>
          <w:sz w:val="28"/>
          <w:szCs w:val="28"/>
          <w:lang w:eastAsia="en-US"/>
        </w:rPr>
        <w:t>,</w:t>
      </w:r>
      <w:proofErr w:type="gramEnd"/>
      <w:r w:rsidRPr="00F9728D">
        <w:rPr>
          <w:rFonts w:ascii="Times New Roman" w:eastAsia="Calibri" w:hAnsi="Times New Roman"/>
          <w:sz w:val="28"/>
          <w:szCs w:val="28"/>
          <w:lang w:eastAsia="en-US"/>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Проект постановления о предварительном согласовании предоставления земельного участка утверждается </w:t>
      </w:r>
      <w:r w:rsidR="00D372E1" w:rsidRPr="00BC39B4">
        <w:rPr>
          <w:rFonts w:ascii="Times New Roman" w:eastAsia="Calibri" w:hAnsi="Times New Roman"/>
          <w:sz w:val="28"/>
          <w:szCs w:val="28"/>
          <w:lang w:eastAsia="en-US"/>
        </w:rPr>
        <w:t>главой поселения</w:t>
      </w:r>
      <w:r w:rsidR="00BC39B4">
        <w:rPr>
          <w:rFonts w:ascii="Times New Roman" w:eastAsia="Calibri" w:hAnsi="Times New Roman"/>
          <w:sz w:val="28"/>
          <w:szCs w:val="28"/>
          <w:lang w:eastAsia="en-US"/>
        </w:rPr>
        <w:t xml:space="preserve"> </w:t>
      </w:r>
      <w:r w:rsidRPr="00BC39B4">
        <w:rPr>
          <w:rFonts w:ascii="Times New Roman" w:eastAsia="Calibri" w:hAnsi="Times New Roman"/>
          <w:sz w:val="28"/>
          <w:szCs w:val="28"/>
          <w:lang w:eastAsia="en-US"/>
        </w:rPr>
        <w:t>в течение 2 дней.</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3.2.4.4. Максимальный срок исполнения административной процедуры - 4 дня.</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3.2.5.1. </w:t>
      </w:r>
      <w:proofErr w:type="gramStart"/>
      <w:r w:rsidRPr="00F9728D">
        <w:rPr>
          <w:rFonts w:ascii="Times New Roman" w:eastAsia="Calibri" w:hAnsi="Times New Roman"/>
          <w:sz w:val="28"/>
          <w:szCs w:val="28"/>
          <w:lang w:eastAsia="en-US"/>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F9728D">
        <w:rPr>
          <w:rFonts w:ascii="Times New Roman" w:eastAsia="Calibri" w:hAnsi="Times New Roman"/>
          <w:sz w:val="28"/>
          <w:szCs w:val="28"/>
          <w:lang w:eastAsia="en-US"/>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3.2.5.3. Максимальный срок исполнения административной процедуры - 2 дня.</w:t>
      </w:r>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3.3.1. Прием и регистрация заявления и прилагаемых к нему документов.</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Выполнение административного действия осуществляется в соответствии с подпунктом 3.2.1. настоящего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3.3.2. Проверка заявления на соответствие требованиям пункта 2.6.1. Административного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Выполнение административного действия осуществляется в соответствии с подпунктом 3.2.2. настоящего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highlight w:val="yellow"/>
          <w:lang w:eastAsia="en-US"/>
        </w:rPr>
      </w:pPr>
      <w:r w:rsidRPr="00F9728D">
        <w:rPr>
          <w:rFonts w:ascii="Times New Roman" w:eastAsia="Calibri" w:hAnsi="Times New Roman"/>
          <w:sz w:val="28"/>
          <w:szCs w:val="28"/>
          <w:lang w:eastAsia="en-US"/>
        </w:rPr>
        <w:t>Выполнение административного действия осуществляется в соответствии с подпунктом 3.2.3. настоящего регламента, с учетом следующих особенностей</w:t>
      </w:r>
      <w:r w:rsidRPr="00BC39B4">
        <w:rPr>
          <w:rFonts w:ascii="Times New Roman" w:eastAsia="Calibri" w:hAnsi="Times New Roman"/>
          <w:sz w:val="28"/>
          <w:szCs w:val="28"/>
          <w:lang w:eastAsia="en-US"/>
        </w:rPr>
        <w:t>.</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w:t>
      </w:r>
      <w:r w:rsidR="007403FE" w:rsidRPr="00F9728D">
        <w:rPr>
          <w:rFonts w:ascii="Times New Roman" w:eastAsia="Calibri" w:hAnsi="Times New Roman"/>
          <w:sz w:val="28"/>
          <w:szCs w:val="28"/>
          <w:lang w:eastAsia="en-US"/>
        </w:rPr>
        <w:t>3</w:t>
      </w:r>
      <w:r w:rsidRPr="00F9728D">
        <w:rPr>
          <w:rFonts w:ascii="Times New Roman" w:eastAsia="Calibri" w:hAnsi="Times New Roman"/>
          <w:sz w:val="28"/>
          <w:szCs w:val="28"/>
          <w:lang w:eastAsia="en-US"/>
        </w:rPr>
        <w:t xml:space="preserve">.1. </w:t>
      </w:r>
      <w:proofErr w:type="gramStart"/>
      <w:r w:rsidRPr="00F9728D">
        <w:rPr>
          <w:rFonts w:ascii="Times New Roman" w:eastAsia="Calibri" w:hAnsi="Times New Roman"/>
          <w:sz w:val="28"/>
          <w:szCs w:val="28"/>
          <w:lang w:eastAsia="en-US"/>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F9728D">
        <w:rPr>
          <w:rFonts w:ascii="Times New Roman" w:eastAsia="Calibri" w:hAnsi="Times New Roman"/>
          <w:sz w:val="28"/>
          <w:szCs w:val="28"/>
          <w:lang w:eastAsia="en-US"/>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3.3.</w:t>
      </w:r>
      <w:r w:rsidR="007403FE" w:rsidRPr="00F9728D">
        <w:rPr>
          <w:rFonts w:ascii="Times New Roman" w:eastAsia="Calibri" w:hAnsi="Times New Roman"/>
          <w:sz w:val="28"/>
          <w:szCs w:val="28"/>
          <w:lang w:eastAsia="en-US"/>
        </w:rPr>
        <w:t>3</w:t>
      </w:r>
      <w:r w:rsidRPr="00F9728D">
        <w:rPr>
          <w:rFonts w:ascii="Times New Roman" w:eastAsia="Calibri" w:hAnsi="Times New Roman"/>
          <w:sz w:val="28"/>
          <w:szCs w:val="28"/>
          <w:lang w:eastAsia="en-US"/>
        </w:rPr>
        <w:t>.2.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Максимальный срок исполнения административной процедуры - 10 дней.</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highlight w:val="yellow"/>
          <w:lang w:eastAsia="en-US"/>
        </w:rPr>
      </w:pPr>
      <w:r w:rsidRPr="00F9728D">
        <w:rPr>
          <w:rFonts w:ascii="Times New Roman" w:eastAsia="Calibri" w:hAnsi="Times New Roman"/>
          <w:sz w:val="28"/>
          <w:szCs w:val="28"/>
          <w:lang w:eastAsia="en-US"/>
        </w:rPr>
        <w:t>3.3.</w:t>
      </w:r>
      <w:r w:rsidR="007403FE" w:rsidRPr="00F9728D">
        <w:rPr>
          <w:rFonts w:ascii="Times New Roman" w:eastAsia="Calibri" w:hAnsi="Times New Roman"/>
          <w:sz w:val="28"/>
          <w:szCs w:val="28"/>
          <w:lang w:eastAsia="en-US"/>
        </w:rPr>
        <w:t>4</w:t>
      </w:r>
      <w:r w:rsidRPr="00F9728D">
        <w:rPr>
          <w:rFonts w:ascii="Times New Roman" w:eastAsia="Calibri" w:hAnsi="Times New Roman"/>
          <w:sz w:val="28"/>
          <w:szCs w:val="28"/>
          <w:lang w:eastAsia="en-US"/>
        </w:rPr>
        <w:t xml:space="preserve">. </w:t>
      </w:r>
      <w:proofErr w:type="gramStart"/>
      <w:r w:rsidRPr="00F9728D">
        <w:rPr>
          <w:rFonts w:ascii="Times New Roman" w:eastAsia="Calibri" w:hAnsi="Times New Roman"/>
          <w:sz w:val="28"/>
          <w:szCs w:val="28"/>
          <w:lang w:eastAsia="en-US"/>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sidR="00BC39B4" w:rsidRPr="00BC39B4">
        <w:rPr>
          <w:rFonts w:ascii="Times New Roman" w:hAnsi="Times New Roman"/>
          <w:sz w:val="28"/>
          <w:szCs w:val="28"/>
        </w:rPr>
        <w:t xml:space="preserve">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00BC39B4"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 xml:space="preserve">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E359FD">
        <w:rPr>
          <w:rFonts w:ascii="Times New Roman" w:eastAsia="Calibri" w:hAnsi="Times New Roman"/>
          <w:sz w:val="28"/>
          <w:szCs w:val="28"/>
          <w:lang w:eastAsia="en-US"/>
        </w:rPr>
        <w:t>(http://</w:t>
      </w:r>
      <w:proofErr w:type="spellStart"/>
      <w:r w:rsidR="00E359FD" w:rsidRPr="00E359FD">
        <w:rPr>
          <w:rFonts w:ascii="Times New Roman" w:eastAsia="Calibri" w:hAnsi="Times New Roman"/>
          <w:sz w:val="28"/>
          <w:szCs w:val="28"/>
          <w:lang w:val="en-US" w:eastAsia="en-US"/>
        </w:rPr>
        <w:t>zemlyansk</w:t>
      </w:r>
      <w:proofErr w:type="spellEnd"/>
      <w:r w:rsidR="00E359FD">
        <w:rPr>
          <w:rFonts w:ascii="Times New Roman" w:eastAsia="Calibri" w:hAnsi="Times New Roman"/>
          <w:sz w:val="28"/>
          <w:szCs w:val="28"/>
          <w:lang w:eastAsia="en-US"/>
        </w:rPr>
        <w:t>.</w:t>
      </w:r>
      <w:proofErr w:type="spellStart"/>
      <w:r w:rsidR="00E359FD">
        <w:rPr>
          <w:rFonts w:ascii="Times New Roman" w:eastAsia="Calibri" w:hAnsi="Times New Roman"/>
          <w:sz w:val="28"/>
          <w:szCs w:val="28"/>
          <w:lang w:eastAsia="en-US"/>
        </w:rPr>
        <w:t>ru</w:t>
      </w:r>
      <w:proofErr w:type="spellEnd"/>
      <w:r w:rsidRPr="00E359FD">
        <w:rPr>
          <w:rFonts w:ascii="Times New Roman" w:eastAsia="Calibri" w:hAnsi="Times New Roman"/>
          <w:sz w:val="28"/>
          <w:szCs w:val="28"/>
          <w:lang w:eastAsia="en-US"/>
        </w:rPr>
        <w:t>).</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w:t>
      </w:r>
      <w:r w:rsidR="007403FE" w:rsidRPr="00F9728D">
        <w:rPr>
          <w:rFonts w:ascii="Times New Roman" w:eastAsia="Calibri" w:hAnsi="Times New Roman"/>
          <w:sz w:val="28"/>
          <w:szCs w:val="28"/>
          <w:lang w:eastAsia="en-US"/>
        </w:rPr>
        <w:t>4</w:t>
      </w:r>
      <w:r w:rsidRPr="00F9728D">
        <w:rPr>
          <w:rFonts w:ascii="Times New Roman" w:eastAsia="Calibri" w:hAnsi="Times New Roman"/>
          <w:sz w:val="28"/>
          <w:szCs w:val="28"/>
          <w:lang w:eastAsia="en-US"/>
        </w:rPr>
        <w:t>.1. При отсутствии оснований, предусмотренных пунктом 2.8. Административного регламента специалист ответственный за рассмотрение заявления:</w:t>
      </w:r>
    </w:p>
    <w:p w:rsidR="001B2C9C" w:rsidRPr="00E359F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00BC39B4"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по месту нахождения земельного участка и размещение извещения на официальном сайте администрации</w:t>
      </w:r>
      <w:proofErr w:type="gramEnd"/>
      <w:r w:rsidRPr="00F9728D">
        <w:rPr>
          <w:rFonts w:ascii="Times New Roman" w:eastAsia="Calibri" w:hAnsi="Times New Roman"/>
          <w:sz w:val="28"/>
          <w:szCs w:val="28"/>
          <w:lang w:eastAsia="en-US"/>
        </w:rPr>
        <w:t xml:space="preserve"> в информационно-телекоммуникационной сети </w:t>
      </w:r>
      <w:r w:rsidRPr="00E359FD">
        <w:rPr>
          <w:rFonts w:ascii="Times New Roman" w:eastAsia="Calibri" w:hAnsi="Times New Roman"/>
          <w:sz w:val="28"/>
          <w:szCs w:val="28"/>
          <w:lang w:eastAsia="en-US"/>
        </w:rPr>
        <w:t xml:space="preserve">Интернет </w:t>
      </w:r>
      <w:r w:rsidR="00E359FD">
        <w:rPr>
          <w:rFonts w:ascii="Times New Roman" w:eastAsia="Calibri" w:hAnsi="Times New Roman"/>
          <w:sz w:val="28"/>
          <w:szCs w:val="28"/>
          <w:lang w:eastAsia="en-US"/>
        </w:rPr>
        <w:t>(http://</w:t>
      </w:r>
      <w:proofErr w:type="spellStart"/>
      <w:r w:rsidR="00E359FD">
        <w:rPr>
          <w:rFonts w:ascii="Times New Roman" w:eastAsia="Calibri" w:hAnsi="Times New Roman"/>
          <w:sz w:val="28"/>
          <w:szCs w:val="28"/>
          <w:lang w:val="en-US" w:eastAsia="en-US"/>
        </w:rPr>
        <w:t>zemlyansk</w:t>
      </w:r>
      <w:proofErr w:type="spellEnd"/>
      <w:r w:rsidR="00E359FD">
        <w:rPr>
          <w:rFonts w:ascii="Times New Roman" w:eastAsia="Calibri" w:hAnsi="Times New Roman"/>
          <w:sz w:val="28"/>
          <w:szCs w:val="28"/>
          <w:lang w:eastAsia="en-US"/>
        </w:rPr>
        <w:t>.</w:t>
      </w:r>
      <w:proofErr w:type="spellStart"/>
      <w:r w:rsidR="00E359FD">
        <w:rPr>
          <w:rFonts w:ascii="Times New Roman" w:eastAsia="Calibri" w:hAnsi="Times New Roman"/>
          <w:sz w:val="28"/>
          <w:szCs w:val="28"/>
          <w:lang w:eastAsia="en-US"/>
        </w:rPr>
        <w:t>ru</w:t>
      </w:r>
      <w:proofErr w:type="spellEnd"/>
      <w:r w:rsidR="00E359FD">
        <w:rPr>
          <w:rFonts w:ascii="Times New Roman" w:eastAsia="Calibri" w:hAnsi="Times New Roman"/>
          <w:sz w:val="28"/>
          <w:szCs w:val="28"/>
          <w:lang w:eastAsia="en-US"/>
        </w:rPr>
        <w:t>).</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E359FD">
        <w:rPr>
          <w:rFonts w:ascii="Times New Roman" w:eastAsia="Calibri" w:hAnsi="Times New Roman"/>
          <w:sz w:val="28"/>
          <w:szCs w:val="28"/>
          <w:lang w:eastAsia="en-US"/>
        </w:rPr>
        <w:t>В извещении указываются: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1) информация о возможности предоставления земельного участка с указанием целей этого предоставления;</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bookmarkStart w:id="2" w:name="Par2"/>
      <w:bookmarkEnd w:id="2"/>
      <w:proofErr w:type="gramStart"/>
      <w:r w:rsidRPr="00F9728D">
        <w:rPr>
          <w:rFonts w:ascii="Times New Roman" w:eastAsia="Calibri" w:hAnsi="Times New Roman"/>
          <w:sz w:val="28"/>
          <w:szCs w:val="28"/>
          <w:lang w:eastAsia="en-US"/>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F9728D">
        <w:rPr>
          <w:rFonts w:ascii="Times New Roman" w:eastAsia="Calibri" w:hAnsi="Times New Roman"/>
          <w:sz w:val="28"/>
          <w:szCs w:val="28"/>
          <w:lang w:eastAsia="en-US"/>
        </w:rPr>
        <w:t xml:space="preserve"> на право заключения договора аренды такого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 адрес и способ подачи заявлений о намерении участвовать в аукционе;</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4) дата окончания приема заявлений о намерении участвовать в аукционе;</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5) адрес или иное описание местоположения земельного участка;</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 случае</w:t>
      </w:r>
      <w:proofErr w:type="gramStart"/>
      <w:r w:rsidRPr="00F9728D">
        <w:rPr>
          <w:rFonts w:ascii="Times New Roman" w:eastAsia="Calibri" w:hAnsi="Times New Roman"/>
          <w:sz w:val="28"/>
          <w:szCs w:val="28"/>
          <w:lang w:eastAsia="en-US"/>
        </w:rPr>
        <w:t>,</w:t>
      </w:r>
      <w:proofErr w:type="gramEnd"/>
      <w:r w:rsidRPr="00F9728D">
        <w:rPr>
          <w:rFonts w:ascii="Times New Roman" w:eastAsia="Calibri" w:hAnsi="Times New Roman"/>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3.3.</w:t>
      </w:r>
      <w:r w:rsidR="007403FE" w:rsidRPr="00F9728D">
        <w:rPr>
          <w:rFonts w:ascii="Times New Roman" w:hAnsi="Times New Roman"/>
          <w:sz w:val="28"/>
          <w:szCs w:val="28"/>
          <w:lang w:eastAsia="ar-SA"/>
        </w:rPr>
        <w:t>4</w:t>
      </w:r>
      <w:r w:rsidRPr="00F9728D">
        <w:rPr>
          <w:rFonts w:ascii="Times New Roman" w:hAnsi="Times New Roman"/>
          <w:sz w:val="28"/>
          <w:szCs w:val="28"/>
          <w:lang w:eastAsia="ar-SA"/>
        </w:rPr>
        <w:t xml:space="preserve">.2. </w:t>
      </w:r>
      <w:proofErr w:type="gramStart"/>
      <w:r w:rsidRPr="00F9728D">
        <w:rPr>
          <w:rFonts w:ascii="Times New Roman" w:eastAsia="Calibri" w:hAnsi="Times New Roman"/>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F9728D">
        <w:rPr>
          <w:rFonts w:ascii="Times New Roman" w:hAnsi="Times New Roman"/>
          <w:sz w:val="28"/>
          <w:szCs w:val="28"/>
          <w:lang w:eastAsia="ar-SA"/>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F9728D">
        <w:rPr>
          <w:rFonts w:ascii="Times New Roman" w:eastAsia="Calibri" w:hAnsi="Times New Roman"/>
          <w:sz w:val="28"/>
          <w:szCs w:val="28"/>
          <w:lang w:eastAsia="en-US"/>
        </w:rPr>
        <w:t xml:space="preserve">при условии, что испрашиваемый земельный участок предстоит образовать или его границы подлежат уточнению в соответствии с </w:t>
      </w:r>
      <w:r w:rsidR="00310D36" w:rsidRPr="00F9728D">
        <w:rPr>
          <w:rFonts w:ascii="Times New Roman" w:eastAsia="Calibri" w:hAnsi="Times New Roman"/>
          <w:sz w:val="28"/>
          <w:szCs w:val="28"/>
          <w:lang w:eastAsia="en-US"/>
        </w:rPr>
        <w:t>Федеральным законом от 24.07.2007</w:t>
      </w:r>
      <w:proofErr w:type="gramEnd"/>
      <w:r w:rsidR="00310D36" w:rsidRPr="00F9728D">
        <w:rPr>
          <w:rFonts w:ascii="Times New Roman" w:eastAsia="Calibri" w:hAnsi="Times New Roman"/>
          <w:sz w:val="28"/>
          <w:szCs w:val="28"/>
          <w:lang w:eastAsia="en-US"/>
        </w:rPr>
        <w:t xml:space="preserve"> № 221-ФЗ «О кадастровой деятельности»</w:t>
      </w:r>
      <w:r w:rsidRPr="00F9728D">
        <w:rPr>
          <w:rFonts w:ascii="Times New Roman" w:eastAsia="Calibri" w:hAnsi="Times New Roman"/>
          <w:sz w:val="28"/>
          <w:szCs w:val="28"/>
          <w:lang w:eastAsia="en-US"/>
        </w:rPr>
        <w:t>.</w:t>
      </w:r>
    </w:p>
    <w:p w:rsidR="001B2C9C" w:rsidRPr="00F9728D" w:rsidRDefault="001B2C9C" w:rsidP="00F9728D">
      <w:pPr>
        <w:widowControl w:val="0"/>
        <w:tabs>
          <w:tab w:val="left" w:pos="1418"/>
        </w:tabs>
        <w:autoSpaceDE w:val="0"/>
        <w:autoSpaceDN w:val="0"/>
        <w:adjustRightInd w:val="0"/>
        <w:ind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3.3.</w:t>
      </w:r>
      <w:r w:rsidR="00AC1E80" w:rsidRPr="00F9728D">
        <w:rPr>
          <w:rFonts w:ascii="Times New Roman" w:eastAsia="Calibri" w:hAnsi="Times New Roman"/>
          <w:sz w:val="28"/>
          <w:szCs w:val="28"/>
          <w:lang w:eastAsia="en-US"/>
        </w:rPr>
        <w:t>4</w:t>
      </w:r>
      <w:r w:rsidRPr="00F9728D">
        <w:rPr>
          <w:rFonts w:ascii="Times New Roman" w:eastAsia="Calibri" w:hAnsi="Times New Roman"/>
          <w:sz w:val="28"/>
          <w:szCs w:val="28"/>
          <w:lang w:eastAsia="en-US"/>
        </w:rPr>
        <w:t>.</w:t>
      </w:r>
      <w:r w:rsidR="00AC1E80" w:rsidRPr="00F9728D">
        <w:rPr>
          <w:rFonts w:ascii="Times New Roman" w:eastAsia="Calibri" w:hAnsi="Times New Roman"/>
          <w:sz w:val="28"/>
          <w:szCs w:val="28"/>
          <w:lang w:eastAsia="en-US"/>
        </w:rPr>
        <w:t>3</w:t>
      </w:r>
      <w:r w:rsidRPr="00F9728D">
        <w:rPr>
          <w:rFonts w:ascii="Times New Roman" w:eastAsia="Calibri" w:hAnsi="Times New Roman"/>
          <w:sz w:val="28"/>
          <w:szCs w:val="28"/>
          <w:lang w:eastAsia="en-US"/>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1B2C9C" w:rsidRPr="00F9728D" w:rsidRDefault="005305ED"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3.3.5</w:t>
      </w:r>
      <w:r w:rsidR="001B2C9C" w:rsidRPr="00F9728D">
        <w:rPr>
          <w:rFonts w:ascii="Times New Roman" w:eastAsia="Calibri" w:hAnsi="Times New Roman"/>
          <w:sz w:val="28"/>
          <w:szCs w:val="28"/>
          <w:lang w:eastAsia="en-US"/>
        </w:rPr>
        <w:t xml:space="preserve">. </w:t>
      </w:r>
      <w:proofErr w:type="gramStart"/>
      <w:r w:rsidR="001B2C9C" w:rsidRPr="00F9728D">
        <w:rPr>
          <w:rFonts w:ascii="Times New Roman" w:eastAsia="Calibri" w:hAnsi="Times New Roman"/>
          <w:sz w:val="28"/>
          <w:szCs w:val="28"/>
          <w:lang w:eastAsia="en-US"/>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1B2C9C" w:rsidRPr="00F9728D">
        <w:rPr>
          <w:rFonts w:ascii="Times New Roman" w:eastAsia="Calibri" w:hAnsi="Times New Roman"/>
          <w:sz w:val="28"/>
          <w:szCs w:val="28"/>
          <w:lang w:eastAsia="en-US"/>
        </w:rPr>
        <w:t>, для осуществления крестьянским (фермерским) хозяйством его деятельности.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Выполнение административного действия осуществляется в соответствии с подпунктом 3.2.4.настоящего регламента.</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3.3.</w:t>
      </w:r>
      <w:r w:rsidR="005305ED" w:rsidRPr="00F9728D">
        <w:rPr>
          <w:rFonts w:ascii="Times New Roman" w:eastAsia="Calibri" w:hAnsi="Times New Roman"/>
          <w:sz w:val="28"/>
          <w:szCs w:val="28"/>
          <w:lang w:eastAsia="en-US"/>
        </w:rPr>
        <w:t>6</w:t>
      </w:r>
      <w:r w:rsidRPr="00F9728D">
        <w:rPr>
          <w:rFonts w:ascii="Times New Roman" w:eastAsia="Calibri" w:hAnsi="Times New Roman"/>
          <w:sz w:val="28"/>
          <w:szCs w:val="28"/>
          <w:lang w:eastAsia="en-US"/>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B2C9C" w:rsidRPr="00F9728D" w:rsidRDefault="001B2C9C" w:rsidP="00F9728D">
      <w:pPr>
        <w:tabs>
          <w:tab w:val="left" w:pos="1418"/>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Выполнение административного действия осуществляется в соответствии с подпунктом 3.2.5.настоящего регламента.</w:t>
      </w:r>
    </w:p>
    <w:p w:rsidR="001B2C9C" w:rsidRPr="00F9728D" w:rsidRDefault="001B2C9C" w:rsidP="00F9728D">
      <w:pPr>
        <w:tabs>
          <w:tab w:val="left" w:pos="1418"/>
        </w:tabs>
        <w:autoSpaceDE w:val="0"/>
        <w:autoSpaceDN w:val="0"/>
        <w:adjustRightInd w:val="0"/>
        <w:ind w:firstLine="709"/>
        <w:outlineLvl w:val="0"/>
        <w:rPr>
          <w:rFonts w:ascii="Times New Roman" w:eastAsia="Calibri" w:hAnsi="Times New Roman"/>
          <w:sz w:val="28"/>
          <w:szCs w:val="28"/>
          <w:lang w:eastAsia="en-US"/>
        </w:rPr>
      </w:pPr>
      <w:r w:rsidRPr="00F9728D">
        <w:rPr>
          <w:rFonts w:ascii="Times New Roman" w:eastAsia="Calibri" w:hAnsi="Times New Roman"/>
          <w:sz w:val="28"/>
          <w:szCs w:val="28"/>
          <w:lang w:eastAsia="en-US"/>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B2C9C" w:rsidRPr="00F9728D" w:rsidRDefault="001B2C9C" w:rsidP="00F9728D">
      <w:pPr>
        <w:widowControl w:val="0"/>
        <w:tabs>
          <w:tab w:val="left" w:pos="1418"/>
        </w:tabs>
        <w:suppressAutoHyphens/>
        <w:autoSpaceDE w:val="0"/>
        <w:ind w:firstLine="709"/>
        <w:rPr>
          <w:rFonts w:ascii="Times New Roman" w:eastAsia="Calibri" w:hAnsi="Times New Roman"/>
          <w:sz w:val="28"/>
          <w:szCs w:val="28"/>
          <w:lang w:eastAsia="en-US"/>
        </w:rPr>
      </w:pPr>
      <w:r w:rsidRPr="00F9728D">
        <w:rPr>
          <w:rFonts w:ascii="Times New Roman" w:hAnsi="Times New Roman"/>
          <w:sz w:val="28"/>
          <w:szCs w:val="28"/>
          <w:lang w:eastAsia="ar-SA"/>
        </w:rPr>
        <w:t xml:space="preserve">3.4.1. </w:t>
      </w:r>
      <w:proofErr w:type="gramStart"/>
      <w:r w:rsidRPr="00F9728D">
        <w:rPr>
          <w:rFonts w:ascii="Times New Roman" w:hAnsi="Times New Roman"/>
          <w:sz w:val="28"/>
          <w:szCs w:val="28"/>
          <w:lang w:eastAsia="ar-SA"/>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5305ED" w:rsidRPr="00F9728D">
        <w:rPr>
          <w:rFonts w:ascii="Times New Roman" w:hAnsi="Times New Roman"/>
          <w:sz w:val="28"/>
          <w:szCs w:val="28"/>
          <w:lang w:eastAsia="ar-SA"/>
        </w:rPr>
        <w:t>Портале Воронежской области в сети Интернет</w:t>
      </w:r>
      <w:r w:rsidRPr="00F9728D">
        <w:rPr>
          <w:rFonts w:ascii="Times New Roman" w:hAnsi="Times New Roman"/>
          <w:sz w:val="28"/>
          <w:szCs w:val="28"/>
          <w:lang w:eastAsia="ar-SA"/>
        </w:rPr>
        <w:t xml:space="preserve"> или </w:t>
      </w:r>
      <w:r w:rsidRPr="00F9728D">
        <w:rPr>
          <w:rFonts w:ascii="Times New Roman" w:eastAsia="Calibri" w:hAnsi="Times New Roman"/>
          <w:sz w:val="28"/>
          <w:szCs w:val="28"/>
          <w:lang w:eastAsia="en-US"/>
        </w:rPr>
        <w:t>путем направления электронного документа на официальную электронную почту администрации.</w:t>
      </w:r>
      <w:proofErr w:type="gramEnd"/>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электронной подписью заявителя (представителя заявителя);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усиленной квалифицированной электронной подписью заявителя (представителя заявителя).</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лица, действующего от имени юридического лица без доверенности;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w:t>
      </w:r>
      <w:r w:rsidR="005305ED" w:rsidRPr="00F9728D">
        <w:rPr>
          <w:rFonts w:ascii="Times New Roman" w:eastAsia="Calibri" w:hAnsi="Times New Roman"/>
          <w:sz w:val="28"/>
          <w:szCs w:val="28"/>
          <w:lang w:eastAsia="en-US"/>
        </w:rPr>
        <w:t>Портала Воронежской области в сети Интернет</w:t>
      </w:r>
      <w:r w:rsidRPr="00F9728D">
        <w:rPr>
          <w:rFonts w:ascii="Times New Roman" w:eastAsia="Calibri" w:hAnsi="Times New Roman"/>
          <w:sz w:val="28"/>
          <w:szCs w:val="28"/>
          <w:lang w:eastAsia="en-US"/>
        </w:rPr>
        <w:t>.</w:t>
      </w:r>
    </w:p>
    <w:p w:rsidR="001B2C9C" w:rsidRPr="00F9728D" w:rsidRDefault="001B2C9C" w:rsidP="00F9728D">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3.4.3. Получение результата муниципальной услуги в электронной форме.</w:t>
      </w:r>
    </w:p>
    <w:p w:rsidR="001B2C9C" w:rsidRPr="00F9728D" w:rsidRDefault="001B2C9C" w:rsidP="00F9728D">
      <w:pPr>
        <w:widowControl w:val="0"/>
        <w:tabs>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lang w:eastAsia="ar-SA"/>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F9728D">
        <w:rPr>
          <w:rFonts w:ascii="Times New Roman" w:eastAsia="Calibri" w:hAnsi="Times New Roman"/>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F9728D">
        <w:rPr>
          <w:rFonts w:ascii="Times New Roman" w:hAnsi="Times New Roman"/>
          <w:sz w:val="28"/>
          <w:szCs w:val="28"/>
          <w:lang w:eastAsia="ar-SA"/>
        </w:rPr>
        <w:t>в виде электронного документа, который направляется заявителю посредством электронной почты.</w:t>
      </w:r>
    </w:p>
    <w:p w:rsidR="001B2C9C" w:rsidRPr="00F9728D" w:rsidRDefault="001B2C9C" w:rsidP="00F9728D">
      <w:pPr>
        <w:tabs>
          <w:tab w:val="left" w:pos="1418"/>
        </w:tabs>
        <w:autoSpaceDE w:val="0"/>
        <w:autoSpaceDN w:val="0"/>
        <w:adjustRightInd w:val="0"/>
        <w:ind w:firstLine="709"/>
        <w:outlineLvl w:val="0"/>
        <w:rPr>
          <w:rFonts w:ascii="Times New Roman" w:eastAsia="Calibri" w:hAnsi="Times New Roman"/>
          <w:sz w:val="28"/>
          <w:szCs w:val="28"/>
          <w:lang w:eastAsia="en-US"/>
        </w:rPr>
      </w:pPr>
      <w:r w:rsidRPr="00F9728D">
        <w:rPr>
          <w:rFonts w:ascii="Times New Roman" w:eastAsia="Calibri" w:hAnsi="Times New Roman"/>
          <w:sz w:val="28"/>
          <w:szCs w:val="28"/>
          <w:lang w:eastAsia="en-US"/>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w:t>
      </w:r>
      <w:r w:rsidR="00CC229F" w:rsidRPr="00F9728D">
        <w:rPr>
          <w:rFonts w:ascii="Times New Roman" w:eastAsia="Calibri" w:hAnsi="Times New Roman"/>
          <w:sz w:val="28"/>
          <w:szCs w:val="28"/>
          <w:lang w:eastAsia="en-US"/>
        </w:rPr>
        <w:t xml:space="preserve">Управлением Росреестра по Воронежской области </w:t>
      </w:r>
      <w:r w:rsidRPr="00F9728D">
        <w:rPr>
          <w:rFonts w:ascii="Times New Roman" w:eastAsia="Calibri" w:hAnsi="Times New Roman"/>
          <w:sz w:val="28"/>
          <w:szCs w:val="28"/>
          <w:lang w:eastAsia="en-US"/>
        </w:rPr>
        <w:t>в электронной форме.</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Для получения кадастровой выписки о земельном участке предусмотрено межведомственное взаимодействие с </w:t>
      </w:r>
      <w:r w:rsidR="00CC229F" w:rsidRPr="00F9728D">
        <w:rPr>
          <w:rFonts w:ascii="Times New Roman" w:eastAsia="Calibri" w:hAnsi="Times New Roman"/>
          <w:sz w:val="28"/>
          <w:szCs w:val="28"/>
          <w:lang w:eastAsia="en-US"/>
        </w:rPr>
        <w:t xml:space="preserve">Семилукским межмуниципальным отделом Управления Росреестра </w:t>
      </w:r>
      <w:r w:rsidRPr="00F9728D">
        <w:rPr>
          <w:rFonts w:ascii="Times New Roman" w:eastAsia="Calibri" w:hAnsi="Times New Roman"/>
          <w:sz w:val="28"/>
          <w:szCs w:val="28"/>
          <w:lang w:eastAsia="en-US"/>
        </w:rPr>
        <w:t>по Воронежской области в электронной форме.</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Заявитель вправе представить указанные документы самостоятельно.</w:t>
      </w:r>
    </w:p>
    <w:p w:rsidR="001B2C9C" w:rsidRPr="00F9728D" w:rsidRDefault="001B2C9C" w:rsidP="00F9728D">
      <w:pPr>
        <w:widowControl w:val="0"/>
        <w:tabs>
          <w:tab w:val="left" w:pos="1418"/>
        </w:tabs>
        <w:autoSpaceDE w:val="0"/>
        <w:autoSpaceDN w:val="0"/>
        <w:adjustRightInd w:val="0"/>
        <w:ind w:firstLine="709"/>
        <w:rPr>
          <w:rFonts w:ascii="Times New Roman" w:eastAsia="Calibri" w:hAnsi="Times New Roman"/>
          <w:sz w:val="28"/>
          <w:szCs w:val="28"/>
          <w:highlight w:val="yellow"/>
          <w:lang w:eastAsia="en-US"/>
        </w:rPr>
      </w:pPr>
    </w:p>
    <w:p w:rsidR="001B2C9C" w:rsidRPr="00F9728D" w:rsidRDefault="001B2C9C" w:rsidP="00F9728D">
      <w:pPr>
        <w:numPr>
          <w:ilvl w:val="0"/>
          <w:numId w:val="17"/>
        </w:numPr>
        <w:tabs>
          <w:tab w:val="left" w:pos="1418"/>
          <w:tab w:val="left" w:pos="1560"/>
        </w:tabs>
        <w:ind w:left="0" w:firstLine="709"/>
        <w:contextualSpacing/>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Формы </w:t>
      </w:r>
      <w:proofErr w:type="gramStart"/>
      <w:r w:rsidRPr="00F9728D">
        <w:rPr>
          <w:rFonts w:ascii="Times New Roman" w:eastAsia="Calibri" w:hAnsi="Times New Roman"/>
          <w:sz w:val="28"/>
          <w:szCs w:val="28"/>
          <w:lang w:eastAsia="en-US"/>
        </w:rPr>
        <w:t>контроля за</w:t>
      </w:r>
      <w:proofErr w:type="gramEnd"/>
      <w:r w:rsidRPr="00F9728D">
        <w:rPr>
          <w:rFonts w:ascii="Times New Roman" w:eastAsia="Calibri" w:hAnsi="Times New Roman"/>
          <w:sz w:val="28"/>
          <w:szCs w:val="28"/>
          <w:lang w:eastAsia="en-US"/>
        </w:rPr>
        <w:t xml:space="preserve"> исполнением административного регламента.</w:t>
      </w:r>
    </w:p>
    <w:p w:rsidR="001B2C9C" w:rsidRPr="00F9728D" w:rsidRDefault="001B2C9C" w:rsidP="00F9728D">
      <w:pPr>
        <w:tabs>
          <w:tab w:val="left" w:pos="1418"/>
          <w:tab w:val="left" w:pos="1560"/>
        </w:tabs>
        <w:ind w:firstLine="709"/>
        <w:contextualSpacing/>
        <w:rPr>
          <w:rFonts w:ascii="Times New Roman" w:eastAsia="Calibri" w:hAnsi="Times New Roman"/>
          <w:sz w:val="28"/>
          <w:szCs w:val="28"/>
          <w:highlight w:val="yellow"/>
          <w:lang w:eastAsia="en-US"/>
        </w:rPr>
      </w:pP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B2C9C" w:rsidRPr="00F9728D" w:rsidRDefault="001B2C9C" w:rsidP="00F9728D">
      <w:pPr>
        <w:tabs>
          <w:tab w:val="num" w:pos="0"/>
          <w:tab w:val="left" w:pos="1418"/>
        </w:tabs>
        <w:adjustRightInd w:val="0"/>
        <w:ind w:firstLine="709"/>
        <w:outlineLvl w:val="2"/>
        <w:rPr>
          <w:rFonts w:ascii="Times New Roman" w:eastAsia="Calibri" w:hAnsi="Times New Roman"/>
          <w:sz w:val="28"/>
          <w:szCs w:val="28"/>
          <w:lang w:eastAsia="en-US"/>
        </w:rPr>
      </w:pPr>
      <w:r w:rsidRPr="00F9728D">
        <w:rPr>
          <w:rFonts w:ascii="Times New Roman" w:eastAsia="Calibri" w:hAnsi="Times New Roman"/>
          <w:sz w:val="28"/>
          <w:szCs w:val="28"/>
          <w:lang w:eastAsia="en-US"/>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B2C9C" w:rsidRPr="00F9728D" w:rsidRDefault="001B2C9C" w:rsidP="00F9728D">
      <w:pPr>
        <w:tabs>
          <w:tab w:val="num" w:pos="0"/>
          <w:tab w:val="left" w:pos="1418"/>
        </w:tabs>
        <w:autoSpaceDE w:val="0"/>
        <w:autoSpaceDN w:val="0"/>
        <w:adjustRightInd w:val="0"/>
        <w:ind w:firstLine="709"/>
        <w:rPr>
          <w:rFonts w:ascii="Times New Roman" w:hAnsi="Times New Roman"/>
          <w:bCs/>
          <w:sz w:val="28"/>
          <w:szCs w:val="28"/>
        </w:rPr>
      </w:pPr>
      <w:r w:rsidRPr="00F9728D">
        <w:rPr>
          <w:rFonts w:ascii="Times New Roman" w:hAnsi="Times New Roman"/>
          <w:bCs/>
          <w:sz w:val="28"/>
          <w:szCs w:val="28"/>
        </w:rPr>
        <w:t>4.4. Проведение текущего контроля должно осуществляться не реже двух раз в год.</w:t>
      </w:r>
    </w:p>
    <w:p w:rsidR="001B2C9C" w:rsidRPr="00F9728D" w:rsidRDefault="001B2C9C" w:rsidP="00F9728D">
      <w:pPr>
        <w:tabs>
          <w:tab w:val="num" w:pos="0"/>
          <w:tab w:val="left" w:pos="1418"/>
        </w:tabs>
        <w:adjustRightInd w:val="0"/>
        <w:ind w:firstLine="709"/>
        <w:outlineLvl w:val="2"/>
        <w:rPr>
          <w:rFonts w:ascii="Times New Roman" w:eastAsia="Calibri" w:hAnsi="Times New Roman"/>
          <w:sz w:val="28"/>
          <w:szCs w:val="28"/>
          <w:lang w:eastAsia="en-US"/>
        </w:rPr>
      </w:pPr>
      <w:r w:rsidRPr="00F9728D">
        <w:rPr>
          <w:rFonts w:ascii="Times New Roman" w:eastAsia="Calibri" w:hAnsi="Times New Roman"/>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 xml:space="preserve">4.5 </w:t>
      </w:r>
      <w:proofErr w:type="gramStart"/>
      <w:r w:rsidRPr="00F9728D">
        <w:rPr>
          <w:rFonts w:ascii="Times New Roman" w:eastAsia="Calibri" w:hAnsi="Times New Roman"/>
          <w:sz w:val="28"/>
          <w:szCs w:val="28"/>
          <w:lang w:eastAsia="en-US"/>
        </w:rPr>
        <w:t>Контроль за</w:t>
      </w:r>
      <w:proofErr w:type="gramEnd"/>
      <w:r w:rsidRPr="00F9728D">
        <w:rPr>
          <w:rFonts w:ascii="Times New Roman" w:eastAsia="Calibri" w:hAnsi="Times New Roman"/>
          <w:sz w:val="28"/>
          <w:szCs w:val="28"/>
          <w:lang w:eastAsia="en-US"/>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B2C9C" w:rsidRPr="00F9728D" w:rsidRDefault="001B2C9C" w:rsidP="00F9728D">
      <w:pPr>
        <w:tabs>
          <w:tab w:val="num" w:pos="0"/>
          <w:tab w:val="left" w:pos="1418"/>
        </w:tabs>
        <w:suppressAutoHyphens/>
        <w:ind w:firstLine="709"/>
        <w:rPr>
          <w:rFonts w:ascii="Times New Roman" w:eastAsia="Calibri" w:hAnsi="Times New Roman"/>
          <w:sz w:val="28"/>
          <w:szCs w:val="28"/>
          <w:highlight w:val="yellow"/>
          <w:lang w:eastAsia="en-US"/>
        </w:rPr>
      </w:pPr>
    </w:p>
    <w:p w:rsidR="001B2C9C" w:rsidRPr="00F9728D" w:rsidRDefault="001B2C9C" w:rsidP="00F9728D">
      <w:pPr>
        <w:tabs>
          <w:tab w:val="num" w:pos="0"/>
          <w:tab w:val="left" w:pos="1418"/>
          <w:tab w:val="left" w:pos="1560"/>
        </w:tabs>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5.2. Заявитель может обратиться с </w:t>
      </w:r>
      <w:proofErr w:type="gramStart"/>
      <w:r w:rsidRPr="00373CD6">
        <w:rPr>
          <w:rFonts w:ascii="Times New Roman" w:hAnsi="Times New Roman"/>
          <w:sz w:val="28"/>
          <w:szCs w:val="28"/>
        </w:rPr>
        <w:t>жалобой</w:t>
      </w:r>
      <w:proofErr w:type="gramEnd"/>
      <w:r w:rsidRPr="00373CD6">
        <w:rPr>
          <w:rFonts w:ascii="Times New Roman" w:hAnsi="Times New Roman"/>
          <w:sz w:val="28"/>
          <w:szCs w:val="28"/>
        </w:rPr>
        <w:t xml:space="preserve"> в том числе в следующих случаях:</w:t>
      </w:r>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1) </w:t>
      </w:r>
      <w:r w:rsidR="008843AC" w:rsidRPr="00F9728D">
        <w:rPr>
          <w:rFonts w:ascii="Times New Roman" w:hAnsi="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2) нарушение срока предоставления муниципальной услуги. </w:t>
      </w:r>
      <w:proofErr w:type="gramStart"/>
      <w:r w:rsidRPr="00373CD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BC39B4" w:rsidRPr="0044166B">
        <w:rPr>
          <w:rFonts w:ascii="Times New Roman" w:hAnsi="Times New Roman"/>
          <w:sz w:val="28"/>
          <w:szCs w:val="28"/>
        </w:rPr>
        <w:t>Землянского сельского</w:t>
      </w:r>
      <w:r w:rsidR="00BC39B4" w:rsidRPr="0044166B">
        <w:rPr>
          <w:rFonts w:ascii="Times New Roman" w:eastAsia="Calibri" w:hAnsi="Times New Roman"/>
          <w:sz w:val="28"/>
          <w:szCs w:val="28"/>
          <w:lang w:eastAsia="en-US"/>
        </w:rPr>
        <w:t xml:space="preserve"> поселения</w:t>
      </w:r>
      <w:r w:rsidR="00BC39B4" w:rsidRPr="00F9728D">
        <w:rPr>
          <w:rFonts w:ascii="Times New Roman" w:eastAsia="Calibri" w:hAnsi="Times New Roman"/>
          <w:sz w:val="28"/>
          <w:szCs w:val="28"/>
          <w:lang w:eastAsia="en-US"/>
        </w:rPr>
        <w:t xml:space="preserve"> </w:t>
      </w:r>
      <w:r w:rsidRPr="00373CD6">
        <w:rPr>
          <w:rFonts w:ascii="Times New Roman" w:hAnsi="Times New Roman"/>
          <w:sz w:val="28"/>
          <w:szCs w:val="28"/>
        </w:rPr>
        <w:t>для предоставления муниципальной услуги;</w:t>
      </w:r>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поселения</w:t>
      </w:r>
      <w:r w:rsidRPr="00F9728D">
        <w:rPr>
          <w:rFonts w:ascii="Times New Roman" w:hAnsi="Times New Roman"/>
          <w:sz w:val="28"/>
          <w:szCs w:val="28"/>
        </w:rPr>
        <w:t xml:space="preserve"> </w:t>
      </w:r>
      <w:r w:rsidRPr="00373CD6">
        <w:rPr>
          <w:rFonts w:ascii="Times New Roman" w:hAnsi="Times New Roman"/>
          <w:sz w:val="28"/>
          <w:szCs w:val="28"/>
        </w:rPr>
        <w:t>для предоставления муниципальной услуги, у заявителя;</w:t>
      </w:r>
    </w:p>
    <w:p w:rsidR="00373CD6" w:rsidRPr="00373CD6" w:rsidRDefault="00373CD6" w:rsidP="00F9728D">
      <w:pPr>
        <w:ind w:firstLine="709"/>
        <w:rPr>
          <w:rFonts w:ascii="Times New Roman" w:hAnsi="Times New Roman"/>
          <w:sz w:val="28"/>
          <w:szCs w:val="28"/>
        </w:rPr>
      </w:pPr>
      <w:proofErr w:type="gramStart"/>
      <w:r w:rsidRPr="00373CD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поселения</w:t>
      </w:r>
      <w:r w:rsidRPr="00373CD6">
        <w:rPr>
          <w:rFonts w:ascii="Times New Roman" w:hAnsi="Times New Roman"/>
          <w:sz w:val="28"/>
          <w:szCs w:val="28"/>
        </w:rPr>
        <w:t>.</w:t>
      </w:r>
      <w:proofErr w:type="gramEnd"/>
      <w:r w:rsidRPr="00373CD6">
        <w:rPr>
          <w:rFonts w:ascii="Times New Roman" w:hAnsi="Times New Roman"/>
          <w:sz w:val="28"/>
          <w:szCs w:val="28"/>
        </w:rPr>
        <w:t xml:space="preserve"> </w:t>
      </w:r>
      <w:proofErr w:type="gramStart"/>
      <w:r w:rsidRPr="00373CD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w:t>
      </w:r>
      <w:r w:rsidR="007C2D41" w:rsidRPr="007C2D41">
        <w:rPr>
          <w:rFonts w:ascii="Times New Roman" w:eastAsia="Calibri" w:hAnsi="Times New Roman"/>
          <w:sz w:val="28"/>
          <w:szCs w:val="28"/>
          <w:lang w:eastAsia="en-US"/>
        </w:rPr>
        <w:t>поселения</w:t>
      </w:r>
      <w:r w:rsidR="007C2D41" w:rsidRPr="007C2D41">
        <w:rPr>
          <w:rFonts w:ascii="Times New Roman" w:hAnsi="Times New Roman"/>
          <w:sz w:val="28"/>
          <w:szCs w:val="28"/>
        </w:rPr>
        <w:t>;</w:t>
      </w:r>
    </w:p>
    <w:p w:rsidR="00373CD6" w:rsidRPr="00373CD6" w:rsidRDefault="00373CD6" w:rsidP="00F9728D">
      <w:pPr>
        <w:ind w:firstLine="709"/>
        <w:rPr>
          <w:rFonts w:ascii="Times New Roman" w:hAnsi="Times New Roman"/>
          <w:sz w:val="28"/>
          <w:szCs w:val="28"/>
        </w:rPr>
      </w:pPr>
      <w:proofErr w:type="gramStart"/>
      <w:r w:rsidRPr="00373CD6">
        <w:rPr>
          <w:rFonts w:ascii="Times New Roman" w:hAnsi="Times New Roman"/>
          <w:sz w:val="28"/>
          <w:szCs w:val="28"/>
        </w:rPr>
        <w:t>7) отказ органа,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3CD6">
        <w:rPr>
          <w:rFonts w:ascii="Times New Roman" w:hAnsi="Times New Roman"/>
          <w:sz w:val="28"/>
          <w:szCs w:val="28"/>
        </w:rPr>
        <w:t xml:space="preserve"> </w:t>
      </w:r>
      <w:proofErr w:type="gramStart"/>
      <w:r w:rsidRPr="00373CD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73CD6" w:rsidRPr="00373CD6" w:rsidRDefault="00373CD6" w:rsidP="00F9728D">
      <w:pPr>
        <w:ind w:firstLine="709"/>
        <w:rPr>
          <w:rFonts w:ascii="Times New Roman" w:hAnsi="Times New Roman"/>
          <w:sz w:val="28"/>
          <w:szCs w:val="28"/>
        </w:rPr>
      </w:pPr>
      <w:proofErr w:type="gramStart"/>
      <w:r w:rsidRPr="00373CD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поселения</w:t>
      </w:r>
      <w:r w:rsidRPr="00373CD6">
        <w:rPr>
          <w:rFonts w:ascii="Times New Roman" w:hAnsi="Times New Roman"/>
          <w:sz w:val="28"/>
          <w:szCs w:val="28"/>
        </w:rPr>
        <w:t>.</w:t>
      </w:r>
      <w:proofErr w:type="gramEnd"/>
      <w:r w:rsidRPr="00373CD6">
        <w:rPr>
          <w:rFonts w:ascii="Times New Roman" w:hAnsi="Times New Roman"/>
          <w:sz w:val="28"/>
          <w:szCs w:val="28"/>
        </w:rPr>
        <w:t xml:space="preserve"> </w:t>
      </w:r>
      <w:proofErr w:type="gramStart"/>
      <w:r w:rsidRPr="00373CD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73CD6" w:rsidRPr="00373CD6" w:rsidRDefault="00373CD6" w:rsidP="00F9728D">
      <w:pPr>
        <w:ind w:firstLine="709"/>
        <w:rPr>
          <w:rFonts w:ascii="Times New Roman" w:hAnsi="Times New Roman"/>
          <w:sz w:val="28"/>
          <w:szCs w:val="28"/>
        </w:rPr>
      </w:pPr>
      <w:proofErr w:type="gramStart"/>
      <w:r w:rsidRPr="00373CD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73CD6">
        <w:rPr>
          <w:rFonts w:ascii="Times New Roman" w:hAnsi="Times New Roman"/>
          <w:sz w:val="28"/>
          <w:szCs w:val="28"/>
        </w:rPr>
        <w:t xml:space="preserve"> </w:t>
      </w:r>
      <w:proofErr w:type="gramStart"/>
      <w:r w:rsidRPr="00373CD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373CD6" w:rsidRPr="00373CD6" w:rsidRDefault="00373CD6" w:rsidP="00F9728D">
      <w:pPr>
        <w:ind w:firstLine="709"/>
        <w:rPr>
          <w:rFonts w:ascii="Times New Roman" w:hAnsi="Times New Roman"/>
          <w:sz w:val="28"/>
          <w:szCs w:val="28"/>
        </w:rPr>
      </w:pPr>
      <w:proofErr w:type="gramStart"/>
      <w:r w:rsidRPr="00373CD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поселения</w:t>
      </w:r>
      <w:r w:rsidRPr="00373CD6">
        <w:rPr>
          <w:rFonts w:ascii="Times New Roman" w:hAnsi="Times New Roman"/>
          <w:sz w:val="28"/>
          <w:szCs w:val="28"/>
        </w:rPr>
        <w:t>, а также может быть принята при личном приеме заявителя.</w:t>
      </w:r>
      <w:proofErr w:type="gramEnd"/>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73CD6" w:rsidRPr="00373CD6" w:rsidRDefault="00373CD6" w:rsidP="00F9728D">
      <w:pPr>
        <w:ind w:firstLine="709"/>
        <w:rPr>
          <w:rFonts w:ascii="Times New Roman" w:hAnsi="Times New Roman"/>
          <w:sz w:val="28"/>
          <w:szCs w:val="28"/>
        </w:rPr>
      </w:pPr>
      <w:r w:rsidRPr="00373CD6">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w:t>
      </w:r>
      <w:r w:rsidR="00FF7EDE" w:rsidRPr="00F9728D">
        <w:rPr>
          <w:rFonts w:ascii="Times New Roman" w:hAnsi="Times New Roman"/>
          <w:sz w:val="28"/>
          <w:szCs w:val="28"/>
        </w:rPr>
        <w:t>а при личном приеме заявителя.</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5.4. Жалоба должна содержать:</w:t>
      </w:r>
    </w:p>
    <w:p w:rsidR="00FE727F"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w:t>
      </w:r>
      <w:r w:rsidR="00FE727F" w:rsidRPr="00F9728D">
        <w:rPr>
          <w:rFonts w:ascii="Times New Roman" w:eastAsia="Calibri" w:hAnsi="Times New Roman"/>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27F"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 </w:t>
      </w:r>
      <w:r w:rsidR="00FE727F" w:rsidRPr="00F9728D">
        <w:rPr>
          <w:rFonts w:ascii="Times New Roman" w:eastAsia="Calibri" w:hAnsi="Times New Roman"/>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514A1"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lastRenderedPageBreak/>
        <w:t xml:space="preserve">- </w:t>
      </w:r>
      <w:r w:rsidR="006514A1" w:rsidRPr="00F9728D">
        <w:rPr>
          <w:rFonts w:ascii="Times New Roman" w:eastAsia="Calibri" w:hAnsi="Times New Roman"/>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lang w:eastAsia="ar-SA"/>
        </w:rPr>
      </w:pPr>
      <w:r w:rsidRPr="00F9728D">
        <w:rPr>
          <w:rFonts w:ascii="Times New Roman" w:hAnsi="Times New Roman"/>
          <w:sz w:val="28"/>
          <w:szCs w:val="28"/>
        </w:rPr>
        <w:t xml:space="preserve">5.5. Заявитель может обжаловать решения и действия (бездействие) должностных лиц, муниципальных служащих администрации </w:t>
      </w:r>
      <w:r w:rsidRPr="007C2D41">
        <w:rPr>
          <w:rFonts w:ascii="Times New Roman" w:hAnsi="Times New Roman"/>
          <w:sz w:val="28"/>
          <w:szCs w:val="28"/>
        </w:rPr>
        <w:t>г</w:t>
      </w:r>
      <w:r w:rsidRPr="007C2D41">
        <w:rPr>
          <w:rFonts w:ascii="Times New Roman" w:hAnsi="Times New Roman"/>
          <w:sz w:val="28"/>
          <w:szCs w:val="28"/>
          <w:lang w:eastAsia="ar-SA"/>
        </w:rPr>
        <w:t>лаве поселения.</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5.6.</w:t>
      </w:r>
      <w:r w:rsidR="007C2D41">
        <w:rPr>
          <w:rFonts w:ascii="Times New Roman" w:hAnsi="Times New Roman"/>
          <w:sz w:val="28"/>
          <w:szCs w:val="28"/>
        </w:rPr>
        <w:t xml:space="preserve"> </w:t>
      </w:r>
      <w:r w:rsidRPr="00F9728D">
        <w:rPr>
          <w:rFonts w:ascii="Times New Roman" w:hAnsi="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 xml:space="preserve">5.7. </w:t>
      </w:r>
      <w:proofErr w:type="gramStart"/>
      <w:r w:rsidRPr="00F9728D">
        <w:rPr>
          <w:rFonts w:ascii="Times New Roman" w:hAnsi="Times New Roman"/>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roofErr w:type="gramEnd"/>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AE3411" w:rsidRPr="00F9728D" w:rsidRDefault="001B2C9C" w:rsidP="00F9728D">
      <w:pPr>
        <w:widowControl w:val="0"/>
        <w:tabs>
          <w:tab w:val="num" w:pos="0"/>
          <w:tab w:val="left" w:pos="1418"/>
        </w:tabs>
        <w:suppressAutoHyphens/>
        <w:autoSpaceDE w:val="0"/>
        <w:ind w:firstLine="709"/>
        <w:rPr>
          <w:rFonts w:ascii="Times New Roman" w:hAnsi="Times New Roman"/>
          <w:sz w:val="28"/>
          <w:szCs w:val="28"/>
          <w:highlight w:val="yellow"/>
        </w:rPr>
      </w:pPr>
      <w:r w:rsidRPr="00F9728D">
        <w:rPr>
          <w:rFonts w:ascii="Times New Roman" w:hAnsi="Times New Roman"/>
          <w:sz w:val="28"/>
          <w:szCs w:val="28"/>
        </w:rPr>
        <w:t xml:space="preserve">5.9. </w:t>
      </w:r>
      <w:proofErr w:type="gramStart"/>
      <w:r w:rsidRPr="00F9728D">
        <w:rPr>
          <w:rFonts w:ascii="Times New Roman" w:hAnsi="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00AE2CC7" w:rsidRPr="00F9728D">
        <w:rPr>
          <w:rFonts w:ascii="Times New Roman" w:hAnsi="Times New Roman"/>
          <w:sz w:val="28"/>
          <w:szCs w:val="28"/>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00AE2CC7" w:rsidRPr="00F9728D">
        <w:rPr>
          <w:rFonts w:ascii="Times New Roman" w:hAnsi="Times New Roman"/>
          <w:sz w:val="28"/>
          <w:szCs w:val="28"/>
        </w:rPr>
        <w:t xml:space="preserve"> течение пяти рабочих дней со дня ее регистрации.</w:t>
      </w:r>
    </w:p>
    <w:p w:rsidR="001B2C9C" w:rsidRPr="00F9728D" w:rsidRDefault="001B2C9C" w:rsidP="00F9728D">
      <w:pPr>
        <w:widowControl w:val="0"/>
        <w:tabs>
          <w:tab w:val="num" w:pos="0"/>
          <w:tab w:val="left" w:pos="1418"/>
        </w:tabs>
        <w:suppressAutoHyphens/>
        <w:autoSpaceDE w:val="0"/>
        <w:ind w:firstLine="709"/>
        <w:rPr>
          <w:rFonts w:ascii="Times New Roman" w:hAnsi="Times New Roman"/>
          <w:sz w:val="28"/>
          <w:szCs w:val="28"/>
        </w:rPr>
      </w:pPr>
      <w:r w:rsidRPr="00F9728D">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CC7" w:rsidRPr="00F9728D" w:rsidRDefault="00AE2CC7" w:rsidP="00F9728D">
      <w:pPr>
        <w:widowControl w:val="0"/>
        <w:tabs>
          <w:tab w:val="num" w:pos="0"/>
          <w:tab w:val="left" w:pos="1418"/>
        </w:tabs>
        <w:suppressAutoHyphens/>
        <w:autoSpaceDE w:val="0"/>
        <w:ind w:firstLine="709"/>
        <w:rPr>
          <w:rFonts w:ascii="Times New Roman" w:eastAsia="Calibri" w:hAnsi="Times New Roman"/>
          <w:sz w:val="28"/>
          <w:szCs w:val="28"/>
        </w:rPr>
      </w:pPr>
      <w:r w:rsidRPr="00F9728D">
        <w:rPr>
          <w:rFonts w:ascii="Times New Roman" w:hAnsi="Times New Roman"/>
          <w:sz w:val="28"/>
          <w:szCs w:val="28"/>
        </w:rPr>
        <w:t xml:space="preserve">5.11. </w:t>
      </w:r>
      <w:proofErr w:type="gramStart"/>
      <w:r w:rsidRPr="00F9728D">
        <w:rPr>
          <w:rFonts w:ascii="Times New Roman" w:eastAsia="Calibri" w:hAnsi="Times New Roman"/>
          <w:sz w:val="28"/>
          <w:szCs w:val="28"/>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F9728D">
        <w:rPr>
          <w:rFonts w:ascii="Times New Roman" w:eastAsia="Calibri" w:hAnsi="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2CC7" w:rsidRPr="00F9728D" w:rsidRDefault="00AE2CC7" w:rsidP="00F9728D">
      <w:pPr>
        <w:autoSpaceDE w:val="0"/>
        <w:autoSpaceDN w:val="0"/>
        <w:adjustRightInd w:val="0"/>
        <w:ind w:firstLine="709"/>
        <w:rPr>
          <w:rFonts w:ascii="Times New Roman" w:eastAsia="Calibri" w:hAnsi="Times New Roman"/>
          <w:sz w:val="28"/>
          <w:szCs w:val="28"/>
        </w:rPr>
      </w:pPr>
      <w:r w:rsidRPr="00F9728D">
        <w:rPr>
          <w:rFonts w:ascii="Times New Roman" w:eastAsia="Calibri" w:hAnsi="Times New Roman"/>
          <w:sz w:val="28"/>
          <w:szCs w:val="28"/>
        </w:rPr>
        <w:t xml:space="preserve">5.12. В случае признания </w:t>
      </w:r>
      <w:proofErr w:type="gramStart"/>
      <w:r w:rsidRPr="00F9728D">
        <w:rPr>
          <w:rFonts w:ascii="Times New Roman" w:eastAsia="Calibri" w:hAnsi="Times New Roman"/>
          <w:sz w:val="28"/>
          <w:szCs w:val="28"/>
        </w:rPr>
        <w:t>жалобы</w:t>
      </w:r>
      <w:proofErr w:type="gramEnd"/>
      <w:r w:rsidRPr="00F9728D">
        <w:rPr>
          <w:rFonts w:ascii="Times New Roman" w:eastAsia="Calibri" w:hAnsi="Times New Roman"/>
          <w:sz w:val="28"/>
          <w:szCs w:val="28"/>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2C9C" w:rsidRPr="00F9728D" w:rsidRDefault="001B2C9C" w:rsidP="00F9728D">
      <w:pPr>
        <w:tabs>
          <w:tab w:val="num" w:pos="0"/>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5.1</w:t>
      </w:r>
      <w:r w:rsidR="00AE2CC7" w:rsidRPr="00F9728D">
        <w:rPr>
          <w:rFonts w:ascii="Times New Roman" w:eastAsia="Calibri" w:hAnsi="Times New Roman"/>
          <w:sz w:val="28"/>
          <w:szCs w:val="28"/>
          <w:lang w:eastAsia="en-US"/>
        </w:rPr>
        <w:t>3</w:t>
      </w:r>
      <w:r w:rsidRPr="00F9728D">
        <w:rPr>
          <w:rFonts w:ascii="Times New Roman" w:eastAsia="Calibri" w:hAnsi="Times New Roman"/>
          <w:sz w:val="28"/>
          <w:szCs w:val="28"/>
          <w:lang w:eastAsia="en-US"/>
        </w:rPr>
        <w:t xml:space="preserve">. В случае установления в ходе или по результатам </w:t>
      </w:r>
      <w:proofErr w:type="gramStart"/>
      <w:r w:rsidRPr="00F9728D">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sidRPr="00F9728D">
        <w:rPr>
          <w:rFonts w:ascii="Times New Roman" w:eastAsia="Calibri" w:hAnsi="Times New Roman"/>
          <w:sz w:val="28"/>
          <w:szCs w:val="28"/>
          <w:lang w:eastAsia="en-US"/>
        </w:rPr>
        <w:t xml:space="preserve"> или преступления должностное лицо, </w:t>
      </w:r>
      <w:r w:rsidR="00AE2CC7" w:rsidRPr="00F9728D">
        <w:rPr>
          <w:rFonts w:ascii="Times New Roman" w:eastAsia="Calibri" w:hAnsi="Times New Roman"/>
          <w:sz w:val="28"/>
          <w:szCs w:val="28"/>
        </w:rPr>
        <w:t>работник,</w:t>
      </w:r>
      <w:r w:rsidR="00AE2CC7"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наделенн</w:t>
      </w:r>
      <w:r w:rsidR="00AE2CC7" w:rsidRPr="00F9728D">
        <w:rPr>
          <w:rFonts w:ascii="Times New Roman" w:eastAsia="Calibri" w:hAnsi="Times New Roman"/>
          <w:sz w:val="28"/>
          <w:szCs w:val="28"/>
          <w:lang w:eastAsia="en-US"/>
        </w:rPr>
        <w:t>ы</w:t>
      </w:r>
      <w:r w:rsidRPr="00F9728D">
        <w:rPr>
          <w:rFonts w:ascii="Times New Roman" w:eastAsia="Calibri" w:hAnsi="Times New Roman"/>
          <w:sz w:val="28"/>
          <w:szCs w:val="28"/>
          <w:lang w:eastAsia="en-US"/>
        </w:rPr>
        <w:t>е полномочиями по рассмотрению жалоб, незамедлительно направля</w:t>
      </w:r>
      <w:r w:rsidR="00AE2CC7" w:rsidRPr="00F9728D">
        <w:rPr>
          <w:rFonts w:ascii="Times New Roman" w:eastAsia="Calibri" w:hAnsi="Times New Roman"/>
          <w:sz w:val="28"/>
          <w:szCs w:val="28"/>
          <w:lang w:eastAsia="en-US"/>
        </w:rPr>
        <w:t>ю</w:t>
      </w:r>
      <w:r w:rsidRPr="00F9728D">
        <w:rPr>
          <w:rFonts w:ascii="Times New Roman" w:eastAsia="Calibri" w:hAnsi="Times New Roman"/>
          <w:sz w:val="28"/>
          <w:szCs w:val="28"/>
          <w:lang w:eastAsia="en-US"/>
        </w:rPr>
        <w:t>т имеющиеся материалы в органы прокуратуры.</w:t>
      </w:r>
    </w:p>
    <w:p w:rsidR="00AE2CC7" w:rsidRPr="00F9728D" w:rsidRDefault="00AE2CC7" w:rsidP="00AE2CC7">
      <w:pPr>
        <w:tabs>
          <w:tab w:val="num" w:pos="0"/>
          <w:tab w:val="left" w:pos="1418"/>
        </w:tabs>
        <w:autoSpaceDE w:val="0"/>
        <w:autoSpaceDN w:val="0"/>
        <w:adjustRightInd w:val="0"/>
        <w:ind w:firstLine="709"/>
        <w:rPr>
          <w:rFonts w:ascii="Times New Roman" w:eastAsia="Calibri" w:hAnsi="Times New Roman"/>
          <w:sz w:val="28"/>
          <w:szCs w:val="28"/>
          <w:highlight w:val="yellow"/>
          <w:lang w:eastAsia="en-US"/>
        </w:rPr>
      </w:pPr>
    </w:p>
    <w:p w:rsidR="001B2C9C" w:rsidRPr="00F9728D" w:rsidRDefault="001B2C9C" w:rsidP="00AE2CC7">
      <w:pPr>
        <w:tabs>
          <w:tab w:val="left" w:pos="1418"/>
        </w:tabs>
        <w:rPr>
          <w:rFonts w:ascii="Times New Roman" w:eastAsia="Calibri" w:hAnsi="Times New Roman"/>
          <w:sz w:val="28"/>
          <w:szCs w:val="28"/>
          <w:highlight w:val="yellow"/>
          <w:lang w:eastAsia="en-US"/>
        </w:rPr>
      </w:pPr>
      <w:r w:rsidRPr="00F9728D">
        <w:rPr>
          <w:rFonts w:ascii="Times New Roman" w:eastAsia="Calibri" w:hAnsi="Times New Roman"/>
          <w:sz w:val="28"/>
          <w:szCs w:val="28"/>
          <w:highlight w:val="yellow"/>
          <w:lang w:eastAsia="en-US"/>
        </w:rPr>
        <w:br w:type="page"/>
      </w:r>
    </w:p>
    <w:p w:rsidR="001B2C9C" w:rsidRPr="00F9728D" w:rsidRDefault="001B2C9C" w:rsidP="00AE2CC7">
      <w:pPr>
        <w:tabs>
          <w:tab w:val="num" w:pos="0"/>
          <w:tab w:val="left" w:pos="1418"/>
        </w:tabs>
        <w:autoSpaceDE w:val="0"/>
        <w:autoSpaceDN w:val="0"/>
        <w:adjustRightInd w:val="0"/>
        <w:ind w:firstLine="709"/>
        <w:rPr>
          <w:rFonts w:ascii="Times New Roman" w:eastAsia="Calibri" w:hAnsi="Times New Roman"/>
          <w:sz w:val="28"/>
          <w:szCs w:val="28"/>
          <w:highlight w:val="yellow"/>
          <w:lang w:eastAsia="en-US"/>
        </w:rPr>
      </w:pPr>
    </w:p>
    <w:p w:rsidR="001B2C9C" w:rsidRPr="00F9728D" w:rsidRDefault="001B2C9C" w:rsidP="00AE2CC7">
      <w:pPr>
        <w:tabs>
          <w:tab w:val="left" w:pos="1418"/>
        </w:tabs>
        <w:autoSpaceDE w:val="0"/>
        <w:autoSpaceDN w:val="0"/>
        <w:adjustRightInd w:val="0"/>
        <w:ind w:left="5103" w:firstLine="0"/>
        <w:jc w:val="left"/>
        <w:outlineLvl w:val="0"/>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Приложение </w:t>
      </w:r>
      <w:r w:rsidR="002B35C3">
        <w:rPr>
          <w:rFonts w:ascii="Times New Roman" w:eastAsia="Calibri" w:hAnsi="Times New Roman"/>
          <w:sz w:val="28"/>
          <w:szCs w:val="28"/>
          <w:lang w:eastAsia="en-US"/>
        </w:rPr>
        <w:t>№</w:t>
      </w:r>
      <w:r w:rsidRPr="00F9728D">
        <w:rPr>
          <w:rFonts w:ascii="Times New Roman" w:eastAsia="Calibri" w:hAnsi="Times New Roman"/>
          <w:sz w:val="28"/>
          <w:szCs w:val="28"/>
          <w:lang w:eastAsia="en-US"/>
        </w:rPr>
        <w:t xml:space="preserve"> 1</w:t>
      </w:r>
    </w:p>
    <w:p w:rsidR="001B2C9C" w:rsidRPr="00F9728D" w:rsidRDefault="001B2C9C" w:rsidP="00AE2CC7">
      <w:pPr>
        <w:tabs>
          <w:tab w:val="left" w:pos="1418"/>
        </w:tabs>
        <w:autoSpaceDE w:val="0"/>
        <w:autoSpaceDN w:val="0"/>
        <w:adjustRightInd w:val="0"/>
        <w:ind w:left="5103" w:firstLine="0"/>
        <w:jc w:val="left"/>
        <w:rPr>
          <w:rFonts w:ascii="Times New Roman" w:eastAsia="Calibri" w:hAnsi="Times New Roman"/>
          <w:sz w:val="28"/>
          <w:szCs w:val="28"/>
          <w:lang w:eastAsia="en-US"/>
        </w:rPr>
      </w:pPr>
      <w:r w:rsidRPr="00F9728D">
        <w:rPr>
          <w:rFonts w:ascii="Times New Roman" w:eastAsia="Calibri" w:hAnsi="Times New Roman"/>
          <w:sz w:val="28"/>
          <w:szCs w:val="28"/>
          <w:lang w:eastAsia="en-US"/>
        </w:rPr>
        <w:t>к Административному регламенту</w:t>
      </w:r>
    </w:p>
    <w:p w:rsidR="001B2C9C" w:rsidRPr="00F9728D" w:rsidRDefault="001B2C9C" w:rsidP="00AE2CC7">
      <w:pPr>
        <w:tabs>
          <w:tab w:val="left" w:pos="1418"/>
        </w:tabs>
        <w:autoSpaceDE w:val="0"/>
        <w:autoSpaceDN w:val="0"/>
        <w:adjustRightInd w:val="0"/>
        <w:ind w:firstLine="709"/>
        <w:jc w:val="center"/>
        <w:rPr>
          <w:rFonts w:ascii="Times New Roman" w:eastAsia="Calibri" w:hAnsi="Times New Roman"/>
          <w:sz w:val="28"/>
          <w:szCs w:val="28"/>
          <w:highlight w:val="yellow"/>
          <w:lang w:eastAsia="en-US"/>
        </w:rPr>
      </w:pPr>
    </w:p>
    <w:p w:rsidR="001B2C9C" w:rsidRPr="00E359F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1. Место нахождения администрации </w:t>
      </w:r>
      <w:r w:rsidR="007C2D41" w:rsidRPr="0044166B">
        <w:rPr>
          <w:rFonts w:ascii="Times New Roman" w:hAnsi="Times New Roman"/>
          <w:sz w:val="28"/>
          <w:szCs w:val="28"/>
        </w:rPr>
        <w:t>Землянского сельского</w:t>
      </w:r>
      <w:r w:rsidR="007C2D41" w:rsidRPr="0044166B">
        <w:rPr>
          <w:rFonts w:ascii="Times New Roman" w:eastAsia="Calibri" w:hAnsi="Times New Roman"/>
          <w:sz w:val="28"/>
          <w:szCs w:val="28"/>
          <w:lang w:eastAsia="en-US"/>
        </w:rPr>
        <w:t xml:space="preserve"> поселения</w:t>
      </w:r>
      <w:r w:rsidR="007C2D41"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Семилукского муниципального района Воронежской области: Воронежская область, Семилукский район</w:t>
      </w:r>
      <w:r w:rsidRPr="007C2D41">
        <w:rPr>
          <w:rFonts w:ascii="Times New Roman" w:eastAsia="Calibri" w:hAnsi="Times New Roman"/>
          <w:sz w:val="28"/>
          <w:szCs w:val="28"/>
          <w:lang w:eastAsia="en-US"/>
        </w:rPr>
        <w:t xml:space="preserve">, </w:t>
      </w:r>
      <w:r w:rsidR="00E359FD" w:rsidRPr="00E359FD">
        <w:rPr>
          <w:rFonts w:ascii="Times New Roman" w:eastAsia="Calibri" w:hAnsi="Times New Roman"/>
          <w:sz w:val="28"/>
          <w:szCs w:val="28"/>
          <w:lang w:eastAsia="en-US"/>
        </w:rPr>
        <w:t>с</w:t>
      </w:r>
      <w:r w:rsidR="00E359FD">
        <w:rPr>
          <w:rFonts w:ascii="Times New Roman" w:eastAsia="Calibri" w:hAnsi="Times New Roman"/>
          <w:sz w:val="28"/>
          <w:szCs w:val="28"/>
          <w:lang w:eastAsia="en-US"/>
        </w:rPr>
        <w:t>ело</w:t>
      </w:r>
      <w:r w:rsidR="00E359FD" w:rsidRPr="00E359FD">
        <w:rPr>
          <w:rFonts w:ascii="Times New Roman" w:eastAsia="Calibri" w:hAnsi="Times New Roman"/>
          <w:sz w:val="28"/>
          <w:szCs w:val="28"/>
          <w:lang w:eastAsia="en-US"/>
        </w:rPr>
        <w:t xml:space="preserve"> Землянск, пер. Колодезный</w:t>
      </w:r>
      <w:r w:rsidR="00E359FD">
        <w:rPr>
          <w:rFonts w:ascii="Times New Roman" w:eastAsia="Calibri" w:hAnsi="Times New Roman"/>
          <w:sz w:val="28"/>
          <w:szCs w:val="28"/>
          <w:lang w:eastAsia="en-US"/>
        </w:rPr>
        <w:t>,</w:t>
      </w:r>
      <w:r w:rsidR="00E359FD" w:rsidRPr="00E359FD">
        <w:rPr>
          <w:rFonts w:ascii="Times New Roman" w:eastAsia="Calibri" w:hAnsi="Times New Roman"/>
          <w:sz w:val="28"/>
          <w:szCs w:val="28"/>
          <w:lang w:eastAsia="en-US"/>
        </w:rPr>
        <w:t xml:space="preserve"> 4</w:t>
      </w:r>
      <w:r w:rsidRPr="00E359FD">
        <w:rPr>
          <w:rFonts w:ascii="Times New Roman" w:eastAsia="Calibri" w:hAnsi="Times New Roman"/>
          <w:sz w:val="28"/>
          <w:szCs w:val="28"/>
          <w:lang w:eastAsia="en-US"/>
        </w:rPr>
        <w:t>.</w:t>
      </w:r>
    </w:p>
    <w:p w:rsidR="001B2C9C" w:rsidRPr="00F9728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График работы администрации </w:t>
      </w:r>
      <w:r w:rsidR="007C2D41" w:rsidRPr="0044166B">
        <w:rPr>
          <w:rFonts w:ascii="Times New Roman" w:hAnsi="Times New Roman"/>
          <w:sz w:val="28"/>
          <w:szCs w:val="28"/>
        </w:rPr>
        <w:t xml:space="preserve">Землянского </w:t>
      </w:r>
      <w:proofErr w:type="gramStart"/>
      <w:r w:rsidR="007C2D41" w:rsidRPr="0044166B">
        <w:rPr>
          <w:rFonts w:ascii="Times New Roman" w:hAnsi="Times New Roman"/>
          <w:sz w:val="28"/>
          <w:szCs w:val="28"/>
        </w:rPr>
        <w:t>сельского</w:t>
      </w:r>
      <w:proofErr w:type="gramEnd"/>
      <w:r w:rsidR="007C2D41" w:rsidRPr="0044166B">
        <w:rPr>
          <w:rFonts w:ascii="Times New Roman" w:eastAsia="Calibri" w:hAnsi="Times New Roman"/>
          <w:sz w:val="28"/>
          <w:szCs w:val="28"/>
          <w:lang w:eastAsia="en-US"/>
        </w:rPr>
        <w:t xml:space="preserve"> поселения</w:t>
      </w:r>
      <w:r w:rsidR="007C2D41" w:rsidRPr="00F9728D">
        <w:rPr>
          <w:rFonts w:ascii="Times New Roman" w:eastAsia="Calibri" w:hAnsi="Times New Roman"/>
          <w:sz w:val="28"/>
          <w:szCs w:val="28"/>
          <w:lang w:eastAsia="en-US"/>
        </w:rPr>
        <w:t xml:space="preserve"> </w:t>
      </w:r>
      <w:r w:rsidRPr="00F9728D">
        <w:rPr>
          <w:rFonts w:ascii="Times New Roman" w:eastAsia="Calibri" w:hAnsi="Times New Roman"/>
          <w:sz w:val="28"/>
          <w:szCs w:val="28"/>
          <w:lang w:eastAsia="en-US"/>
        </w:rPr>
        <w:t>Семилукского муниципального района Воронежской области:</w:t>
      </w:r>
    </w:p>
    <w:p w:rsidR="001B2C9C" w:rsidRPr="00E359F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понедельник - пятница: </w:t>
      </w:r>
      <w:r w:rsidRPr="00E359FD">
        <w:rPr>
          <w:rFonts w:ascii="Times New Roman" w:eastAsia="Calibri" w:hAnsi="Times New Roman"/>
          <w:sz w:val="28"/>
          <w:szCs w:val="28"/>
          <w:lang w:eastAsia="en-US"/>
        </w:rPr>
        <w:t xml:space="preserve">с 08.00 до </w:t>
      </w:r>
      <w:r w:rsidR="00E2262A">
        <w:rPr>
          <w:rFonts w:ascii="Times New Roman" w:eastAsia="Calibri" w:hAnsi="Times New Roman"/>
          <w:sz w:val="28"/>
          <w:szCs w:val="28"/>
          <w:lang w:eastAsia="en-US"/>
        </w:rPr>
        <w:t>16.15</w:t>
      </w:r>
      <w:r w:rsidRPr="00E359FD">
        <w:rPr>
          <w:rFonts w:ascii="Times New Roman" w:eastAsia="Calibri" w:hAnsi="Times New Roman"/>
          <w:sz w:val="28"/>
          <w:szCs w:val="28"/>
          <w:lang w:eastAsia="en-US"/>
        </w:rPr>
        <w:t>;</w:t>
      </w:r>
    </w:p>
    <w:p w:rsidR="001B2C9C" w:rsidRPr="00E359F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E359FD">
        <w:rPr>
          <w:rFonts w:ascii="Times New Roman" w:eastAsia="Calibri" w:hAnsi="Times New Roman"/>
          <w:sz w:val="28"/>
          <w:szCs w:val="28"/>
          <w:lang w:eastAsia="en-US"/>
        </w:rPr>
        <w:t xml:space="preserve">перерыв: </w:t>
      </w:r>
      <w:r w:rsidR="00E359FD">
        <w:rPr>
          <w:rFonts w:ascii="Times New Roman" w:eastAsia="Calibri" w:hAnsi="Times New Roman"/>
          <w:sz w:val="28"/>
          <w:szCs w:val="28"/>
          <w:lang w:eastAsia="en-US"/>
        </w:rPr>
        <w:t>с 12.00 до 13</w:t>
      </w:r>
      <w:r w:rsidRPr="00E359FD">
        <w:rPr>
          <w:rFonts w:ascii="Times New Roman" w:eastAsia="Calibri" w:hAnsi="Times New Roman"/>
          <w:sz w:val="28"/>
          <w:szCs w:val="28"/>
          <w:lang w:eastAsia="en-US"/>
        </w:rPr>
        <w:t>.00.</w:t>
      </w:r>
    </w:p>
    <w:p w:rsidR="001B2C9C" w:rsidRPr="00E359F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E359FD">
        <w:rPr>
          <w:rFonts w:ascii="Times New Roman" w:eastAsia="Calibri" w:hAnsi="Times New Roman"/>
          <w:sz w:val="28"/>
          <w:szCs w:val="28"/>
          <w:lang w:eastAsia="en-US"/>
        </w:rPr>
        <w:t xml:space="preserve">Официальный сайт администрации </w:t>
      </w:r>
      <w:r w:rsidR="007C2D41" w:rsidRPr="00E359FD">
        <w:rPr>
          <w:rFonts w:ascii="Times New Roman" w:hAnsi="Times New Roman"/>
          <w:sz w:val="28"/>
          <w:szCs w:val="28"/>
        </w:rPr>
        <w:t xml:space="preserve">Землянского </w:t>
      </w:r>
      <w:proofErr w:type="gramStart"/>
      <w:r w:rsidR="007C2D41" w:rsidRPr="00E359FD">
        <w:rPr>
          <w:rFonts w:ascii="Times New Roman" w:hAnsi="Times New Roman"/>
          <w:sz w:val="28"/>
          <w:szCs w:val="28"/>
        </w:rPr>
        <w:t>сельского</w:t>
      </w:r>
      <w:proofErr w:type="gramEnd"/>
      <w:r w:rsidR="007C2D41" w:rsidRPr="00E359FD">
        <w:rPr>
          <w:rFonts w:ascii="Times New Roman" w:eastAsia="Calibri" w:hAnsi="Times New Roman"/>
          <w:sz w:val="28"/>
          <w:szCs w:val="28"/>
          <w:lang w:eastAsia="en-US"/>
        </w:rPr>
        <w:t xml:space="preserve"> поселения </w:t>
      </w:r>
      <w:r w:rsidRPr="00E359FD">
        <w:rPr>
          <w:rFonts w:ascii="Times New Roman" w:eastAsia="Calibri" w:hAnsi="Times New Roman"/>
          <w:sz w:val="28"/>
          <w:szCs w:val="28"/>
          <w:lang w:eastAsia="en-US"/>
        </w:rPr>
        <w:t>Семилукского муниципального района Воронежской области в сети Интернет: http://</w:t>
      </w:r>
      <w:r w:rsidR="00E2262A" w:rsidRPr="00E2262A">
        <w:rPr>
          <w:rFonts w:ascii="Times New Roman" w:hAnsi="Times New Roman"/>
        </w:rPr>
        <w:t xml:space="preserve"> </w:t>
      </w:r>
      <w:proofErr w:type="spellStart"/>
      <w:r w:rsidR="00E2262A" w:rsidRPr="00E2262A">
        <w:rPr>
          <w:rFonts w:ascii="Times New Roman" w:eastAsia="Calibri" w:hAnsi="Times New Roman"/>
          <w:sz w:val="28"/>
          <w:szCs w:val="28"/>
          <w:lang w:val="en-US" w:eastAsia="en-US"/>
        </w:rPr>
        <w:t>zemlyansk</w:t>
      </w:r>
      <w:proofErr w:type="spellEnd"/>
      <w:r w:rsidRPr="00E359FD">
        <w:rPr>
          <w:rFonts w:ascii="Times New Roman" w:eastAsia="Calibri" w:hAnsi="Times New Roman"/>
          <w:sz w:val="28"/>
          <w:szCs w:val="28"/>
          <w:lang w:eastAsia="en-US"/>
        </w:rPr>
        <w:t>.</w:t>
      </w:r>
      <w:proofErr w:type="spellStart"/>
      <w:r w:rsidRPr="00E359FD">
        <w:rPr>
          <w:rFonts w:ascii="Times New Roman" w:eastAsia="Calibri" w:hAnsi="Times New Roman"/>
          <w:sz w:val="28"/>
          <w:szCs w:val="28"/>
          <w:lang w:eastAsia="en-US"/>
        </w:rPr>
        <w:t>ru</w:t>
      </w:r>
      <w:proofErr w:type="spellEnd"/>
      <w:r w:rsidRPr="00E359FD">
        <w:rPr>
          <w:rFonts w:ascii="Times New Roman" w:eastAsia="Calibri" w:hAnsi="Times New Roman"/>
          <w:sz w:val="28"/>
          <w:szCs w:val="28"/>
          <w:lang w:eastAsia="en-US"/>
        </w:rPr>
        <w:t xml:space="preserve"> .</w:t>
      </w:r>
    </w:p>
    <w:p w:rsidR="001B2C9C" w:rsidRPr="00E2262A"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Адрес электронной почты администрации</w:t>
      </w:r>
      <w:r w:rsidR="007C2D41">
        <w:rPr>
          <w:rFonts w:ascii="Times New Roman" w:eastAsia="Calibri" w:hAnsi="Times New Roman"/>
          <w:sz w:val="28"/>
          <w:szCs w:val="28"/>
          <w:lang w:eastAsia="en-US"/>
        </w:rPr>
        <w:t xml:space="preserve"> </w:t>
      </w:r>
      <w:r w:rsidR="007C2D41" w:rsidRPr="0044166B">
        <w:rPr>
          <w:rFonts w:ascii="Times New Roman" w:hAnsi="Times New Roman"/>
          <w:sz w:val="28"/>
          <w:szCs w:val="28"/>
        </w:rPr>
        <w:t xml:space="preserve">Землянского </w:t>
      </w:r>
      <w:proofErr w:type="gramStart"/>
      <w:r w:rsidR="007C2D41" w:rsidRPr="0044166B">
        <w:rPr>
          <w:rFonts w:ascii="Times New Roman" w:hAnsi="Times New Roman"/>
          <w:sz w:val="28"/>
          <w:szCs w:val="28"/>
        </w:rPr>
        <w:t>сельского</w:t>
      </w:r>
      <w:proofErr w:type="gramEnd"/>
      <w:r w:rsidR="007C2D41" w:rsidRPr="0044166B">
        <w:rPr>
          <w:rFonts w:ascii="Times New Roman" w:eastAsia="Calibri" w:hAnsi="Times New Roman"/>
          <w:sz w:val="28"/>
          <w:szCs w:val="28"/>
          <w:lang w:eastAsia="en-US"/>
        </w:rPr>
        <w:t xml:space="preserve"> поселения</w:t>
      </w:r>
      <w:r w:rsidRPr="00F9728D">
        <w:rPr>
          <w:rFonts w:ascii="Times New Roman" w:eastAsia="Calibri" w:hAnsi="Times New Roman"/>
          <w:sz w:val="28"/>
          <w:szCs w:val="28"/>
          <w:lang w:eastAsia="en-US"/>
        </w:rPr>
        <w:t xml:space="preserve"> Семилукского муниципального района Воронежской области: </w:t>
      </w:r>
      <w:proofErr w:type="spellStart"/>
      <w:r w:rsidR="00E2262A">
        <w:rPr>
          <w:rFonts w:ascii="Times New Roman" w:eastAsia="Calibri" w:hAnsi="Times New Roman"/>
          <w:sz w:val="28"/>
          <w:szCs w:val="28"/>
          <w:lang w:eastAsia="en-US"/>
        </w:rPr>
        <w:t>Zemlyansk.semil</w:t>
      </w:r>
      <w:r w:rsidRPr="00E2262A">
        <w:rPr>
          <w:rFonts w:ascii="Times New Roman" w:eastAsia="Calibri" w:hAnsi="Times New Roman"/>
          <w:sz w:val="28"/>
          <w:szCs w:val="28"/>
          <w:lang w:eastAsia="en-US"/>
        </w:rPr>
        <w:t>@</w:t>
      </w:r>
      <w:r w:rsidRPr="00E2262A">
        <w:rPr>
          <w:rFonts w:ascii="Times New Roman" w:eastAsia="Calibri" w:hAnsi="Times New Roman"/>
          <w:sz w:val="28"/>
          <w:szCs w:val="28"/>
          <w:lang w:val="en-US" w:eastAsia="en-US"/>
        </w:rPr>
        <w:t>govvrn</w:t>
      </w:r>
      <w:proofErr w:type="spellEnd"/>
      <w:r w:rsidRPr="00E2262A">
        <w:rPr>
          <w:rFonts w:ascii="Times New Roman" w:eastAsia="Calibri" w:hAnsi="Times New Roman"/>
          <w:sz w:val="28"/>
          <w:szCs w:val="28"/>
          <w:lang w:eastAsia="en-US"/>
        </w:rPr>
        <w:t xml:space="preserve">. </w:t>
      </w:r>
      <w:r w:rsidRPr="00E2262A">
        <w:rPr>
          <w:rFonts w:ascii="Times New Roman" w:eastAsia="Calibri" w:hAnsi="Times New Roman"/>
          <w:sz w:val="28"/>
          <w:szCs w:val="28"/>
          <w:lang w:val="en-US" w:eastAsia="en-US"/>
        </w:rPr>
        <w:t>ru</w:t>
      </w:r>
      <w:r w:rsidRPr="00E2262A">
        <w:rPr>
          <w:rFonts w:ascii="Times New Roman" w:eastAsia="Calibri" w:hAnsi="Times New Roman"/>
          <w:sz w:val="28"/>
          <w:szCs w:val="28"/>
          <w:lang w:eastAsia="en-US"/>
        </w:rPr>
        <w:t>.</w:t>
      </w:r>
    </w:p>
    <w:p w:rsidR="001B2C9C" w:rsidRPr="00F9728D" w:rsidRDefault="00E2262A" w:rsidP="00AE2CC7">
      <w:pPr>
        <w:tabs>
          <w:tab w:val="left" w:pos="1418"/>
        </w:tabs>
        <w:autoSpaceDE w:val="0"/>
        <w:autoSpaceDN w:val="0"/>
        <w:adjustRightInd w:val="0"/>
        <w:ind w:firstLine="709"/>
        <w:rPr>
          <w:rFonts w:ascii="Times New Roman" w:eastAsia="Calibri" w:hAnsi="Times New Roman"/>
          <w:sz w:val="28"/>
          <w:szCs w:val="28"/>
          <w:highlight w:val="yellow"/>
          <w:lang w:eastAsia="en-US"/>
        </w:rPr>
      </w:pPr>
      <w:r>
        <w:rPr>
          <w:rFonts w:ascii="Times New Roman" w:eastAsia="Calibri" w:hAnsi="Times New Roman"/>
          <w:sz w:val="28"/>
          <w:szCs w:val="28"/>
          <w:lang w:eastAsia="en-US"/>
        </w:rPr>
        <w:t>2. Телефон</w:t>
      </w:r>
      <w:r w:rsidR="001B2C9C" w:rsidRPr="00E2262A">
        <w:rPr>
          <w:rFonts w:ascii="Times New Roman" w:eastAsia="Calibri" w:hAnsi="Times New Roman"/>
          <w:sz w:val="28"/>
          <w:szCs w:val="28"/>
          <w:lang w:eastAsia="en-US"/>
        </w:rPr>
        <w:t xml:space="preserve"> для справок: </w:t>
      </w:r>
      <w:r>
        <w:rPr>
          <w:rFonts w:ascii="Times New Roman" w:eastAsia="Calibri" w:hAnsi="Times New Roman"/>
          <w:sz w:val="28"/>
          <w:szCs w:val="28"/>
          <w:lang w:eastAsia="en-US"/>
        </w:rPr>
        <w:t>(47372</w:t>
      </w:r>
      <w:r w:rsidR="001B2C9C" w:rsidRPr="00E2262A">
        <w:rPr>
          <w:rFonts w:ascii="Times New Roman" w:eastAsia="Calibri" w:hAnsi="Times New Roman"/>
          <w:sz w:val="28"/>
          <w:szCs w:val="28"/>
          <w:lang w:eastAsia="en-US"/>
        </w:rPr>
        <w:t>)</w:t>
      </w:r>
      <w:r>
        <w:rPr>
          <w:rFonts w:ascii="Times New Roman" w:eastAsia="Calibri" w:hAnsi="Times New Roman"/>
          <w:sz w:val="28"/>
          <w:szCs w:val="28"/>
          <w:lang w:eastAsia="en-US"/>
        </w:rPr>
        <w:t>31-3-30</w:t>
      </w:r>
      <w:r w:rsidR="001B2C9C" w:rsidRPr="00E2262A">
        <w:rPr>
          <w:rFonts w:ascii="Times New Roman" w:eastAsia="Calibri" w:hAnsi="Times New Roman"/>
          <w:sz w:val="28"/>
          <w:szCs w:val="28"/>
          <w:lang w:eastAsia="en-US"/>
        </w:rPr>
        <w:t>.</w:t>
      </w:r>
    </w:p>
    <w:p w:rsidR="001B2C9C" w:rsidRPr="00F9728D" w:rsidRDefault="001B2C9C" w:rsidP="00AE2CC7">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 xml:space="preserve">3.1. Место нахождения АУ «МФЦ»: </w:t>
      </w:r>
      <w:smartTag w:uri="urn:schemas-microsoft-com:office:smarttags" w:element="metricconverter">
        <w:smartTagPr>
          <w:attr w:name="ProductID" w:val="394026, г"/>
        </w:smartTagPr>
        <w:r w:rsidRPr="00634265">
          <w:rPr>
            <w:rFonts w:ascii="Times New Roman" w:hAnsi="Times New Roman"/>
            <w:sz w:val="28"/>
            <w:szCs w:val="28"/>
          </w:rPr>
          <w:t>394026, г</w:t>
        </w:r>
      </w:smartTag>
      <w:r w:rsidRPr="00634265">
        <w:rPr>
          <w:rFonts w:ascii="Times New Roman" w:hAnsi="Times New Roman"/>
          <w:sz w:val="28"/>
          <w:szCs w:val="28"/>
        </w:rPr>
        <w:t>. Воронеж, ул. Дружинников, 3б (Коминтерновский район).</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Телефон для справок АУ «МФЦ»: (473) 226-99-99.</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Официальный сайт АУ «МФЦ» в сети Интернет: mydocuments36.ru.</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Адрес электронной почты АУ «МФЦ»: mfc@govvrn.ru</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График работы АУ «МФЦ»:</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Понедельник с 09.00 до 18.00</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вторник, среда, четверг, пятница: с 09.00 до 20.00;</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суббота: с 09.00 до 16.45.</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3.2. Место нахождения филиала АУ «МФЦ» в Семилукском муниципальном районе:</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Воронежская область, г. Семилуки, ул. Дзержинского 9</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Телефон для справок филиала АУ «МФЦ»:8(47372)2-79-49</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График работы филиала АУ «МФЦ»:</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Понедельник с 08.00 до 17.00</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Вторник, среда, четверг, пятница: с 8.00 до 20.00.</w:t>
      </w:r>
    </w:p>
    <w:p w:rsidR="00634265" w:rsidRPr="00634265" w:rsidRDefault="00634265" w:rsidP="00AE2CC7">
      <w:pPr>
        <w:ind w:firstLine="709"/>
        <w:rPr>
          <w:rFonts w:ascii="Times New Roman" w:hAnsi="Times New Roman"/>
          <w:sz w:val="28"/>
          <w:szCs w:val="28"/>
        </w:rPr>
      </w:pPr>
      <w:r w:rsidRPr="00634265">
        <w:rPr>
          <w:rFonts w:ascii="Times New Roman" w:hAnsi="Times New Roman"/>
          <w:sz w:val="28"/>
          <w:szCs w:val="28"/>
        </w:rPr>
        <w:t>Суббота с 8.00 до 15.45;</w:t>
      </w:r>
    </w:p>
    <w:p w:rsidR="001B2C9C" w:rsidRPr="00F9728D" w:rsidRDefault="001B2C9C" w:rsidP="00AE2CC7">
      <w:pPr>
        <w:tabs>
          <w:tab w:val="left" w:pos="1418"/>
        </w:tabs>
        <w:rPr>
          <w:rFonts w:ascii="Times New Roman" w:eastAsia="Calibri" w:hAnsi="Times New Roman"/>
          <w:sz w:val="28"/>
          <w:szCs w:val="28"/>
          <w:highlight w:val="yellow"/>
          <w:lang w:eastAsia="en-US"/>
        </w:rPr>
      </w:pPr>
      <w:r w:rsidRPr="00F9728D">
        <w:rPr>
          <w:rFonts w:ascii="Times New Roman" w:eastAsia="Calibri" w:hAnsi="Times New Roman"/>
          <w:sz w:val="28"/>
          <w:szCs w:val="28"/>
          <w:highlight w:val="yellow"/>
          <w:lang w:eastAsia="en-US"/>
        </w:rPr>
        <w:br w:type="page"/>
      </w:r>
    </w:p>
    <w:p w:rsidR="001B2C9C" w:rsidRPr="00F9728D" w:rsidRDefault="001B2C9C"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Приложение </w:t>
      </w:r>
      <w:r w:rsidR="002B35C3">
        <w:rPr>
          <w:rFonts w:ascii="Times New Roman" w:eastAsia="Calibri" w:hAnsi="Times New Roman"/>
          <w:sz w:val="28"/>
          <w:szCs w:val="28"/>
          <w:lang w:eastAsia="en-US"/>
        </w:rPr>
        <w:t>№</w:t>
      </w:r>
      <w:r w:rsidRPr="00F9728D">
        <w:rPr>
          <w:rFonts w:ascii="Times New Roman" w:eastAsia="Calibri" w:hAnsi="Times New Roman"/>
          <w:sz w:val="28"/>
          <w:szCs w:val="28"/>
          <w:lang w:eastAsia="en-US"/>
        </w:rPr>
        <w:t xml:space="preserve"> 2</w:t>
      </w:r>
    </w:p>
    <w:p w:rsidR="001B2C9C" w:rsidRPr="00F9728D" w:rsidRDefault="001B2C9C" w:rsidP="00AE2CC7">
      <w:pPr>
        <w:widowControl w:val="0"/>
        <w:tabs>
          <w:tab w:val="left" w:pos="1418"/>
        </w:tabs>
        <w:autoSpaceDE w:val="0"/>
        <w:autoSpaceDN w:val="0"/>
        <w:adjustRightInd w:val="0"/>
        <w:ind w:left="5103" w:firstLine="0"/>
        <w:jc w:val="left"/>
        <w:rPr>
          <w:rFonts w:ascii="Times New Roman" w:eastAsia="Calibri" w:hAnsi="Times New Roman"/>
          <w:sz w:val="28"/>
          <w:szCs w:val="28"/>
          <w:lang w:eastAsia="en-US"/>
        </w:rPr>
      </w:pPr>
      <w:r w:rsidRPr="00F9728D">
        <w:rPr>
          <w:rFonts w:ascii="Times New Roman" w:eastAsia="Calibri" w:hAnsi="Times New Roman"/>
          <w:sz w:val="28"/>
          <w:szCs w:val="28"/>
          <w:lang w:eastAsia="en-US"/>
        </w:rPr>
        <w:t>к Административному регламенту</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highlight w:val="yellow"/>
          <w:lang w:eastAsia="en-US"/>
        </w:rPr>
      </w:pP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Форма заявления</w:t>
      </w: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lang w:eastAsia="en-US"/>
        </w:rPr>
      </w:pP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В администрацию </w:t>
      </w:r>
      <w:r w:rsidR="007C2D41" w:rsidRPr="0044166B">
        <w:rPr>
          <w:rFonts w:ascii="Times New Roman" w:hAnsi="Times New Roman"/>
          <w:sz w:val="28"/>
          <w:szCs w:val="28"/>
        </w:rPr>
        <w:t xml:space="preserve">Землянского </w:t>
      </w:r>
      <w:proofErr w:type="gramStart"/>
      <w:r w:rsidR="007C2D41" w:rsidRPr="0044166B">
        <w:rPr>
          <w:rFonts w:ascii="Times New Roman" w:hAnsi="Times New Roman"/>
          <w:sz w:val="28"/>
          <w:szCs w:val="28"/>
        </w:rPr>
        <w:t>сельского</w:t>
      </w:r>
      <w:proofErr w:type="gramEnd"/>
      <w:r w:rsidR="007C2D41" w:rsidRPr="0044166B">
        <w:rPr>
          <w:rFonts w:ascii="Times New Roman" w:eastAsia="Calibri" w:hAnsi="Times New Roman"/>
          <w:sz w:val="28"/>
          <w:szCs w:val="28"/>
          <w:lang w:eastAsia="en-US"/>
        </w:rPr>
        <w:t xml:space="preserve"> поселения</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______________________________________</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(наименование заявителя - юридического лица)</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______________________________________</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proofErr w:type="gramStart"/>
      <w:r w:rsidRPr="00F9728D">
        <w:rPr>
          <w:rFonts w:ascii="Times New Roman" w:eastAsia="Calibri" w:hAnsi="Times New Roman"/>
          <w:sz w:val="28"/>
          <w:szCs w:val="28"/>
          <w:lang w:eastAsia="en-US"/>
        </w:rPr>
        <w:t>(Ф.И.О. заявителя,</w:t>
      </w:r>
      <w:proofErr w:type="gramEnd"/>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______________________________________</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паспортные данные, место жительства)</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______________________________________</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______________________________________</w:t>
      </w:r>
    </w:p>
    <w:p w:rsidR="001B2C9C" w:rsidRPr="00F9728D" w:rsidRDefault="001B2C9C" w:rsidP="00AE2CC7">
      <w:pPr>
        <w:widowControl w:val="0"/>
        <w:tabs>
          <w:tab w:val="left" w:pos="1418"/>
        </w:tabs>
        <w:autoSpaceDE w:val="0"/>
        <w:autoSpaceDN w:val="0"/>
        <w:adjustRightInd w:val="0"/>
        <w:jc w:val="right"/>
        <w:rPr>
          <w:rFonts w:ascii="Times New Roman" w:eastAsia="Calibri" w:hAnsi="Times New Roman"/>
          <w:sz w:val="28"/>
          <w:szCs w:val="28"/>
          <w:lang w:eastAsia="en-US"/>
        </w:rPr>
      </w:pPr>
      <w:r w:rsidRPr="00F9728D">
        <w:rPr>
          <w:rFonts w:ascii="Times New Roman" w:eastAsia="Calibri" w:hAnsi="Times New Roman"/>
          <w:sz w:val="28"/>
          <w:szCs w:val="28"/>
          <w:lang w:eastAsia="en-US"/>
        </w:rPr>
        <w:t>(почтовый адрес и (или) адрес электронной почты)</w:t>
      </w: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highlight w:val="yellow"/>
          <w:lang w:eastAsia="en-US"/>
        </w:rPr>
      </w:pP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bookmarkStart w:id="3" w:name="Par523"/>
      <w:bookmarkEnd w:id="3"/>
      <w:r w:rsidRPr="00F9728D">
        <w:rPr>
          <w:rFonts w:ascii="Times New Roman" w:eastAsia="Calibri" w:hAnsi="Times New Roman"/>
          <w:sz w:val="28"/>
          <w:szCs w:val="28"/>
          <w:lang w:eastAsia="en-US"/>
        </w:rPr>
        <w:t>ЗАЯВЛЕНИЕ</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r w:rsidRPr="00F9728D">
        <w:rPr>
          <w:rFonts w:ascii="Times New Roman" w:eastAsia="Calibri" w:hAnsi="Times New Roman"/>
          <w:sz w:val="28"/>
          <w:szCs w:val="28"/>
          <w:lang w:eastAsia="en-US"/>
        </w:rPr>
        <w:t>о предварительном согласовании предоставления земельного участка</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p>
    <w:p w:rsidR="001B2C9C" w:rsidRPr="00F9728D" w:rsidRDefault="001B2C9C" w:rsidP="00AE2CC7">
      <w:pPr>
        <w:widowControl w:val="0"/>
        <w:tabs>
          <w:tab w:val="left" w:pos="1418"/>
        </w:tabs>
        <w:autoSpaceDE w:val="0"/>
        <w:autoSpaceDN w:val="0"/>
        <w:adjustRightInd w:val="0"/>
        <w:ind w:firstLine="709"/>
        <w:rPr>
          <w:rFonts w:ascii="Times New Roman" w:hAnsi="Times New Roman"/>
          <w:sz w:val="28"/>
          <w:szCs w:val="28"/>
        </w:rPr>
      </w:pPr>
      <w:r w:rsidRPr="00F9728D">
        <w:rPr>
          <w:rFonts w:ascii="Times New Roman" w:hAnsi="Times New Roman"/>
          <w:sz w:val="28"/>
          <w:szCs w:val="28"/>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 xml:space="preserve">______________________________________________________________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B2C9C" w:rsidRPr="00F9728D" w:rsidRDefault="001B2C9C" w:rsidP="00AE2CC7">
      <w:pPr>
        <w:widowControl w:val="0"/>
        <w:tabs>
          <w:tab w:val="left" w:pos="1418"/>
        </w:tabs>
        <w:autoSpaceDE w:val="0"/>
        <w:autoSpaceDN w:val="0"/>
        <w:adjustRightInd w:val="0"/>
        <w:ind w:firstLine="709"/>
        <w:rPr>
          <w:rFonts w:ascii="Times New Roman" w:hAnsi="Times New Roman"/>
          <w:sz w:val="28"/>
          <w:szCs w:val="28"/>
        </w:rPr>
      </w:pPr>
      <w:r w:rsidRPr="00F9728D">
        <w:rPr>
          <w:rFonts w:ascii="Times New Roman" w:hAnsi="Times New Roman"/>
          <w:sz w:val="28"/>
          <w:szCs w:val="28"/>
        </w:rPr>
        <w:t>Цель использования земельного участка_____________________________.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 xml:space="preserve">______________________________________________________________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 xml:space="preserve">______________________________________________________________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B2C9C" w:rsidRPr="00F9728D" w:rsidRDefault="001B2C9C" w:rsidP="00AE2CC7">
      <w:pPr>
        <w:widowControl w:val="0"/>
        <w:tabs>
          <w:tab w:val="left" w:pos="1418"/>
        </w:tabs>
        <w:autoSpaceDE w:val="0"/>
        <w:autoSpaceDN w:val="0"/>
        <w:adjustRightInd w:val="0"/>
        <w:ind w:firstLine="709"/>
        <w:rPr>
          <w:rFonts w:ascii="Times New Roman" w:hAnsi="Times New Roman"/>
          <w:sz w:val="28"/>
          <w:szCs w:val="28"/>
        </w:rPr>
      </w:pPr>
      <w:r w:rsidRPr="00F9728D">
        <w:rPr>
          <w:rFonts w:ascii="Times New Roman" w:hAnsi="Times New Roman"/>
          <w:sz w:val="28"/>
          <w:szCs w:val="28"/>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Приложения: (указывается список прилагаемых к заявлению документов):</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 xml:space="preserve">________________________________________________________________ </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 _______________ ______________________</w:t>
      </w:r>
    </w:p>
    <w:p w:rsidR="001B2C9C" w:rsidRPr="00F9728D" w:rsidRDefault="001B2C9C" w:rsidP="00AE2CC7">
      <w:pPr>
        <w:widowControl w:val="0"/>
        <w:tabs>
          <w:tab w:val="left" w:pos="1418"/>
          <w:tab w:val="left" w:pos="3615"/>
          <w:tab w:val="left" w:pos="3930"/>
          <w:tab w:val="left" w:pos="4215"/>
          <w:tab w:val="left" w:pos="6135"/>
        </w:tabs>
        <w:autoSpaceDE w:val="0"/>
        <w:autoSpaceDN w:val="0"/>
        <w:adjustRightInd w:val="0"/>
        <w:rPr>
          <w:rFonts w:ascii="Times New Roman" w:hAnsi="Times New Roman"/>
          <w:sz w:val="28"/>
          <w:szCs w:val="28"/>
        </w:rPr>
      </w:pPr>
      <w:r w:rsidRPr="00F9728D">
        <w:rPr>
          <w:rFonts w:ascii="Times New Roman" w:hAnsi="Times New Roman"/>
          <w:sz w:val="28"/>
          <w:szCs w:val="28"/>
        </w:rPr>
        <w:t>(должность) (подпись) (фамилия И.О.)</w:t>
      </w:r>
    </w:p>
    <w:p w:rsidR="001B2C9C" w:rsidRPr="00F9728D" w:rsidRDefault="001B2C9C" w:rsidP="00AE2CC7">
      <w:pPr>
        <w:tabs>
          <w:tab w:val="left" w:pos="1418"/>
        </w:tabs>
        <w:rPr>
          <w:rFonts w:ascii="Times New Roman" w:eastAsia="Calibri" w:hAnsi="Times New Roman"/>
          <w:sz w:val="28"/>
          <w:szCs w:val="28"/>
          <w:lang w:eastAsia="en-US"/>
        </w:rPr>
      </w:pPr>
      <w:r w:rsidRPr="00F9728D">
        <w:rPr>
          <w:rFonts w:ascii="Times New Roman" w:eastAsia="Calibri" w:hAnsi="Times New Roman"/>
          <w:sz w:val="28"/>
          <w:szCs w:val="28"/>
          <w:lang w:eastAsia="en-US"/>
        </w:rPr>
        <w:t>М.П.</w:t>
      </w:r>
    </w:p>
    <w:p w:rsidR="001B2C9C" w:rsidRPr="00F9728D" w:rsidRDefault="001B2C9C" w:rsidP="00AE2CC7">
      <w:pPr>
        <w:tabs>
          <w:tab w:val="left" w:pos="1418"/>
        </w:tabs>
        <w:rPr>
          <w:rFonts w:ascii="Times New Roman" w:eastAsia="Calibri" w:hAnsi="Times New Roman"/>
          <w:sz w:val="28"/>
          <w:szCs w:val="28"/>
          <w:highlight w:val="yellow"/>
          <w:lang w:eastAsia="en-US"/>
        </w:rPr>
      </w:pP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highlight w:val="yellow"/>
          <w:lang w:eastAsia="en-US"/>
        </w:rPr>
      </w:pPr>
    </w:p>
    <w:p w:rsidR="001B2C9C" w:rsidRPr="00F9728D" w:rsidRDefault="001B2C9C" w:rsidP="00AE2CC7">
      <w:pPr>
        <w:ind w:firstLine="0"/>
        <w:jc w:val="left"/>
        <w:rPr>
          <w:rFonts w:ascii="Times New Roman" w:eastAsia="Calibri" w:hAnsi="Times New Roman"/>
          <w:sz w:val="28"/>
          <w:szCs w:val="28"/>
          <w:highlight w:val="yellow"/>
          <w:lang w:eastAsia="en-US"/>
        </w:rPr>
        <w:sectPr w:rsidR="001B2C9C" w:rsidRPr="00F9728D">
          <w:pgSz w:w="11906" w:h="16838"/>
          <w:pgMar w:top="2268" w:right="567" w:bottom="567" w:left="1701" w:header="709" w:footer="709" w:gutter="0"/>
          <w:cols w:space="720"/>
        </w:sectPr>
      </w:pPr>
    </w:p>
    <w:p w:rsidR="00984EEA" w:rsidRDefault="00984EEA" w:rsidP="00984EEA">
      <w:pPr>
        <w:widowControl w:val="0"/>
        <w:autoSpaceDE w:val="0"/>
        <w:autoSpaceDN w:val="0"/>
        <w:adjustRightInd w:val="0"/>
        <w:jc w:val="right"/>
        <w:outlineLvl w:val="1"/>
        <w:rPr>
          <w:rFonts w:ascii="Times New Roman" w:hAnsi="Times New Roman"/>
          <w:b/>
        </w:rPr>
      </w:pPr>
      <w:r>
        <w:rPr>
          <w:rFonts w:ascii="Times New Roman" w:hAnsi="Times New Roman"/>
          <w:b/>
        </w:rPr>
        <w:lastRenderedPageBreak/>
        <w:t>Приложение N 3</w:t>
      </w:r>
    </w:p>
    <w:p w:rsidR="00984EEA" w:rsidRDefault="00984EEA" w:rsidP="00984EEA">
      <w:pPr>
        <w:widowControl w:val="0"/>
        <w:autoSpaceDE w:val="0"/>
        <w:autoSpaceDN w:val="0"/>
        <w:adjustRightInd w:val="0"/>
        <w:jc w:val="right"/>
        <w:rPr>
          <w:rFonts w:ascii="Times New Roman" w:hAnsi="Times New Roman"/>
          <w:b/>
        </w:rPr>
      </w:pPr>
      <w:r>
        <w:rPr>
          <w:rFonts w:ascii="Times New Roman" w:hAnsi="Times New Roman"/>
          <w:b/>
        </w:rPr>
        <w:t>к Административному регламенту</w:t>
      </w:r>
    </w:p>
    <w:p w:rsidR="00984EEA" w:rsidRDefault="00984EEA" w:rsidP="00984EEA">
      <w:pPr>
        <w:widowControl w:val="0"/>
        <w:autoSpaceDE w:val="0"/>
        <w:autoSpaceDN w:val="0"/>
        <w:adjustRightInd w:val="0"/>
        <w:rPr>
          <w:rFonts w:ascii="Times New Roman" w:hAnsi="Times New Roman"/>
        </w:rPr>
      </w:pPr>
    </w:p>
    <w:p w:rsidR="00984EEA" w:rsidRPr="00FD3540" w:rsidRDefault="00984EEA" w:rsidP="00984EEA">
      <w:pPr>
        <w:autoSpaceDE w:val="0"/>
        <w:autoSpaceDN w:val="0"/>
        <w:adjustRightInd w:val="0"/>
        <w:jc w:val="center"/>
        <w:rPr>
          <w:rFonts w:ascii="Times New Roman" w:hAnsi="Times New Roman"/>
          <w:b/>
        </w:rPr>
      </w:pPr>
      <w:r w:rsidRPr="00FD3540">
        <w:rPr>
          <w:rFonts w:ascii="Times New Roman" w:hAnsi="Times New Roman"/>
          <w:b/>
        </w:rPr>
        <w:t>Блок-схема1</w:t>
      </w:r>
    </w:p>
    <w:p w:rsidR="00984EEA" w:rsidRPr="00FD3540" w:rsidRDefault="00DC19F4" w:rsidP="00984EEA">
      <w:pPr>
        <w:autoSpaceDE w:val="0"/>
        <w:autoSpaceDN w:val="0"/>
        <w:adjustRightInd w:val="0"/>
        <w:jc w:val="center"/>
        <w:rPr>
          <w:rFonts w:ascii="Times New Roman" w:hAnsi="Times New Roman"/>
        </w:rPr>
      </w:pPr>
      <w:r w:rsidRPr="00FD3540">
        <w:rPr>
          <w:rFonts w:ascii="Calibri" w:hAnsi="Calibri"/>
          <w:lang w:eastAsia="en-US"/>
        </w:rPr>
        <w:pict>
          <v:rect id="Прямоугольник 34" o:spid="_x0000_s1176" style="position:absolute;left:0;text-align:left;margin-left:254.85pt;margin-top:9.15pt;width:252.05pt;height:35.5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705735" w:rsidRDefault="00705735" w:rsidP="00984EEA">
                  <w:pPr>
                    <w:jc w:val="center"/>
                    <w:rPr>
                      <w:rFonts w:ascii="Times New Roman" w:hAnsi="Times New Roman"/>
                      <w:sz w:val="20"/>
                      <w:szCs w:val="20"/>
                    </w:rPr>
                  </w:pPr>
                  <w:bookmarkStart w:id="4" w:name="Par37"/>
                  <w:bookmarkEnd w:id="4"/>
                  <w:r>
                    <w:rPr>
                      <w:rFonts w:ascii="Times New Roman" w:hAnsi="Times New Roman"/>
                      <w:sz w:val="20"/>
                      <w:szCs w:val="20"/>
                    </w:rPr>
                    <w:t>Прием и регистрация заявления и комплекта документов</w:t>
                  </w:r>
                </w:p>
              </w:txbxContent>
            </v:textbox>
          </v:rect>
        </w:pict>
      </w:r>
      <w:r w:rsidRPr="00FD3540">
        <w:rPr>
          <w:rFonts w:ascii="Calibri" w:hAnsi="Calibri"/>
          <w:lang w:eastAsia="en-US"/>
        </w:rPr>
        <w:pict>
          <v:shapetype id="_x0000_t202" coordsize="21600,21600" o:spt="202" path="m,l,21600r21600,l21600,xe">
            <v:stroke joinstyle="miter"/>
            <v:path gradientshapeok="t" o:connecttype="rect"/>
          </v:shapetype>
          <v:shape id="Поле 31" o:spid="_x0000_s1162" type="#_x0000_t202" style="position:absolute;left:0;text-align:left;margin-left:570.65pt;margin-top:13.3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style="mso-next-textbox:#Поле 31">
              <w:txbxContent>
                <w:p w:rsidR="00705735" w:rsidRDefault="00705735" w:rsidP="00984EEA">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w:r>
      <w:r w:rsidR="00984EEA" w:rsidRPr="00FD3540">
        <w:rPr>
          <w:rFonts w:ascii="Calibri" w:hAnsi="Calibri"/>
          <w:lang w:eastAsia="en-US"/>
        </w:rPr>
        <w:pict>
          <v:shapetype id="_x0000_t32" coordsize="21600,21600" o:spt="32" o:oned="t" path="m,l21600,21600e" filled="f">
            <v:path arrowok="t" fillok="f" o:connecttype="none"/>
            <o:lock v:ext="edit" shapetype="t"/>
          </v:shapetype>
          <v:shape id="Прямая со стрелкой 21" o:spid="_x0000_s1158" type="#_x0000_t32" style="position:absolute;left:0;text-align:left;margin-left:73.95pt;margin-top:202.3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984EEA" w:rsidRPr="00FD3540" w:rsidRDefault="00DC19F4" w:rsidP="00984EEA">
      <w:pPr>
        <w:autoSpaceDE w:val="0"/>
        <w:autoSpaceDN w:val="0"/>
        <w:adjustRightInd w:val="0"/>
        <w:rPr>
          <w:rFonts w:ascii="Times New Roman" w:hAnsi="Times New Roman"/>
        </w:rPr>
      </w:pPr>
      <w:r w:rsidRPr="00FD3540">
        <w:rPr>
          <w:rFonts w:ascii="Calibri" w:hAnsi="Calibri"/>
          <w:noProof/>
        </w:rPr>
        <w:pict>
          <v:shape id="_x0000_s1177" type="#_x0000_t32" style="position:absolute;left:0;text-align:left;margin-left:533.85pt;margin-top:12.9pt;width:0;height:120.65pt;z-index:251695104" o:connectortype="straight"/>
        </w:pict>
      </w:r>
      <w:r w:rsidRPr="00FD3540">
        <w:rPr>
          <w:rFonts w:ascii="Calibri" w:hAnsi="Calibri"/>
          <w:lang w:eastAsia="en-US"/>
        </w:rPr>
        <w:pict>
          <v:shape id="Прямая со стрелкой 33" o:spid="_x0000_s1174" type="#_x0000_t32" style="position:absolute;left:0;text-align:left;margin-left:533.85pt;margin-top:12.9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p>
    <w:p w:rsidR="00984EEA" w:rsidRPr="00FD3540" w:rsidRDefault="00DC19F4" w:rsidP="00984EEA">
      <w:pPr>
        <w:autoSpaceDE w:val="0"/>
        <w:autoSpaceDN w:val="0"/>
        <w:adjustRightInd w:val="0"/>
        <w:rPr>
          <w:rFonts w:ascii="Times New Roman" w:hAnsi="Times New Roman"/>
        </w:rPr>
      </w:pPr>
      <w:r w:rsidRPr="00FD3540">
        <w:rPr>
          <w:rFonts w:ascii="Calibri" w:hAnsi="Calibri"/>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151" type="#_x0000_t34" style="position:absolute;left:0;text-align:left;margin-left:660.65pt;margin-top:20.65pt;width:19.3pt;height:.1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adj=",17604000,-813525">
            <v:stroke endarrow="block"/>
          </v:shape>
        </w:pict>
      </w:r>
    </w:p>
    <w:p w:rsidR="00984EEA" w:rsidRPr="00FD3540" w:rsidRDefault="00DC19F4" w:rsidP="00984EEA">
      <w:pPr>
        <w:autoSpaceDE w:val="0"/>
        <w:autoSpaceDN w:val="0"/>
        <w:adjustRightInd w:val="0"/>
        <w:rPr>
          <w:rFonts w:ascii="Times New Roman" w:hAnsi="Times New Roman"/>
        </w:rPr>
      </w:pPr>
      <w:r w:rsidRPr="00FD3540">
        <w:rPr>
          <w:rFonts w:ascii="Calibri" w:hAnsi="Calibri"/>
          <w:lang w:eastAsia="en-US"/>
        </w:rPr>
        <w:pict>
          <v:shape id="Прямая со стрелкой 30" o:spid="_x0000_s1150" type="#_x0000_t32" style="position:absolute;left:0;text-align:left;margin-left:366.8pt;margin-top:12.15pt;width:17.65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adj="-529108,-1,-529108">
            <v:stroke endarrow="block"/>
          </v:shape>
        </w:pict>
      </w:r>
    </w:p>
    <w:p w:rsidR="00984EEA" w:rsidRPr="00FD3540" w:rsidRDefault="00DC19F4" w:rsidP="00984EEA">
      <w:pPr>
        <w:autoSpaceDE w:val="0"/>
        <w:autoSpaceDN w:val="0"/>
        <w:adjustRightInd w:val="0"/>
        <w:rPr>
          <w:rFonts w:ascii="Times New Roman" w:hAnsi="Times New Roman"/>
        </w:rPr>
      </w:pPr>
      <w:r w:rsidRPr="00FD3540">
        <w:rPr>
          <w:rFonts w:ascii="Calibri" w:hAnsi="Calibri"/>
          <w:lang w:eastAsia="en-US"/>
        </w:rPr>
        <w:pict>
          <v:rect id="Прямоугольник 29" o:spid="_x0000_s1143" style="position:absolute;left:0;text-align:left;margin-left:254.7pt;margin-top:7.1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FD3540">
        <w:rPr>
          <w:rFonts w:ascii="Calibri" w:hAnsi="Calibri"/>
          <w:lang w:eastAsia="en-US"/>
        </w:rPr>
        <w:pict>
          <v:shape id="Поле 27" o:spid="_x0000_s1163" type="#_x0000_t202" style="position:absolute;left:0;text-align:left;margin-left:570.65pt;margin-top:2.15pt;width:200.05pt;height:89.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705735" w:rsidRDefault="00705735" w:rsidP="00984EEA">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984EEA" w:rsidRPr="00FD3540" w:rsidRDefault="00984EEA" w:rsidP="00984EEA">
      <w:pPr>
        <w:autoSpaceDE w:val="0"/>
        <w:autoSpaceDN w:val="0"/>
        <w:adjustRightInd w:val="0"/>
        <w:rPr>
          <w:rFonts w:ascii="Times New Roman" w:hAnsi="Times New Roman"/>
        </w:rPr>
      </w:pPr>
    </w:p>
    <w:p w:rsidR="00984EEA" w:rsidRPr="00FD3540" w:rsidRDefault="00984EEA" w:rsidP="00984EEA">
      <w:pPr>
        <w:autoSpaceDE w:val="0"/>
        <w:autoSpaceDN w:val="0"/>
        <w:adjustRightInd w:val="0"/>
        <w:rPr>
          <w:rFonts w:ascii="Times New Roman" w:hAnsi="Times New Roman"/>
        </w:rPr>
      </w:pPr>
    </w:p>
    <w:p w:rsidR="00984EEA" w:rsidRPr="00FD3540" w:rsidRDefault="00984EEA" w:rsidP="00984EEA">
      <w:pPr>
        <w:autoSpaceDE w:val="0"/>
        <w:autoSpaceDN w:val="0"/>
        <w:adjustRightInd w:val="0"/>
        <w:rPr>
          <w:rFonts w:ascii="Times New Roman" w:hAnsi="Times New Roman"/>
        </w:rPr>
      </w:pPr>
    </w:p>
    <w:p w:rsidR="00984EEA" w:rsidRPr="00FD3540" w:rsidRDefault="00DC19F4" w:rsidP="00984EEA">
      <w:pPr>
        <w:autoSpaceDE w:val="0"/>
        <w:autoSpaceDN w:val="0"/>
        <w:adjustRightInd w:val="0"/>
        <w:rPr>
          <w:rFonts w:ascii="Times New Roman" w:hAnsi="Times New Roman"/>
        </w:rPr>
      </w:pPr>
      <w:r w:rsidRPr="00FD3540">
        <w:rPr>
          <w:rFonts w:ascii="Calibri" w:hAnsi="Calibri"/>
          <w:lang w:eastAsia="en-US"/>
        </w:rPr>
        <w:pict>
          <v:shape id="Прямая со стрелкой 26" o:spid="_x0000_s1161" type="#_x0000_t32" style="position:absolute;left:0;text-align:left;margin-left:359.85pt;margin-top:12.75pt;width:21.85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adj="-427304,-1,-427304">
            <v:stroke endarrow="block"/>
          </v:shape>
        </w:pict>
      </w:r>
    </w:p>
    <w:p w:rsidR="00984EEA" w:rsidRPr="00FD3540" w:rsidRDefault="00DC19F4" w:rsidP="00984EEA">
      <w:pPr>
        <w:autoSpaceDE w:val="0"/>
        <w:autoSpaceDN w:val="0"/>
        <w:adjustRightInd w:val="0"/>
        <w:rPr>
          <w:rFonts w:ascii="Times New Roman" w:hAnsi="Times New Roman"/>
        </w:rPr>
      </w:pPr>
      <w:r w:rsidRPr="00FD3540">
        <w:rPr>
          <w:rFonts w:ascii="Calibri" w:hAnsi="Calibri"/>
          <w:lang w:eastAsia="en-US"/>
        </w:rPr>
        <w:pict>
          <v:rect id="Прямоугольник 25" o:spid="_x0000_s1145" style="position:absolute;left:0;text-align:left;margin-left:254.85pt;margin-top:9.85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p>
    <w:p w:rsidR="00984EEA" w:rsidRPr="00FD3540" w:rsidRDefault="00FD3540" w:rsidP="00984EEA">
      <w:pPr>
        <w:tabs>
          <w:tab w:val="center" w:pos="5173"/>
          <w:tab w:val="left" w:pos="9579"/>
        </w:tabs>
        <w:autoSpaceDE w:val="0"/>
        <w:autoSpaceDN w:val="0"/>
        <w:adjustRightInd w:val="0"/>
        <w:rPr>
          <w:rFonts w:ascii="Times New Roman" w:hAnsi="Times New Roman"/>
        </w:rPr>
      </w:pPr>
      <w:r w:rsidRPr="00FD3540">
        <w:rPr>
          <w:rFonts w:ascii="Calibri" w:hAnsi="Calibri"/>
          <w:lang w:eastAsia="en-US"/>
        </w:rPr>
        <w:pict>
          <v:shape id="Прямая со стрелкой 23" o:spid="_x0000_s1155" type="#_x0000_t32" style="position:absolute;left:0;text-align:left;margin-left:77.95pt;margin-top:3.05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FD3540">
        <w:rPr>
          <w:rFonts w:ascii="Calibri" w:hAnsi="Calibri"/>
          <w:lang w:eastAsia="en-US"/>
        </w:rPr>
        <w:pict>
          <v:shape id="Прямая со стрелкой 24" o:spid="_x0000_s1144" type="#_x0000_t32" style="position:absolute;left:0;text-align:left;margin-left:78.95pt;margin-top:3.05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00DC19F4" w:rsidRPr="00FD3540">
        <w:rPr>
          <w:rFonts w:ascii="Calibri" w:hAnsi="Calibri"/>
          <w:lang w:eastAsia="en-US"/>
        </w:rPr>
        <w:pict>
          <v:shape id="Прямая со стрелкой 22" o:spid="_x0000_s1149" type="#_x0000_t32" style="position:absolute;left:0;text-align:left;margin-left:506.75pt;margin-top:8.8pt;width:27.1pt;height:0;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adj="-470697,-1,-470697"/>
        </w:pict>
      </w:r>
      <w:r w:rsidR="00DC19F4" w:rsidRPr="00FD3540">
        <w:rPr>
          <w:rFonts w:ascii="Calibri" w:hAnsi="Calibri"/>
          <w:lang w:eastAsia="en-US"/>
        </w:rPr>
        <w:pict>
          <v:shape id="Прямая со стрелкой 20" o:spid="_x0000_s1175" type="#_x0000_t34" style="position:absolute;left:0;text-align:left;margin-left:659.7pt;margin-top:19.85pt;width:21.1pt;height:.05pt;rotation:90;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adj=",99748800,-750370">
            <v:stroke endarrow="block"/>
          </v:shape>
        </w:pict>
      </w:r>
      <w:r w:rsidR="00984EEA" w:rsidRPr="00FD3540">
        <w:rPr>
          <w:rFonts w:ascii="Times New Roman" w:hAnsi="Times New Roman"/>
        </w:rPr>
        <w:tab/>
      </w:r>
      <w:r w:rsidR="00984EEA" w:rsidRPr="00FD3540">
        <w:rPr>
          <w:rFonts w:ascii="Times New Roman" w:hAnsi="Times New Roman"/>
        </w:rPr>
        <w:tab/>
      </w:r>
    </w:p>
    <w:p w:rsidR="00984EEA" w:rsidRPr="00FD3540" w:rsidRDefault="00984EEA" w:rsidP="00984EEA">
      <w:pPr>
        <w:autoSpaceDE w:val="0"/>
        <w:autoSpaceDN w:val="0"/>
        <w:adjustRightInd w:val="0"/>
        <w:rPr>
          <w:rFonts w:ascii="Times New Roman" w:hAnsi="Times New Roman"/>
        </w:rPr>
      </w:pPr>
    </w:p>
    <w:p w:rsidR="00984EEA" w:rsidRPr="00FD3540" w:rsidRDefault="00FD3540" w:rsidP="00984EEA">
      <w:pPr>
        <w:autoSpaceDE w:val="0"/>
        <w:autoSpaceDN w:val="0"/>
        <w:adjustRightInd w:val="0"/>
        <w:rPr>
          <w:rFonts w:ascii="Times New Roman" w:hAnsi="Times New Roman"/>
        </w:rPr>
      </w:pPr>
      <w:r w:rsidRPr="00FD3540">
        <w:rPr>
          <w:rFonts w:ascii="Calibri" w:hAnsi="Calibri"/>
          <w:lang w:eastAsia="en-US"/>
        </w:rPr>
        <w:pict>
          <v:shape id="Поле 18" o:spid="_x0000_s1153" type="#_x0000_t202" style="position:absolute;left:0;text-align:left;margin-left:-13.6pt;margin-top:13.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style="mso-next-textbox:#Поле 18">
              <w:txbxContent>
                <w:p w:rsidR="00705735" w:rsidRDefault="00705735" w:rsidP="00FD3540">
                  <w:pPr>
                    <w:ind w:firstLine="0"/>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00DC19F4" w:rsidRPr="00FD3540">
        <w:rPr>
          <w:rFonts w:ascii="Calibri" w:hAnsi="Calibri"/>
          <w:lang w:eastAsia="en-US"/>
        </w:rPr>
        <w:pict>
          <v:shape id="Поле 19" o:spid="_x0000_s1165" type="#_x0000_t202" style="position:absolute;left:0;text-align:left;margin-left:570.65pt;margin-top:.5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Наличие оснований для отказа в  предварительном  согласовании предоставления земельного участка</w:t>
                  </w:r>
                </w:p>
              </w:txbxContent>
            </v:textbox>
          </v:shape>
        </w:pict>
      </w:r>
    </w:p>
    <w:p w:rsidR="00984EEA" w:rsidRPr="00FD3540" w:rsidRDefault="00705735" w:rsidP="00984EEA">
      <w:pPr>
        <w:autoSpaceDE w:val="0"/>
        <w:autoSpaceDN w:val="0"/>
        <w:adjustRightInd w:val="0"/>
        <w:rPr>
          <w:rFonts w:ascii="Times New Roman" w:hAnsi="Times New Roman"/>
        </w:rPr>
      </w:pPr>
      <w:r w:rsidRPr="00FD3540">
        <w:rPr>
          <w:rFonts w:ascii="Calibri" w:hAnsi="Calibri"/>
          <w:lang w:eastAsia="en-US"/>
        </w:rPr>
        <w:pict>
          <v:shape id="Прямая со стрелкой 13" o:spid="_x0000_s1146" type="#_x0000_t32" style="position:absolute;left:0;text-align:left;margin-left:363pt;margin-top:30.7pt;width:41.2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adj="-230583,-1,-230583">
            <v:stroke endarrow="block"/>
          </v:shape>
        </w:pict>
      </w:r>
      <w:r w:rsidR="00FD3540" w:rsidRPr="00FD3540">
        <w:rPr>
          <w:rFonts w:ascii="Calibri" w:hAnsi="Calibri"/>
          <w:lang w:eastAsia="en-US"/>
        </w:rPr>
        <w:pict>
          <v:shape id="Прямая со стрелкой 14" o:spid="_x0000_s1152" type="#_x0000_t32" style="position:absolute;left:0;text-align:left;margin-left:383.75pt;margin-top:10.05pt;width:186.9pt;height:0;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adj="-72503,-1,-72503"/>
        </w:pict>
      </w:r>
    </w:p>
    <w:p w:rsidR="00FD3540" w:rsidRPr="00FD3540" w:rsidRDefault="00705735" w:rsidP="00984EEA">
      <w:pPr>
        <w:autoSpaceDE w:val="0"/>
        <w:autoSpaceDN w:val="0"/>
        <w:adjustRightInd w:val="0"/>
        <w:rPr>
          <w:rFonts w:ascii="Times New Roman" w:hAnsi="Times New Roman"/>
        </w:rPr>
      </w:pPr>
      <w:r w:rsidRPr="00FD3540">
        <w:rPr>
          <w:rFonts w:ascii="Calibri" w:hAnsi="Calibri"/>
          <w:lang w:eastAsia="en-US"/>
        </w:rPr>
        <w:pict>
          <v:shape id="Прямая со стрелкой 15" o:spid="_x0000_s1154" type="#_x0000_t32" style="position:absolute;left:0;text-align:left;margin-left:61.95pt;margin-top:22.55pt;width:36.0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adj="-81906,-1,-81906">
            <v:stroke endarrow="block"/>
          </v:shape>
        </w:pict>
      </w:r>
    </w:p>
    <w:p w:rsidR="00984EEA" w:rsidRPr="00FD3540" w:rsidRDefault="00705735" w:rsidP="00984EEA">
      <w:pPr>
        <w:autoSpaceDE w:val="0"/>
        <w:autoSpaceDN w:val="0"/>
        <w:adjustRightInd w:val="0"/>
        <w:rPr>
          <w:rFonts w:ascii="Times New Roman" w:hAnsi="Times New Roman"/>
        </w:rPr>
      </w:pPr>
      <w:r w:rsidRPr="00FD3540">
        <w:rPr>
          <w:rFonts w:ascii="Calibri" w:hAnsi="Calibri"/>
          <w:lang w:eastAsia="en-US"/>
        </w:rPr>
        <w:pict>
          <v:shape id="Прямая со стрелкой 4" o:spid="_x0000_s1173" type="#_x0000_t34" style="position:absolute;left:0;text-align:left;margin-left:665.75pt;margin-top:18.75pt;width:21.05pt;height:.05pt;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adj="10774,-129081600,-752152">
            <v:stroke endarrow="block"/>
          </v:shape>
        </w:pict>
      </w:r>
    </w:p>
    <w:p w:rsidR="00984EEA" w:rsidRPr="00FD3540" w:rsidRDefault="00FD3540" w:rsidP="00984EEA">
      <w:pPr>
        <w:pStyle w:val="ConsPlusNonformat"/>
        <w:rPr>
          <w:rFonts w:ascii="Times New Roman" w:hAnsi="Times New Roman" w:cs="Times New Roman"/>
          <w:b/>
          <w:sz w:val="24"/>
          <w:szCs w:val="24"/>
        </w:rPr>
      </w:pPr>
      <w:r w:rsidRPr="00FD3540">
        <w:rPr>
          <w:rFonts w:ascii="Calibri" w:hAnsi="Calibri"/>
          <w:sz w:val="24"/>
          <w:szCs w:val="24"/>
          <w:lang w:eastAsia="en-US"/>
        </w:rPr>
        <w:pict>
          <v:shape id="Поле 12" o:spid="_x0000_s1159" type="#_x0000_t202" style="position:absolute;margin-left:-13.6pt;margin-top:12.95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style="mso-next-textbox:#Поле 12">
              <w:txbxContent>
                <w:p w:rsidR="00705735" w:rsidRDefault="00705735" w:rsidP="00984EEA">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00DC19F4" w:rsidRPr="00FD3540">
        <w:rPr>
          <w:rFonts w:ascii="Calibri" w:hAnsi="Calibri"/>
          <w:sz w:val="24"/>
          <w:szCs w:val="24"/>
          <w:lang w:eastAsia="en-US"/>
        </w:rPr>
        <w:pict>
          <v:shape id="Поле 9" o:spid="_x0000_s1164" type="#_x0000_t202" style="position:absolute;margin-left:285.55pt;margin-top:10.8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p>
    <w:p w:rsidR="00984EEA" w:rsidRPr="00FD3540" w:rsidRDefault="00DC19F4" w:rsidP="00984EEA">
      <w:pPr>
        <w:pStyle w:val="ConsPlusNonformat"/>
        <w:rPr>
          <w:rFonts w:ascii="Times New Roman" w:hAnsi="Times New Roman" w:cs="Times New Roman"/>
          <w:b/>
          <w:sz w:val="24"/>
          <w:szCs w:val="24"/>
        </w:rPr>
      </w:pPr>
      <w:r w:rsidRPr="00FD3540">
        <w:rPr>
          <w:rFonts w:ascii="Calibri" w:hAnsi="Calibri"/>
          <w:sz w:val="24"/>
          <w:szCs w:val="24"/>
          <w:lang w:eastAsia="en-US"/>
        </w:rPr>
        <w:pict>
          <v:shape id="Поле 16" o:spid="_x0000_s1156" type="#_x0000_t202" style="position:absolute;margin-left:570.3pt;margin-top:1.7pt;width:200.05pt;height:28.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r w:rsidR="00984EEA" w:rsidRPr="00FD3540">
        <w:rPr>
          <w:rFonts w:ascii="Calibri" w:hAnsi="Calibri"/>
          <w:sz w:val="24"/>
          <w:szCs w:val="24"/>
          <w:lang w:eastAsia="en-US"/>
        </w:rPr>
        <w:pict>
          <v:shape id="Поле 10" o:spid="_x0000_s1170" type="#_x0000_t202" style="position:absolute;margin-left:570.65pt;margin-top:132.3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Подготовка проекта постановления о предварительном согласовании предоставления земельного участка</w:t>
                  </w:r>
                </w:p>
              </w:txbxContent>
            </v:textbox>
          </v:shape>
        </w:pict>
      </w:r>
    </w:p>
    <w:p w:rsidR="00984EEA"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рямая со стрелкой 7" o:spid="_x0000_s1168" type="#_x0000_t34" style="position:absolute;left:0;text-align:left;margin-left:370.9pt;margin-top:22.75pt;width:25.55pt;height:.1pt;rotation:9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adj="10779,70880400,-372272">
            <v:stroke endarrow="block"/>
          </v:shape>
        </w:pict>
      </w:r>
    </w:p>
    <w:p w:rsidR="00984EEA"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рямая со стрелкой 11" o:spid="_x0000_s1172" type="#_x0000_t32" style="position:absolute;left:0;text-align:left;margin-left:667.8pt;margin-top:11.05pt;width:16.95pt;height:0;rotation:9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adj="-936573,-1,-936573">
            <v:stroke endarrow="block"/>
          </v:shape>
        </w:pict>
      </w:r>
    </w:p>
    <w:p w:rsidR="00984EEA" w:rsidRP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рямая со стрелкой 8" o:spid="_x0000_s1148" type="#_x0000_t32" style="position:absolute;left:0;text-align:left;margin-left:79.9pt;margin-top:5.1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00DC19F4" w:rsidRPr="00FD3540">
        <w:rPr>
          <w:rFonts w:ascii="Calibri" w:hAnsi="Calibri"/>
          <w:lang w:eastAsia="en-US"/>
        </w:rPr>
        <w:pict>
          <v:shape id="Поле 5" o:spid="_x0000_s1166" type="#_x0000_t202" style="position:absolute;left:0;text-align:left;margin-left:237.3pt;margin-top:3.4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00DC19F4" w:rsidRPr="00FD3540">
        <w:rPr>
          <w:rFonts w:ascii="Calibri" w:hAnsi="Calibri"/>
          <w:lang w:eastAsia="en-US"/>
        </w:rPr>
        <w:pict>
          <v:shape id="Поле 1" o:spid="_x0000_s1171" type="#_x0000_t202" style="position:absolute;left:0;text-align:left;margin-left:570.65pt;margin-top:3.4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984EEA" w:rsidRP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оле 6" o:spid="_x0000_s1160" type="#_x0000_t202" style="position:absolute;left:0;text-align:left;margin-left:-12.25pt;margin-top:11.75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style="mso-next-textbox:#Поле 6">
              <w:txbxContent>
                <w:p w:rsidR="00705735" w:rsidRDefault="00705735" w:rsidP="00984EEA">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p>
    <w:p w:rsidR="00984EEA"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рямая со стрелкой 3" o:spid="_x0000_s1169" type="#_x0000_t32" style="position:absolute;left:0;text-align:left;margin-left:383.75pt;margin-top:10.0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p>
    <w:p w:rsidR="00DC19F4"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оле 2" o:spid="_x0000_s1167" type="#_x0000_t202" style="position:absolute;left:0;text-align:left;margin-left:236.55pt;margin-top:9.7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705735" w:rsidRDefault="00705735" w:rsidP="00984EEA">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p>
    <w:p w:rsidR="00DC19F4" w:rsidRP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r w:rsidRPr="00FD3540">
        <w:rPr>
          <w:rFonts w:ascii="Calibri" w:hAnsi="Calibri"/>
          <w:lang w:eastAsia="en-US"/>
        </w:rPr>
        <w:pict>
          <v:shape id="Прямая со стрелкой 17" o:spid="_x0000_s1147" type="#_x0000_t32" style="position:absolute;left:0;text-align:left;margin-left:663.8pt;margin-top:23.25pt;width:25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adj="-633312,-1,-633312">
            <v:stroke endarrow="block"/>
          </v:shape>
        </w:pict>
      </w:r>
    </w:p>
    <w:p w:rsidR="00DC19F4"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p>
    <w:p w:rsidR="00DC19F4"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p>
    <w:p w:rsidR="00DC19F4"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p>
    <w:p w:rsidR="00DC19F4" w:rsidRPr="00FD3540" w:rsidRDefault="00DC19F4" w:rsidP="00AE2CC7">
      <w:pPr>
        <w:widowControl w:val="0"/>
        <w:tabs>
          <w:tab w:val="left" w:pos="1418"/>
        </w:tabs>
        <w:autoSpaceDE w:val="0"/>
        <w:autoSpaceDN w:val="0"/>
        <w:adjustRightInd w:val="0"/>
        <w:ind w:left="5103" w:firstLine="0"/>
        <w:jc w:val="left"/>
        <w:outlineLvl w:val="1"/>
        <w:rPr>
          <w:rFonts w:ascii="Times New Roman" w:eastAsia="Calibri" w:hAnsi="Times New Roman"/>
          <w:lang w:eastAsia="en-US"/>
        </w:rPr>
      </w:pPr>
    </w:p>
    <w:p w:rsidR="00FD3540" w:rsidRDefault="00FD3540">
      <w:pPr>
        <w:ind w:firstLine="0"/>
        <w:jc w:val="left"/>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FD3540" w:rsidRDefault="00FD3540" w:rsidP="00FD3540">
      <w:pPr>
        <w:autoSpaceDE w:val="0"/>
        <w:autoSpaceDN w:val="0"/>
        <w:adjustRightInd w:val="0"/>
        <w:jc w:val="center"/>
        <w:rPr>
          <w:rFonts w:ascii="Times New Roman" w:hAnsi="Times New Roman"/>
          <w:b/>
        </w:rPr>
      </w:pPr>
      <w:r>
        <w:rPr>
          <w:rFonts w:ascii="Times New Roman" w:hAnsi="Times New Roman"/>
          <w:b/>
        </w:rPr>
        <w:t>Блок-схема2</w:t>
      </w:r>
    </w:p>
    <w:p w:rsidR="00FD3540" w:rsidRDefault="00017EFC" w:rsidP="00FD3540">
      <w:pPr>
        <w:autoSpaceDE w:val="0"/>
        <w:autoSpaceDN w:val="0"/>
        <w:adjustRightInd w:val="0"/>
        <w:jc w:val="center"/>
        <w:rPr>
          <w:rFonts w:ascii="Times New Roman" w:hAnsi="Times New Roman"/>
        </w:rPr>
      </w:pPr>
      <w:r>
        <w:rPr>
          <w:rFonts w:ascii="Calibri" w:hAnsi="Calibri"/>
          <w:sz w:val="22"/>
          <w:szCs w:val="22"/>
          <w:lang w:eastAsia="en-US"/>
        </w:rPr>
        <w:pict>
          <v:shape id="Прямая со стрелкой 35" o:spid="_x0000_s1208" type="#_x0000_t34" style="position:absolute;left:0;text-align:left;margin-left:528.1pt;margin-top:11.75pt;width:37.95pt;height:.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adj="10786,-23284800,-332851">
            <v:stroke endarrow="block"/>
          </v:shape>
        </w:pict>
      </w:r>
      <w:r>
        <w:rPr>
          <w:rFonts w:ascii="Calibri" w:hAnsi="Calibri"/>
          <w:sz w:val="22"/>
          <w:szCs w:val="22"/>
          <w:lang w:eastAsia="en-US"/>
        </w:rPr>
        <w:pict>
          <v:shape id="Прямая со стрелкой 36" o:spid="_x0000_s1192" type="#_x0000_t32" style="position:absolute;left:0;text-align:left;margin-left:472.25pt;margin-top:67.6pt;width:111.65pt;height:0;rotation:27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adj="-113136,-1,-113136"/>
        </w:pict>
      </w:r>
      <w:r>
        <w:rPr>
          <w:lang w:eastAsia="en-US"/>
        </w:rPr>
        <w:pict>
          <v:rect id="Прямоугольник 38" o:spid="_x0000_s1226" style="position:absolute;left:0;text-align:left;margin-left:238pt;margin-top:2.95pt;width:252.05pt;height:36.4pt;z-index:-25157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w:r>
      <w:r w:rsidR="00705735">
        <w:rPr>
          <w:lang w:eastAsia="en-US"/>
        </w:rPr>
        <w:pict>
          <v:shape id="Поле 37" o:spid="_x0000_s1197" type="#_x0000_t202" style="position:absolute;left:0;text-align:left;margin-left:566.05pt;margin-top:6.3pt;width:200.05pt;height:24.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705735" w:rsidRDefault="00705735" w:rsidP="00FD3540">
                  <w:pPr>
                    <w:jc w:val="center"/>
                    <w:rPr>
                      <w:rFonts w:ascii="Times New Roman" w:hAnsi="Times New Roman"/>
                      <w:sz w:val="20"/>
                      <w:szCs w:val="20"/>
                    </w:rPr>
                  </w:pPr>
                  <w:bookmarkStart w:id="5" w:name="Par558"/>
                  <w:bookmarkStart w:id="6" w:name="Par622"/>
                  <w:bookmarkEnd w:id="5"/>
                  <w:bookmarkEnd w:id="6"/>
                  <w:r>
                    <w:rPr>
                      <w:rFonts w:ascii="Times New Roman" w:hAnsi="Times New Roman"/>
                      <w:sz w:val="20"/>
                      <w:szCs w:val="20"/>
                    </w:rPr>
                    <w:t>Основания отсутствуют</w:t>
                  </w:r>
                </w:p>
              </w:txbxContent>
            </v:textbox>
          </v:shape>
        </w:pict>
      </w:r>
      <w:r w:rsidR="00FD3540">
        <w:rPr>
          <w:rFonts w:ascii="Calibri" w:hAnsi="Calibri"/>
          <w:sz w:val="22"/>
          <w:szCs w:val="22"/>
          <w:lang w:eastAsia="en-US"/>
        </w:rPr>
        <w:pict>
          <v:shape id="Прямая со стрелкой 60" o:spid="_x0000_s1193" type="#_x0000_t32" style="position:absolute;left:0;text-align:left;margin-left:73.95pt;margin-top:202.35pt;width:0;height:.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00FD3540">
        <w:rPr>
          <w:rFonts w:ascii="Calibri" w:hAnsi="Calibri"/>
          <w:sz w:val="22"/>
          <w:szCs w:val="22"/>
          <w:lang w:eastAsia="en-US"/>
        </w:rPr>
        <w:pict>
          <v:shape id="Прямая со стрелкой 70" o:spid="_x0000_s1213" type="#_x0000_t32" style="position:absolute;left:0;text-align:left;margin-left:674.15pt;margin-top:397.1pt;width:0;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r w:rsidR="00FD3540">
        <w:rPr>
          <w:rFonts w:ascii="Calibri" w:hAnsi="Calibri"/>
          <w:sz w:val="22"/>
          <w:szCs w:val="22"/>
          <w:lang w:eastAsia="en-US"/>
        </w:rPr>
        <w:pict>
          <v:shape id="Прямая со стрелкой 75" o:spid="_x0000_s1218" type="#_x0000_t32" style="position:absolute;left:0;text-align:left;margin-left:663.3pt;margin-top:406.75pt;width:0;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p>
    <w:p w:rsidR="00FD3540" w:rsidRDefault="00FD3540" w:rsidP="00FD3540">
      <w:pPr>
        <w:autoSpaceDE w:val="0"/>
        <w:autoSpaceDN w:val="0"/>
        <w:adjustRightInd w:val="0"/>
        <w:rPr>
          <w:rFonts w:ascii="Times New Roman" w:hAnsi="Times New Roman"/>
        </w:rPr>
      </w:pP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41" o:spid="_x0000_s1185" type="#_x0000_t32" style="position:absolute;left:0;text-align:left;margin-left:356.15pt;margin-top:11.75pt;width:.05pt;height:1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00705735">
        <w:rPr>
          <w:rFonts w:ascii="Calibri" w:hAnsi="Calibri"/>
          <w:sz w:val="22"/>
          <w:szCs w:val="22"/>
          <w:lang w:eastAsia="en-US"/>
        </w:rPr>
        <w:pict>
          <v:shape id="Прямая со стрелкой 40" o:spid="_x0000_s1186" type="#_x0000_t32" style="position:absolute;left:0;text-align:left;margin-left:658.95pt;margin-top:2.8pt;width:0;height:1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00705735">
        <w:rPr>
          <w:rFonts w:ascii="Calibri" w:hAnsi="Calibri"/>
          <w:sz w:val="22"/>
          <w:szCs w:val="22"/>
          <w:lang w:eastAsia="en-US"/>
        </w:rPr>
        <w:pict>
          <v:shape id="Поле 39" o:spid="_x0000_s1198" type="#_x0000_t202" style="position:absolute;left:0;text-align:left;margin-left:566pt;margin-top:12.8pt;width:200.05pt;height:68.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style="mso-next-textbox:#Поле 39">
              <w:txbxContent>
                <w:p w:rsidR="00705735" w:rsidRDefault="00705735" w:rsidP="00FD3540">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rect id="Прямоугольник 42" o:spid="_x0000_s1178" style="position:absolute;left:0;text-align:left;margin-left:238.15pt;margin-top:12.25pt;width:252.05pt;height:4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p>
    <w:p w:rsidR="00FD3540" w:rsidRDefault="00FD3540" w:rsidP="00FD3540">
      <w:pPr>
        <w:autoSpaceDE w:val="0"/>
        <w:autoSpaceDN w:val="0"/>
        <w:adjustRightInd w:val="0"/>
        <w:rPr>
          <w:rFonts w:ascii="Times New Roman" w:hAnsi="Times New Roman"/>
        </w:rPr>
      </w:pPr>
    </w:p>
    <w:p w:rsidR="00FD3540" w:rsidRDefault="00FD3540" w:rsidP="00FD3540">
      <w:pPr>
        <w:autoSpaceDE w:val="0"/>
        <w:autoSpaceDN w:val="0"/>
        <w:adjustRightInd w:val="0"/>
        <w:rPr>
          <w:rFonts w:ascii="Times New Roman" w:hAnsi="Times New Roman"/>
        </w:rPr>
      </w:pPr>
    </w:p>
    <w:p w:rsidR="00FD3540" w:rsidRDefault="00FD3540" w:rsidP="00FD3540">
      <w:pPr>
        <w:autoSpaceDE w:val="0"/>
        <w:autoSpaceDN w:val="0"/>
        <w:adjustRightInd w:val="0"/>
        <w:rPr>
          <w:rFonts w:ascii="Times New Roman" w:hAnsi="Times New Roman"/>
        </w:rPr>
      </w:pP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45" o:spid="_x0000_s1196" type="#_x0000_t32" style="position:absolute;left:0;text-align:left;margin-left:356.7pt;margin-top:4.55pt;width:0;height:9.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Pr>
          <w:rFonts w:ascii="Calibri" w:hAnsi="Calibri"/>
          <w:sz w:val="22"/>
          <w:szCs w:val="22"/>
          <w:lang w:eastAsia="en-US"/>
        </w:rPr>
        <w:pict>
          <v:rect id="Прямоугольник 44" o:spid="_x0000_s1180" style="position:absolute;left:0;text-align:left;margin-left:238.15pt;margin-top:12.55pt;width:251.9pt;height:31.4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47" o:spid="_x0000_s1184" type="#_x0000_t32" style="position:absolute;left:0;text-align:left;margin-left:490.2pt;margin-top:13pt;width:39.1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00705735">
        <w:rPr>
          <w:rFonts w:ascii="Calibri" w:hAnsi="Calibri"/>
          <w:sz w:val="22"/>
          <w:szCs w:val="22"/>
          <w:lang w:eastAsia="en-US"/>
        </w:rPr>
        <w:pict>
          <v:shape id="Прямая со стрелкой 43" o:spid="_x0000_s1209" type="#_x0000_t32" style="position:absolute;left:0;text-align:left;margin-left:658.1pt;margin-top:1pt;width:0;height:12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00705735">
        <w:rPr>
          <w:rFonts w:ascii="Calibri" w:hAnsi="Calibri"/>
          <w:sz w:val="22"/>
          <w:szCs w:val="22"/>
          <w:lang w:eastAsia="en-US"/>
        </w:rPr>
        <w:pict>
          <v:shape id="Поле 46" o:spid="_x0000_s1200" type="#_x0000_t202" style="position:absolute;left:0;text-align:left;margin-left:549.55pt;margin-top:13pt;width:230.3pt;height:40.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style="mso-next-textbox:#Поле 46">
              <w:txbxContent>
                <w:p w:rsidR="00705735" w:rsidRDefault="00705735" w:rsidP="00FD3540">
                  <w:pPr>
                    <w:jc w:val="center"/>
                    <w:rPr>
                      <w:rFonts w:ascii="Times New Roman" w:hAnsi="Times New Roman"/>
                      <w:sz w:val="18"/>
                      <w:szCs w:val="18"/>
                    </w:rPr>
                  </w:pPr>
                  <w:r>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705735" w:rsidRDefault="00705735" w:rsidP="00FD3540">
                  <w:pPr>
                    <w:jc w:val="center"/>
                    <w:rPr>
                      <w:rFonts w:ascii="Times New Roman" w:hAnsi="Times New Roman"/>
                      <w:sz w:val="20"/>
                      <w:szCs w:val="20"/>
                    </w:rPr>
                  </w:pPr>
                </w:p>
              </w:txbxContent>
            </v:textbox>
          </v:shape>
        </w:pict>
      </w: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49" o:spid="_x0000_s1190" type="#_x0000_t34" style="position:absolute;left:0;text-align:left;margin-left:73.95pt;margin-top:1.65pt;width:164.2pt;height:.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adj=",-72576000,-17187"/>
        </w:pict>
      </w:r>
      <w:r>
        <w:rPr>
          <w:rFonts w:ascii="Calibri" w:hAnsi="Calibri"/>
          <w:sz w:val="22"/>
          <w:szCs w:val="22"/>
          <w:lang w:eastAsia="en-US"/>
        </w:rPr>
        <w:pict>
          <v:shape id="Прямая со стрелкой 48" o:spid="_x0000_s1179" type="#_x0000_t32" style="position:absolute;left:0;text-align:left;margin-left:73.95pt;margin-top:1.65pt;width:0;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p>
    <w:p w:rsidR="00FD3540" w:rsidRDefault="00017EFC" w:rsidP="00FD3540">
      <w:pPr>
        <w:tabs>
          <w:tab w:val="center" w:pos="5173"/>
          <w:tab w:val="left" w:pos="9579"/>
        </w:tabs>
        <w:autoSpaceDE w:val="0"/>
        <w:autoSpaceDN w:val="0"/>
        <w:adjustRightInd w:val="0"/>
        <w:rPr>
          <w:rFonts w:ascii="Times New Roman" w:hAnsi="Times New Roman"/>
        </w:rPr>
      </w:pPr>
      <w:r>
        <w:rPr>
          <w:rFonts w:ascii="Calibri" w:hAnsi="Calibri"/>
          <w:sz w:val="22"/>
          <w:szCs w:val="22"/>
          <w:lang w:eastAsia="en-US"/>
        </w:rPr>
        <w:pict>
          <v:shape id="Поле 52" o:spid="_x0000_s1188" type="#_x0000_t202" style="position:absolute;left:0;text-align:left;margin-left:-9.65pt;margin-top:4.35pt;width:200.05pt;height:2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705735" w:rsidRDefault="00705735" w:rsidP="00FD3540">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Pr>
          <w:rFonts w:ascii="Times New Roman" w:hAnsi="Times New Roman"/>
          <w:noProof/>
        </w:rPr>
        <w:pict>
          <v:shape id="_x0000_s1228" type="#_x0000_t32" style="position:absolute;left:0;text-align:left;margin-left:356.7pt;margin-top:4.35pt;width:192.85pt;height:13.15pt;flip:y;z-index:251747328" o:connectortype="straight"/>
        </w:pict>
      </w:r>
    </w:p>
    <w:p w:rsidR="00FD3540" w:rsidRDefault="00705735"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53" o:spid="_x0000_s1181" type="#_x0000_t32" style="position:absolute;left:0;text-align:left;margin-left:356.2pt;margin-top:3.7pt;width:0;height:11.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Calibri" w:hAnsi="Calibri"/>
          <w:sz w:val="22"/>
          <w:szCs w:val="22"/>
          <w:lang w:eastAsia="en-US"/>
        </w:rPr>
        <w:pict>
          <v:shape id="Прямая со стрелкой 50" o:spid="_x0000_s1206" type="#_x0000_t32" style="position:absolute;left:0;text-align:left;margin-left:658.4pt;margin-top:12.8pt;width:.55pt;height:10.5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рямая со стрелкой 56" o:spid="_x0000_s1189" type="#_x0000_t32" style="position:absolute;left:0;text-align:left;margin-left:73.95pt;margin-top:3.5pt;width:0;height:17.3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00705735">
        <w:rPr>
          <w:rFonts w:ascii="Calibri" w:hAnsi="Calibri"/>
          <w:sz w:val="22"/>
          <w:szCs w:val="22"/>
          <w:lang w:eastAsia="en-US"/>
        </w:rPr>
        <w:pict>
          <v:shape id="Поле 57" o:spid="_x0000_s1199" type="#_x0000_t202" style="position:absolute;left:0;text-align:left;margin-left:265.45pt;margin-top:1.5pt;width:205.3pt;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00705735">
        <w:rPr>
          <w:rFonts w:ascii="Calibri" w:hAnsi="Calibri"/>
          <w:sz w:val="22"/>
          <w:szCs w:val="22"/>
          <w:lang w:eastAsia="en-US"/>
        </w:rPr>
        <w:pict>
          <v:shape id="Поле 51" o:spid="_x0000_s1191" type="#_x0000_t202" style="position:absolute;left:0;text-align:left;margin-left:562.1pt;margin-top:9.55pt;width:200.05pt;height:22.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p>
    <w:p w:rsidR="00FD3540" w:rsidRDefault="00017EFC" w:rsidP="00FD3540">
      <w:pPr>
        <w:autoSpaceDE w:val="0"/>
        <w:autoSpaceDN w:val="0"/>
        <w:adjustRightInd w:val="0"/>
        <w:rPr>
          <w:rFonts w:ascii="Times New Roman" w:hAnsi="Times New Roman"/>
        </w:rPr>
      </w:pPr>
      <w:r>
        <w:rPr>
          <w:rFonts w:ascii="Calibri" w:hAnsi="Calibri"/>
          <w:sz w:val="22"/>
          <w:szCs w:val="22"/>
          <w:lang w:eastAsia="en-US"/>
        </w:rPr>
        <w:pict>
          <v:shape id="Поле 59" o:spid="_x0000_s1194" type="#_x0000_t202" style="position:absolute;left:0;text-align:left;margin-left:-13.8pt;margin-top:6.2pt;width:200.05pt;height:50.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style="mso-next-textbox:#Поле 59">
              <w:txbxContent>
                <w:p w:rsidR="00705735" w:rsidRDefault="00705735" w:rsidP="00FD3540">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00705735">
        <w:rPr>
          <w:rFonts w:ascii="Calibri" w:hAnsi="Calibri"/>
          <w:sz w:val="22"/>
          <w:szCs w:val="22"/>
          <w:lang w:eastAsia="en-US"/>
        </w:rPr>
        <w:pict>
          <v:shape id="Прямая со стрелкой 62" o:spid="_x0000_s1203" type="#_x0000_t32" style="position:absolute;left:0;text-align:left;margin-left:350.35pt;margin-top:12.3pt;width:11.7pt;height:0;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adj="-762277,-1,-762277">
            <v:stroke endarrow="block"/>
          </v:shape>
        </w:pict>
      </w:r>
    </w:p>
    <w:p w:rsidR="00FD3540" w:rsidRDefault="00705735" w:rsidP="00FD3540">
      <w:pPr>
        <w:widowControl w:val="0"/>
        <w:autoSpaceDE w:val="0"/>
        <w:autoSpaceDN w:val="0"/>
        <w:adjustRightInd w:val="0"/>
        <w:jc w:val="right"/>
        <w:outlineLvl w:val="1"/>
        <w:rPr>
          <w:rFonts w:ascii="Times New Roman" w:hAnsi="Times New Roman"/>
          <w:b/>
        </w:rPr>
      </w:pPr>
      <w:r>
        <w:rPr>
          <w:rFonts w:ascii="Calibri" w:hAnsi="Calibri"/>
          <w:sz w:val="22"/>
          <w:szCs w:val="22"/>
          <w:lang w:eastAsia="en-US"/>
        </w:rPr>
        <w:pict>
          <v:shape id="Поле 61" o:spid="_x0000_s1201" type="#_x0000_t202" style="position:absolute;left:0;text-align:left;margin-left:226.2pt;margin-top:4.35pt;width:290.05pt;height:57.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Pr>
          <w:rFonts w:ascii="Calibri" w:hAnsi="Calibri"/>
          <w:sz w:val="22"/>
          <w:szCs w:val="22"/>
          <w:lang w:eastAsia="en-US"/>
        </w:rPr>
        <w:pict>
          <v:shape id="Прямая со стрелкой 55" o:spid="_x0000_s1182" type="#_x0000_t32" style="position:absolute;left:0;text-align:left;margin-left:658.1pt;margin-top:4.35pt;width:0;height:1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p>
    <w:p w:rsidR="00FD3540" w:rsidRDefault="00705735" w:rsidP="00FD3540">
      <w:pPr>
        <w:widowControl w:val="0"/>
        <w:autoSpaceDE w:val="0"/>
        <w:autoSpaceDN w:val="0"/>
        <w:adjustRightInd w:val="0"/>
        <w:jc w:val="right"/>
        <w:outlineLvl w:val="1"/>
        <w:rPr>
          <w:rFonts w:ascii="Times New Roman" w:hAnsi="Times New Roman"/>
          <w:b/>
        </w:rPr>
      </w:pPr>
      <w:r>
        <w:rPr>
          <w:rFonts w:ascii="Calibri" w:hAnsi="Calibri"/>
          <w:sz w:val="22"/>
          <w:szCs w:val="22"/>
          <w:lang w:eastAsia="en-US"/>
        </w:rPr>
        <w:pict>
          <v:shape id="Поле 58" o:spid="_x0000_s1205" type="#_x0000_t202" style="position:absolute;left:0;text-align:left;margin-left:556.85pt;margin-top:4.05pt;width:218.3pt;height:81.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705735" w:rsidRDefault="00705735" w:rsidP="00FD3540">
                  <w:pPr>
                    <w:jc w:val="center"/>
                    <w:rPr>
                      <w:rFonts w:ascii="Times New Roman" w:hAnsi="Times New Roman"/>
                      <w:sz w:val="18"/>
                      <w:szCs w:val="18"/>
                    </w:rPr>
                  </w:pPr>
                  <w:r>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p>
    <w:p w:rsidR="00FD3540" w:rsidRDefault="00FD3540" w:rsidP="00FD3540">
      <w:pPr>
        <w:widowControl w:val="0"/>
        <w:autoSpaceDE w:val="0"/>
        <w:autoSpaceDN w:val="0"/>
        <w:adjustRightInd w:val="0"/>
        <w:outlineLvl w:val="1"/>
        <w:rPr>
          <w:rFonts w:ascii="Times New Roman" w:hAnsi="Times New Roman"/>
          <w:b/>
        </w:rPr>
      </w:pPr>
    </w:p>
    <w:p w:rsidR="00FD3540" w:rsidRDefault="00017EFC" w:rsidP="00FD3540">
      <w:pPr>
        <w:widowControl w:val="0"/>
        <w:autoSpaceDE w:val="0"/>
        <w:autoSpaceDN w:val="0"/>
        <w:adjustRightInd w:val="0"/>
        <w:jc w:val="right"/>
        <w:outlineLvl w:val="1"/>
        <w:rPr>
          <w:rFonts w:ascii="Times New Roman" w:hAnsi="Times New Roman"/>
          <w:b/>
        </w:rPr>
      </w:pPr>
      <w:r>
        <w:rPr>
          <w:rFonts w:ascii="Calibri" w:hAnsi="Calibri"/>
          <w:sz w:val="22"/>
          <w:szCs w:val="22"/>
          <w:lang w:eastAsia="en-US"/>
        </w:rPr>
        <w:pict>
          <v:shape id="Прямая со стрелкой 63" o:spid="_x0000_s1183" type="#_x0000_t32" style="position:absolute;left:0;text-align:left;margin-left:71.65pt;margin-top:1.2pt;width:0;height:15.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p>
    <w:p w:rsidR="00FD3540" w:rsidRDefault="00017EFC" w:rsidP="00FD3540">
      <w:pPr>
        <w:widowControl w:val="0"/>
        <w:autoSpaceDE w:val="0"/>
        <w:autoSpaceDN w:val="0"/>
        <w:adjustRightInd w:val="0"/>
        <w:jc w:val="right"/>
        <w:outlineLvl w:val="1"/>
        <w:rPr>
          <w:rFonts w:ascii="Times New Roman" w:hAnsi="Times New Roman"/>
          <w:b/>
        </w:rPr>
      </w:pPr>
      <w:r>
        <w:rPr>
          <w:rFonts w:ascii="Calibri" w:hAnsi="Calibri"/>
          <w:sz w:val="22"/>
          <w:szCs w:val="22"/>
          <w:lang w:eastAsia="en-US"/>
        </w:rPr>
        <w:pict>
          <v:shape id="Поле 64" o:spid="_x0000_s1195" type="#_x0000_t202" style="position:absolute;left:0;text-align:left;margin-left:-13.9pt;margin-top:3.05pt;width:200.05pt;height:33.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style="mso-next-textbox:#Поле 64">
              <w:txbxContent>
                <w:p w:rsidR="00705735" w:rsidRDefault="00705735" w:rsidP="00FD3540">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r w:rsidR="00705735">
        <w:rPr>
          <w:rFonts w:ascii="Calibri" w:hAnsi="Calibri"/>
          <w:sz w:val="22"/>
          <w:szCs w:val="22"/>
          <w:lang w:eastAsia="en-US"/>
        </w:rPr>
        <w:pict>
          <v:shape id="Прямая со стрелкой 66" o:spid="_x0000_s1204" type="#_x0000_t32" style="position:absolute;left:0;text-align:left;margin-left:349.45pt;margin-top:13.65pt;width:13.45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adj="-663096,-1,-663096">
            <v:stroke endarrow="block"/>
          </v:shape>
        </w:pict>
      </w:r>
      <w:r w:rsidR="00705735">
        <w:rPr>
          <w:rFonts w:ascii="Calibri" w:hAnsi="Calibri"/>
          <w:sz w:val="22"/>
          <w:szCs w:val="22"/>
          <w:lang w:eastAsia="en-US"/>
        </w:rPr>
        <w:pict>
          <v:shape id="Соединительная линия уступом 72" o:spid="_x0000_s1225" type="#_x0000_t34" style="position:absolute;left:0;text-align:left;margin-left:356.2pt;margin-top:3.05pt;width:200.65pt;height:74.55pt;rotation:180;flip:y;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941,85067,-66049"/>
        </w:pict>
      </w:r>
    </w:p>
    <w:p w:rsidR="00FD3540" w:rsidRDefault="00705735" w:rsidP="00FD3540">
      <w:pPr>
        <w:widowControl w:val="0"/>
        <w:autoSpaceDE w:val="0"/>
        <w:autoSpaceDN w:val="0"/>
        <w:adjustRightInd w:val="0"/>
        <w:outlineLvl w:val="1"/>
        <w:rPr>
          <w:rFonts w:ascii="Times New Roman" w:hAnsi="Times New Roman"/>
          <w:b/>
        </w:rPr>
      </w:pPr>
      <w:r>
        <w:rPr>
          <w:rFonts w:ascii="Calibri" w:hAnsi="Calibri"/>
          <w:sz w:val="22"/>
          <w:szCs w:val="22"/>
          <w:lang w:eastAsia="en-US"/>
        </w:rPr>
        <w:pict>
          <v:shape id="Поле 65" o:spid="_x0000_s1202" type="#_x0000_t202" style="position:absolute;left:0;text-align:left;margin-left:226.2pt;margin-top:6.55pt;width:291.8pt;height:45.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705735" w:rsidRDefault="00705735" w:rsidP="00FD3540">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p>
    <w:p w:rsidR="00FD3540" w:rsidRDefault="00FD3540" w:rsidP="00FD3540">
      <w:pPr>
        <w:widowControl w:val="0"/>
        <w:autoSpaceDE w:val="0"/>
        <w:autoSpaceDN w:val="0"/>
        <w:adjustRightInd w:val="0"/>
        <w:jc w:val="center"/>
        <w:outlineLvl w:val="1"/>
        <w:rPr>
          <w:rFonts w:ascii="Times New Roman" w:hAnsi="Times New Roman"/>
          <w:b/>
        </w:rPr>
      </w:pPr>
    </w:p>
    <w:p w:rsidR="00FD3540" w:rsidRDefault="00705735" w:rsidP="00FD3540">
      <w:pPr>
        <w:widowControl w:val="0"/>
        <w:autoSpaceDE w:val="0"/>
        <w:autoSpaceDN w:val="0"/>
        <w:adjustRightInd w:val="0"/>
        <w:ind w:left="10915"/>
        <w:jc w:val="right"/>
        <w:outlineLvl w:val="1"/>
        <w:rPr>
          <w:rFonts w:ascii="Times New Roman" w:hAnsi="Times New Roman"/>
          <w:b/>
        </w:rPr>
      </w:pPr>
      <w:r>
        <w:rPr>
          <w:rFonts w:ascii="Calibri" w:hAnsi="Calibri"/>
          <w:sz w:val="22"/>
          <w:szCs w:val="22"/>
          <w:lang w:eastAsia="en-US"/>
        </w:rPr>
        <w:pict>
          <v:shape id="Прямая со стрелкой 68" o:spid="_x0000_s1207" type="#_x0000_t32" style="position:absolute;left:0;text-align:left;margin-left:658.35pt;margin-top:2.65pt;width:.05pt;height:12.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p>
    <w:p w:rsidR="00FD3540" w:rsidRDefault="00705735" w:rsidP="00FD3540">
      <w:pPr>
        <w:widowControl w:val="0"/>
        <w:autoSpaceDE w:val="0"/>
        <w:autoSpaceDN w:val="0"/>
        <w:adjustRightInd w:val="0"/>
        <w:jc w:val="right"/>
        <w:outlineLvl w:val="1"/>
        <w:rPr>
          <w:rFonts w:ascii="Times New Roman" w:hAnsi="Times New Roman"/>
          <w:b/>
        </w:rPr>
      </w:pPr>
      <w:r>
        <w:rPr>
          <w:rFonts w:ascii="Calibri" w:hAnsi="Calibri"/>
          <w:sz w:val="22"/>
          <w:szCs w:val="22"/>
          <w:lang w:eastAsia="en-US"/>
        </w:rPr>
        <w:pict>
          <v:shape id="Поле 81" o:spid="_x0000_s1222" type="#_x0000_t202" style="position:absolute;left:0;text-align:left;margin-left:566pt;margin-top:1.6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style="mso-next-textbox:#Поле 81">
              <w:txbxContent>
                <w:p w:rsidR="00705735" w:rsidRDefault="00705735" w:rsidP="00FD3540">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Поступление заявления иных граждан о намерении участвовать в аукционе</w:t>
                  </w:r>
                </w:p>
                <w:p w:rsidR="00705735" w:rsidRDefault="00705735" w:rsidP="00FD3540">
                  <w:pPr>
                    <w:jc w:val="center"/>
                    <w:rPr>
                      <w:rFonts w:ascii="Times New Roman" w:hAnsi="Times New Roman"/>
                      <w:sz w:val="20"/>
                      <w:szCs w:val="20"/>
                    </w:rPr>
                  </w:pPr>
                </w:p>
              </w:txbxContent>
            </v:textbox>
          </v:shape>
        </w:pict>
      </w:r>
    </w:p>
    <w:p w:rsidR="00DC19F4"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рямая со стрелкой 94" o:spid="_x0000_s1210" type="#_x0000_t32" style="position:absolute;left:0;text-align:left;margin-left:356.7pt;margin-top:10.85pt;width:0;height:10.5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r>
        <w:rPr>
          <w:rFonts w:ascii="Calibri" w:hAnsi="Calibri"/>
          <w:sz w:val="22"/>
          <w:szCs w:val="22"/>
          <w:lang w:eastAsia="en-US"/>
        </w:rPr>
        <w:pict>
          <v:shape id="Прямая со стрелкой 83" o:spid="_x0000_s1224" type="#_x0000_t32" style="position:absolute;left:0;text-align:left;margin-left:658.1pt;margin-top:8.65pt;width:.05pt;height:12.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p>
    <w:p w:rsid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оле 82" o:spid="_x0000_s1223" type="#_x0000_t202" style="position:absolute;left:0;text-align:left;margin-left:272.8pt;margin-top:5.3pt;width:200.05pt;height:20.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style="mso-next-textbox:#Поле 82">
              <w:txbxContent>
                <w:p w:rsidR="00705735" w:rsidRDefault="00705735" w:rsidP="00FD3540">
                  <w:pPr>
                    <w:jc w:val="center"/>
                    <w:rPr>
                      <w:rFonts w:ascii="Times New Roman" w:hAnsi="Times New Roman"/>
                      <w:sz w:val="20"/>
                      <w:szCs w:val="20"/>
                    </w:rPr>
                  </w:pPr>
                  <w:r>
                    <w:rPr>
                      <w:rFonts w:ascii="Times New Roman" w:hAnsi="Times New Roman"/>
                      <w:sz w:val="20"/>
                      <w:szCs w:val="20"/>
                    </w:rPr>
                    <w:t>Поступили заявления</w:t>
                  </w:r>
                </w:p>
              </w:txbxContent>
            </v:textbox>
          </v:shape>
        </w:pict>
      </w:r>
      <w:r>
        <w:rPr>
          <w:rFonts w:ascii="Calibri" w:hAnsi="Calibri"/>
          <w:sz w:val="22"/>
          <w:szCs w:val="22"/>
          <w:lang w:eastAsia="en-US"/>
        </w:rPr>
        <w:pict>
          <v:shape id="Поле 71" o:spid="_x0000_s1215" type="#_x0000_t202" style="position:absolute;left:0;text-align:left;margin-left:569.9pt;margin-top:5.3pt;width:182.1pt;height:20.8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style="mso-next-textbox:#Поле 71">
              <w:txbxContent>
                <w:p w:rsidR="00705735" w:rsidRDefault="00705735" w:rsidP="00FD3540">
                  <w:pPr>
                    <w:jc w:val="center"/>
                    <w:rPr>
                      <w:rFonts w:ascii="Times New Roman" w:hAnsi="Times New Roman"/>
                      <w:sz w:val="20"/>
                      <w:szCs w:val="20"/>
                    </w:rPr>
                  </w:pPr>
                  <w:r>
                    <w:rPr>
                      <w:rFonts w:ascii="Times New Roman" w:hAnsi="Times New Roman"/>
                      <w:sz w:val="20"/>
                      <w:szCs w:val="20"/>
                    </w:rPr>
                    <w:t>Не поступили заявления</w:t>
                  </w:r>
                </w:p>
              </w:txbxContent>
            </v:textbox>
          </v:shape>
        </w:pict>
      </w:r>
    </w:p>
    <w:p w:rsid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рямая со стрелкой 291" o:spid="_x0000_s1211" type="#_x0000_t32" style="position:absolute;left:0;text-align:left;margin-left:349.3pt;margin-top:18.75pt;width:17.4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adj="-514800,-1,-514800">
            <v:stroke endarrow="block"/>
          </v:shape>
        </w:pict>
      </w:r>
      <w:r>
        <w:rPr>
          <w:rFonts w:ascii="Calibri" w:hAnsi="Calibri"/>
          <w:sz w:val="22"/>
          <w:szCs w:val="22"/>
          <w:lang w:eastAsia="en-US"/>
        </w:rPr>
        <w:pict>
          <v:shape id="Прямая со стрелкой 80" o:spid="_x0000_s1221" type="#_x0000_t32" style="position:absolute;left:0;text-align:left;margin-left:658.15pt;margin-top:12.85pt;width:0;height:11.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p>
    <w:p w:rsid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оле 69" o:spid="_x0000_s1214" type="#_x0000_t202" style="position:absolute;left:0;text-align:left;margin-left:222.4pt;margin-top:11.35pt;width:305.7pt;height:45.3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style="mso-next-textbox:#Поле 69">
              <w:txbxContent>
                <w:p w:rsidR="00705735" w:rsidRDefault="00705735" w:rsidP="00FD3540">
                  <w:pPr>
                    <w:jc w:val="center"/>
                    <w:rPr>
                      <w:rFonts w:ascii="Times New Roman" w:hAnsi="Times New Roman"/>
                      <w:sz w:val="18"/>
                      <w:szCs w:val="18"/>
                    </w:rPr>
                  </w:pPr>
                  <w:r>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Pr>
          <w:rFonts w:ascii="Calibri" w:hAnsi="Calibri"/>
          <w:sz w:val="22"/>
          <w:szCs w:val="22"/>
          <w:lang w:eastAsia="en-US"/>
        </w:rPr>
        <w:pict>
          <v:shape id="Поле 73" o:spid="_x0000_s1216" type="#_x0000_t202" style="position:absolute;left:0;text-align:left;margin-left:562.1pt;margin-top:8.2pt;width:200.05pt;height:4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style="mso-next-textbox:#Поле 73">
              <w:txbxContent>
                <w:p w:rsidR="00705735" w:rsidRDefault="00705735" w:rsidP="00FD3540">
                  <w:pPr>
                    <w:jc w:val="center"/>
                    <w:rPr>
                      <w:rFonts w:ascii="Times New Roman" w:hAnsi="Times New Roman"/>
                      <w:sz w:val="20"/>
                      <w:szCs w:val="20"/>
                    </w:rPr>
                  </w:pPr>
                  <w:r>
                    <w:rPr>
                      <w:rFonts w:ascii="Times New Roman" w:hAnsi="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p>
    <w:p w:rsid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p>
    <w:p w:rsid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p>
    <w:p w:rsid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рямая со стрелкой 78" o:spid="_x0000_s1220" type="#_x0000_t32" style="position:absolute;left:0;text-align:left;margin-left:357.3pt;margin-top:9.25pt;width:0;height:1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Pr>
          <w:rFonts w:ascii="Calibri" w:hAnsi="Calibri"/>
          <w:sz w:val="22"/>
          <w:szCs w:val="22"/>
          <w:lang w:eastAsia="en-US"/>
        </w:rPr>
        <w:pict>
          <v:shape id="Прямая со стрелкой 297" o:spid="_x0000_s1212" type="#_x0000_t32" style="position:absolute;left:0;text-align:left;margin-left:657.65pt;margin-top:13.1pt;width:.5pt;height:13.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FD3540" w:rsidRDefault="00705735"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Pr>
          <w:rFonts w:ascii="Calibri" w:hAnsi="Calibri"/>
          <w:sz w:val="22"/>
          <w:szCs w:val="22"/>
          <w:lang w:eastAsia="en-US"/>
        </w:rPr>
        <w:pict>
          <v:shape id="Поле 77" o:spid="_x0000_s1219" type="#_x0000_t202" style="position:absolute;left:0;text-align:left;margin-left:265.45pt;margin-top:5.15pt;width:201.05pt;height:52.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style="mso-next-textbox:#Поле 77">
              <w:txbxContent>
                <w:p w:rsidR="00705735" w:rsidRDefault="00705735" w:rsidP="00FD3540">
                  <w:pPr>
                    <w:jc w:val="center"/>
                    <w:rPr>
                      <w:rFonts w:ascii="Times New Roman" w:hAnsi="Times New Roman"/>
                      <w:sz w:val="20"/>
                      <w:szCs w:val="20"/>
                    </w:rPr>
                  </w:pPr>
                  <w:r>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Pr>
          <w:rFonts w:ascii="Calibri" w:hAnsi="Calibri"/>
          <w:sz w:val="22"/>
          <w:szCs w:val="22"/>
          <w:lang w:eastAsia="en-US"/>
        </w:rPr>
        <w:pict>
          <v:shape id="Поле 74" o:spid="_x0000_s1217" type="#_x0000_t202" style="position:absolute;left:0;text-align:left;margin-left:562.05pt;margin-top:10.2pt;width:200.05pt;height:56.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705735" w:rsidRDefault="00705735" w:rsidP="00FD3540">
                  <w:pPr>
                    <w:jc w:val="center"/>
                    <w:rPr>
                      <w:rFonts w:ascii="Times New Roman" w:hAnsi="Times New Roman"/>
                      <w:sz w:val="18"/>
                      <w:szCs w:val="18"/>
                    </w:rPr>
                  </w:pPr>
                  <w:r>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p>
    <w:p w:rsid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p>
    <w:p w:rsid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p>
    <w:p w:rsidR="00FD3540" w:rsidRDefault="00FD3540"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p>
    <w:p w:rsidR="00DC19F4" w:rsidRDefault="00DC19F4" w:rsidP="00017EFC">
      <w:pPr>
        <w:widowControl w:val="0"/>
        <w:tabs>
          <w:tab w:val="left" w:pos="1418"/>
        </w:tabs>
        <w:autoSpaceDE w:val="0"/>
        <w:autoSpaceDN w:val="0"/>
        <w:adjustRightInd w:val="0"/>
        <w:ind w:firstLine="0"/>
        <w:jc w:val="left"/>
        <w:outlineLvl w:val="1"/>
        <w:rPr>
          <w:rFonts w:ascii="Times New Roman" w:eastAsia="Calibri" w:hAnsi="Times New Roman"/>
          <w:sz w:val="28"/>
          <w:szCs w:val="28"/>
          <w:lang w:eastAsia="en-US"/>
        </w:rPr>
      </w:pPr>
    </w:p>
    <w:p w:rsidR="00984EEA" w:rsidRDefault="00984EEA"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sectPr w:rsidR="00984EEA" w:rsidSect="00DC19F4">
          <w:pgSz w:w="16838" w:h="11906" w:orient="landscape"/>
          <w:pgMar w:top="567" w:right="567" w:bottom="567" w:left="1134" w:header="709" w:footer="709" w:gutter="0"/>
          <w:cols w:space="708"/>
          <w:docGrid w:linePitch="360"/>
        </w:sectPr>
      </w:pPr>
    </w:p>
    <w:p w:rsidR="001B2C9C" w:rsidRPr="00F9728D" w:rsidRDefault="001B2C9C" w:rsidP="00AE2CC7">
      <w:pPr>
        <w:widowControl w:val="0"/>
        <w:tabs>
          <w:tab w:val="left" w:pos="1418"/>
        </w:tabs>
        <w:autoSpaceDE w:val="0"/>
        <w:autoSpaceDN w:val="0"/>
        <w:adjustRightInd w:val="0"/>
        <w:ind w:left="5103" w:firstLine="0"/>
        <w:jc w:val="left"/>
        <w:outlineLvl w:val="1"/>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Приложение </w:t>
      </w:r>
      <w:r w:rsidR="002B35C3">
        <w:rPr>
          <w:rFonts w:ascii="Times New Roman" w:eastAsia="Calibri" w:hAnsi="Times New Roman"/>
          <w:sz w:val="28"/>
          <w:szCs w:val="28"/>
          <w:lang w:eastAsia="en-US"/>
        </w:rPr>
        <w:t>№</w:t>
      </w:r>
      <w:bookmarkStart w:id="7" w:name="_GoBack"/>
      <w:bookmarkEnd w:id="7"/>
      <w:r w:rsidRPr="00F9728D">
        <w:rPr>
          <w:rFonts w:ascii="Times New Roman" w:eastAsia="Calibri" w:hAnsi="Times New Roman"/>
          <w:sz w:val="28"/>
          <w:szCs w:val="28"/>
          <w:lang w:eastAsia="en-US"/>
        </w:rPr>
        <w:t xml:space="preserve"> 4</w:t>
      </w:r>
    </w:p>
    <w:p w:rsidR="001B2C9C" w:rsidRPr="00F9728D" w:rsidRDefault="001B2C9C" w:rsidP="00AE2CC7">
      <w:pPr>
        <w:widowControl w:val="0"/>
        <w:tabs>
          <w:tab w:val="left" w:pos="1418"/>
        </w:tabs>
        <w:autoSpaceDE w:val="0"/>
        <w:autoSpaceDN w:val="0"/>
        <w:adjustRightInd w:val="0"/>
        <w:ind w:left="5103" w:firstLine="0"/>
        <w:jc w:val="left"/>
        <w:rPr>
          <w:rFonts w:ascii="Times New Roman" w:eastAsia="Calibri" w:hAnsi="Times New Roman"/>
          <w:sz w:val="28"/>
          <w:szCs w:val="28"/>
          <w:lang w:eastAsia="en-US"/>
        </w:rPr>
      </w:pPr>
      <w:r w:rsidRPr="00F9728D">
        <w:rPr>
          <w:rFonts w:ascii="Times New Roman" w:eastAsia="Calibri" w:hAnsi="Times New Roman"/>
          <w:sz w:val="28"/>
          <w:szCs w:val="28"/>
          <w:lang w:eastAsia="en-US"/>
        </w:rPr>
        <w:t>к Административному регламенту</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highlight w:val="yellow"/>
          <w:lang w:eastAsia="en-US"/>
        </w:rPr>
      </w:pP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highlight w:val="yellow"/>
          <w:lang w:eastAsia="en-US"/>
        </w:rPr>
      </w:pP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bookmarkStart w:id="8" w:name="Par628"/>
      <w:bookmarkEnd w:id="8"/>
      <w:r w:rsidRPr="00F9728D">
        <w:rPr>
          <w:rFonts w:ascii="Times New Roman" w:eastAsia="Calibri" w:hAnsi="Times New Roman"/>
          <w:sz w:val="28"/>
          <w:szCs w:val="28"/>
          <w:lang w:eastAsia="en-US"/>
        </w:rPr>
        <w:t>РАСПИСКА</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r w:rsidRPr="00F9728D">
        <w:rPr>
          <w:rFonts w:ascii="Times New Roman" w:eastAsia="Calibri" w:hAnsi="Times New Roman"/>
          <w:sz w:val="28"/>
          <w:szCs w:val="28"/>
          <w:lang w:eastAsia="en-US"/>
        </w:rPr>
        <w:t>в получении документов, представленных для принятия</w:t>
      </w:r>
    </w:p>
    <w:p w:rsidR="001B2C9C" w:rsidRPr="00F9728D" w:rsidRDefault="001B2C9C" w:rsidP="00AE2CC7">
      <w:pPr>
        <w:widowControl w:val="0"/>
        <w:tabs>
          <w:tab w:val="left" w:pos="1418"/>
        </w:tabs>
        <w:autoSpaceDE w:val="0"/>
        <w:autoSpaceDN w:val="0"/>
        <w:adjustRightInd w:val="0"/>
        <w:jc w:val="center"/>
        <w:rPr>
          <w:rFonts w:ascii="Times New Roman" w:eastAsia="Calibri" w:hAnsi="Times New Roman"/>
          <w:sz w:val="28"/>
          <w:szCs w:val="28"/>
          <w:lang w:eastAsia="en-US"/>
        </w:rPr>
      </w:pPr>
      <w:r w:rsidRPr="00F9728D">
        <w:rPr>
          <w:rFonts w:ascii="Times New Roman" w:eastAsia="Calibri" w:hAnsi="Times New Roman"/>
          <w:sz w:val="28"/>
          <w:szCs w:val="28"/>
          <w:lang w:eastAsia="en-US"/>
        </w:rPr>
        <w:t>решения о предварительном согласовании предоставления земельного участка</w:t>
      </w:r>
    </w:p>
    <w:p w:rsidR="001B2C9C" w:rsidRPr="00F9728D" w:rsidRDefault="001B2C9C" w:rsidP="00AE2CC7">
      <w:pPr>
        <w:widowControl w:val="0"/>
        <w:tabs>
          <w:tab w:val="left" w:pos="1418"/>
        </w:tabs>
        <w:autoSpaceDE w:val="0"/>
        <w:autoSpaceDN w:val="0"/>
        <w:adjustRightInd w:val="0"/>
        <w:rPr>
          <w:rFonts w:ascii="Times New Roman" w:eastAsia="Calibri" w:hAnsi="Times New Roman"/>
          <w:sz w:val="28"/>
          <w:szCs w:val="28"/>
          <w:lang w:eastAsia="en-US"/>
        </w:rPr>
      </w:pPr>
    </w:p>
    <w:p w:rsidR="001B2C9C" w:rsidRPr="00F9728D" w:rsidRDefault="001B2C9C" w:rsidP="00AE2CC7">
      <w:pPr>
        <w:widowControl w:val="0"/>
        <w:tabs>
          <w:tab w:val="left" w:pos="1418"/>
        </w:tabs>
        <w:autoSpaceDE w:val="0"/>
        <w:autoSpaceDN w:val="0"/>
        <w:adjustRightInd w:val="0"/>
        <w:ind w:firstLine="709"/>
        <w:rPr>
          <w:rFonts w:ascii="Times New Roman" w:hAnsi="Times New Roman"/>
          <w:sz w:val="28"/>
          <w:szCs w:val="28"/>
        </w:rPr>
      </w:pPr>
      <w:r w:rsidRPr="00F9728D">
        <w:rPr>
          <w:rFonts w:ascii="Times New Roman" w:hAnsi="Times New Roman"/>
          <w:sz w:val="28"/>
          <w:szCs w:val="28"/>
        </w:rPr>
        <w:t>Настоящим удостоверяется, что заявитель</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jc w:val="center"/>
        <w:rPr>
          <w:rFonts w:ascii="Times New Roman" w:hAnsi="Times New Roman"/>
          <w:sz w:val="28"/>
          <w:szCs w:val="28"/>
        </w:rPr>
      </w:pPr>
      <w:r w:rsidRPr="00F9728D">
        <w:rPr>
          <w:rFonts w:ascii="Times New Roman" w:hAnsi="Times New Roman"/>
          <w:sz w:val="28"/>
          <w:szCs w:val="28"/>
        </w:rPr>
        <w:t>(фамилия, имя, отчество)</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представил, а сотрудник __________________________________________________________________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получил «_____» ________________ _________ документы</w:t>
      </w:r>
    </w:p>
    <w:p w:rsidR="001B2C9C" w:rsidRPr="00F9728D" w:rsidRDefault="001B2C9C" w:rsidP="00AE2CC7">
      <w:pPr>
        <w:widowControl w:val="0"/>
        <w:tabs>
          <w:tab w:val="left" w:pos="1418"/>
        </w:tabs>
        <w:autoSpaceDE w:val="0"/>
        <w:autoSpaceDN w:val="0"/>
        <w:adjustRightInd w:val="0"/>
        <w:ind w:left="709"/>
        <w:rPr>
          <w:rFonts w:ascii="Times New Roman" w:hAnsi="Times New Roman"/>
          <w:sz w:val="28"/>
          <w:szCs w:val="28"/>
        </w:rPr>
      </w:pPr>
      <w:r w:rsidRPr="00F9728D">
        <w:rPr>
          <w:rFonts w:ascii="Times New Roman" w:hAnsi="Times New Roman"/>
          <w:sz w:val="28"/>
          <w:szCs w:val="28"/>
        </w:rPr>
        <w:t>(число) (месяц прописью) (год)</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в количестве _______________________________ экземпляров</w:t>
      </w:r>
    </w:p>
    <w:p w:rsidR="001B2C9C" w:rsidRPr="00F9728D" w:rsidRDefault="001B2C9C" w:rsidP="00AE2CC7">
      <w:pPr>
        <w:widowControl w:val="0"/>
        <w:tabs>
          <w:tab w:val="left" w:pos="1418"/>
        </w:tabs>
        <w:autoSpaceDE w:val="0"/>
        <w:autoSpaceDN w:val="0"/>
        <w:adjustRightInd w:val="0"/>
        <w:ind w:firstLine="2977"/>
        <w:rPr>
          <w:rFonts w:ascii="Times New Roman" w:hAnsi="Times New Roman"/>
          <w:sz w:val="28"/>
          <w:szCs w:val="28"/>
        </w:rPr>
      </w:pPr>
      <w:r w:rsidRPr="00F9728D">
        <w:rPr>
          <w:rFonts w:ascii="Times New Roman" w:hAnsi="Times New Roman"/>
          <w:sz w:val="28"/>
          <w:szCs w:val="28"/>
        </w:rPr>
        <w:t>(прописью)</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p>
    <w:p w:rsidR="001B2C9C" w:rsidRPr="00F9728D" w:rsidRDefault="001B2C9C" w:rsidP="00AE2CC7">
      <w:pPr>
        <w:widowControl w:val="0"/>
        <w:tabs>
          <w:tab w:val="left" w:pos="1418"/>
        </w:tabs>
        <w:autoSpaceDE w:val="0"/>
        <w:autoSpaceDN w:val="0"/>
        <w:adjustRightInd w:val="0"/>
        <w:ind w:firstLine="709"/>
        <w:rPr>
          <w:rFonts w:ascii="Times New Roman" w:hAnsi="Times New Roman"/>
          <w:sz w:val="28"/>
          <w:szCs w:val="28"/>
        </w:rPr>
      </w:pPr>
      <w:r w:rsidRPr="00F9728D">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________________________________________________________________</w:t>
      </w: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p>
    <w:p w:rsidR="001B2C9C" w:rsidRPr="00F9728D" w:rsidRDefault="001B2C9C" w:rsidP="00AE2CC7">
      <w:pPr>
        <w:widowControl w:val="0"/>
        <w:tabs>
          <w:tab w:val="left" w:pos="1418"/>
        </w:tabs>
        <w:autoSpaceDE w:val="0"/>
        <w:autoSpaceDN w:val="0"/>
        <w:adjustRightInd w:val="0"/>
        <w:rPr>
          <w:rFonts w:ascii="Times New Roman" w:hAnsi="Times New Roman"/>
          <w:sz w:val="28"/>
          <w:szCs w:val="28"/>
        </w:rPr>
      </w:pPr>
      <w:r w:rsidRPr="00F9728D">
        <w:rPr>
          <w:rFonts w:ascii="Times New Roman" w:hAnsi="Times New Roman"/>
          <w:sz w:val="28"/>
          <w:szCs w:val="28"/>
        </w:rPr>
        <w:t>_____________________________ _____________ _________________________</w:t>
      </w:r>
    </w:p>
    <w:p w:rsidR="001B2C9C" w:rsidRPr="00F9728D" w:rsidRDefault="001B2C9C" w:rsidP="00AE2CC7">
      <w:pPr>
        <w:widowControl w:val="0"/>
        <w:tabs>
          <w:tab w:val="left" w:pos="1418"/>
          <w:tab w:val="left" w:pos="4545"/>
          <w:tab w:val="left" w:pos="6315"/>
        </w:tabs>
        <w:autoSpaceDE w:val="0"/>
        <w:autoSpaceDN w:val="0"/>
        <w:adjustRightInd w:val="0"/>
        <w:rPr>
          <w:rFonts w:ascii="Times New Roman" w:hAnsi="Times New Roman"/>
          <w:sz w:val="28"/>
          <w:szCs w:val="28"/>
        </w:rPr>
      </w:pPr>
      <w:proofErr w:type="gramStart"/>
      <w:r w:rsidRPr="00F9728D">
        <w:rPr>
          <w:rFonts w:ascii="Times New Roman" w:hAnsi="Times New Roman"/>
          <w:sz w:val="28"/>
          <w:szCs w:val="28"/>
        </w:rPr>
        <w:t>(должность специалиста, (подпись) (расшифровка подписи)</w:t>
      </w:r>
      <w:proofErr w:type="gramEnd"/>
    </w:p>
    <w:p w:rsidR="001B2C9C" w:rsidRPr="00F9728D" w:rsidRDefault="001B2C9C" w:rsidP="00AE2CC7">
      <w:pPr>
        <w:widowControl w:val="0"/>
        <w:tabs>
          <w:tab w:val="left" w:pos="1418"/>
          <w:tab w:val="left" w:pos="7185"/>
        </w:tabs>
        <w:autoSpaceDE w:val="0"/>
        <w:autoSpaceDN w:val="0"/>
        <w:adjustRightInd w:val="0"/>
        <w:rPr>
          <w:rFonts w:ascii="Times New Roman" w:hAnsi="Times New Roman"/>
          <w:sz w:val="28"/>
          <w:szCs w:val="28"/>
          <w:lang w:val="en-US"/>
        </w:rPr>
      </w:pPr>
      <w:proofErr w:type="gramStart"/>
      <w:r w:rsidRPr="00F9728D">
        <w:rPr>
          <w:rFonts w:ascii="Times New Roman" w:hAnsi="Times New Roman"/>
          <w:sz w:val="28"/>
          <w:szCs w:val="28"/>
        </w:rPr>
        <w:t>ответственного</w:t>
      </w:r>
      <w:proofErr w:type="gramEnd"/>
      <w:r w:rsidRPr="00F9728D">
        <w:rPr>
          <w:rFonts w:ascii="Times New Roman" w:hAnsi="Times New Roman"/>
          <w:sz w:val="28"/>
          <w:szCs w:val="28"/>
        </w:rPr>
        <w:t xml:space="preserve"> за прием документов)</w:t>
      </w:r>
    </w:p>
    <w:p w:rsidR="001B2C9C" w:rsidRPr="00F9728D" w:rsidRDefault="001B2C9C" w:rsidP="00AE2CC7">
      <w:pPr>
        <w:ind w:firstLine="5387"/>
        <w:rPr>
          <w:rFonts w:ascii="Times New Roman" w:hAnsi="Times New Roman"/>
          <w:sz w:val="28"/>
          <w:szCs w:val="28"/>
        </w:rPr>
      </w:pPr>
    </w:p>
    <w:p w:rsidR="0072352C" w:rsidRPr="00F9728D" w:rsidRDefault="0072352C" w:rsidP="00AE2CC7">
      <w:pPr>
        <w:ind w:firstLine="709"/>
        <w:rPr>
          <w:rFonts w:ascii="Times New Roman" w:hAnsi="Times New Roman"/>
          <w:sz w:val="28"/>
          <w:szCs w:val="28"/>
        </w:rPr>
      </w:pPr>
    </w:p>
    <w:sectPr w:rsidR="0072352C" w:rsidRPr="00F9728D" w:rsidSect="000E624C">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35" w:rsidRDefault="00705735" w:rsidP="00AD2E2C">
      <w:r>
        <w:separator/>
      </w:r>
    </w:p>
  </w:endnote>
  <w:endnote w:type="continuationSeparator" w:id="0">
    <w:p w:rsidR="00705735" w:rsidRDefault="00705735" w:rsidP="00AD2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35" w:rsidRDefault="00705735" w:rsidP="00AD2E2C">
      <w:r>
        <w:separator/>
      </w:r>
    </w:p>
  </w:footnote>
  <w:footnote w:type="continuationSeparator" w:id="0">
    <w:p w:rsidR="00705735" w:rsidRDefault="00705735" w:rsidP="00AD2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1056D8A"/>
    <w:multiLevelType w:val="multilevel"/>
    <w:tmpl w:val="1EDE77AC"/>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3839" w:hanging="720"/>
      </w:pPr>
      <w:rPr>
        <w:b w:val="0"/>
        <w:color w:val="auto"/>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3"/>
  </w:num>
  <w:num w:numId="2">
    <w:abstractNumId w:val="12"/>
  </w:num>
  <w:num w:numId="3">
    <w:abstractNumId w:val="3"/>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savePreviewPicture/>
  <w:footnotePr>
    <w:footnote w:id="-1"/>
    <w:footnote w:id="0"/>
  </w:footnotePr>
  <w:endnotePr>
    <w:endnote w:id="-1"/>
    <w:endnote w:id="0"/>
  </w:endnotePr>
  <w:compat/>
  <w:rsids>
    <w:rsidRoot w:val="00CB3B22"/>
    <w:rsid w:val="00016690"/>
    <w:rsid w:val="00017EFC"/>
    <w:rsid w:val="00040F27"/>
    <w:rsid w:val="0006452E"/>
    <w:rsid w:val="00096FEA"/>
    <w:rsid w:val="000A08FF"/>
    <w:rsid w:val="000A231C"/>
    <w:rsid w:val="000C6C2C"/>
    <w:rsid w:val="000D456D"/>
    <w:rsid w:val="000E624C"/>
    <w:rsid w:val="00103445"/>
    <w:rsid w:val="001202FB"/>
    <w:rsid w:val="00154F56"/>
    <w:rsid w:val="00191B72"/>
    <w:rsid w:val="0019770E"/>
    <w:rsid w:val="001A03F7"/>
    <w:rsid w:val="001B180D"/>
    <w:rsid w:val="001B2C9C"/>
    <w:rsid w:val="001C2B6E"/>
    <w:rsid w:val="001D566F"/>
    <w:rsid w:val="001F0F7F"/>
    <w:rsid w:val="001F441E"/>
    <w:rsid w:val="00225395"/>
    <w:rsid w:val="002305C5"/>
    <w:rsid w:val="002341E4"/>
    <w:rsid w:val="00236C3E"/>
    <w:rsid w:val="00251886"/>
    <w:rsid w:val="00257AA5"/>
    <w:rsid w:val="002759C3"/>
    <w:rsid w:val="002801FA"/>
    <w:rsid w:val="002824C4"/>
    <w:rsid w:val="00295F2B"/>
    <w:rsid w:val="002A1C8A"/>
    <w:rsid w:val="002B35C3"/>
    <w:rsid w:val="002C3F37"/>
    <w:rsid w:val="002C501A"/>
    <w:rsid w:val="002E2527"/>
    <w:rsid w:val="002E535F"/>
    <w:rsid w:val="002F6814"/>
    <w:rsid w:val="00302830"/>
    <w:rsid w:val="00302E92"/>
    <w:rsid w:val="00310D36"/>
    <w:rsid w:val="00331AD4"/>
    <w:rsid w:val="00344690"/>
    <w:rsid w:val="003523F0"/>
    <w:rsid w:val="00373CD6"/>
    <w:rsid w:val="00381319"/>
    <w:rsid w:val="003864B3"/>
    <w:rsid w:val="003A056D"/>
    <w:rsid w:val="003A0912"/>
    <w:rsid w:val="00404ADC"/>
    <w:rsid w:val="00404CCD"/>
    <w:rsid w:val="004105EF"/>
    <w:rsid w:val="00416E8C"/>
    <w:rsid w:val="0044166B"/>
    <w:rsid w:val="00443A56"/>
    <w:rsid w:val="00450196"/>
    <w:rsid w:val="00457FB7"/>
    <w:rsid w:val="004772A0"/>
    <w:rsid w:val="0048002B"/>
    <w:rsid w:val="00480568"/>
    <w:rsid w:val="00481AD3"/>
    <w:rsid w:val="00490550"/>
    <w:rsid w:val="004B312F"/>
    <w:rsid w:val="004E6F5D"/>
    <w:rsid w:val="00500810"/>
    <w:rsid w:val="00511491"/>
    <w:rsid w:val="00512082"/>
    <w:rsid w:val="005123C3"/>
    <w:rsid w:val="005146FF"/>
    <w:rsid w:val="005305ED"/>
    <w:rsid w:val="00532790"/>
    <w:rsid w:val="00537D2A"/>
    <w:rsid w:val="005871BC"/>
    <w:rsid w:val="00592EC2"/>
    <w:rsid w:val="005A6CDB"/>
    <w:rsid w:val="005B5606"/>
    <w:rsid w:val="005D445D"/>
    <w:rsid w:val="005F3861"/>
    <w:rsid w:val="005F4DDE"/>
    <w:rsid w:val="006035B2"/>
    <w:rsid w:val="0061050F"/>
    <w:rsid w:val="00611FF7"/>
    <w:rsid w:val="00634265"/>
    <w:rsid w:val="00637D52"/>
    <w:rsid w:val="006514A1"/>
    <w:rsid w:val="0066132C"/>
    <w:rsid w:val="0066709A"/>
    <w:rsid w:val="0067275B"/>
    <w:rsid w:val="00673EFD"/>
    <w:rsid w:val="00692D93"/>
    <w:rsid w:val="006D1712"/>
    <w:rsid w:val="006D4FC5"/>
    <w:rsid w:val="006E5898"/>
    <w:rsid w:val="006F4BD0"/>
    <w:rsid w:val="007039EE"/>
    <w:rsid w:val="00705735"/>
    <w:rsid w:val="00711928"/>
    <w:rsid w:val="00716341"/>
    <w:rsid w:val="0072352C"/>
    <w:rsid w:val="00730DF7"/>
    <w:rsid w:val="00733EC2"/>
    <w:rsid w:val="007403FE"/>
    <w:rsid w:val="00747D04"/>
    <w:rsid w:val="007547C0"/>
    <w:rsid w:val="007549D9"/>
    <w:rsid w:val="00754FAD"/>
    <w:rsid w:val="007707AC"/>
    <w:rsid w:val="007A19A4"/>
    <w:rsid w:val="007C1E8F"/>
    <w:rsid w:val="007C2D41"/>
    <w:rsid w:val="007E112A"/>
    <w:rsid w:val="007F68C8"/>
    <w:rsid w:val="00802652"/>
    <w:rsid w:val="00813EE9"/>
    <w:rsid w:val="00815C96"/>
    <w:rsid w:val="00830B66"/>
    <w:rsid w:val="008528F5"/>
    <w:rsid w:val="00865B33"/>
    <w:rsid w:val="008843AC"/>
    <w:rsid w:val="008A22A0"/>
    <w:rsid w:val="008A2712"/>
    <w:rsid w:val="008A543F"/>
    <w:rsid w:val="008A67D6"/>
    <w:rsid w:val="008B19AF"/>
    <w:rsid w:val="008C2036"/>
    <w:rsid w:val="008D6E4B"/>
    <w:rsid w:val="008E71A0"/>
    <w:rsid w:val="00915BB7"/>
    <w:rsid w:val="00925B62"/>
    <w:rsid w:val="00963499"/>
    <w:rsid w:val="00984EEA"/>
    <w:rsid w:val="0098594E"/>
    <w:rsid w:val="00990A34"/>
    <w:rsid w:val="00995119"/>
    <w:rsid w:val="00996CAC"/>
    <w:rsid w:val="009C01FE"/>
    <w:rsid w:val="009D0412"/>
    <w:rsid w:val="009D3F09"/>
    <w:rsid w:val="009D6914"/>
    <w:rsid w:val="009F4D07"/>
    <w:rsid w:val="00A042FE"/>
    <w:rsid w:val="00A14B98"/>
    <w:rsid w:val="00A417A0"/>
    <w:rsid w:val="00A46861"/>
    <w:rsid w:val="00A53523"/>
    <w:rsid w:val="00A611CB"/>
    <w:rsid w:val="00A754F7"/>
    <w:rsid w:val="00A7702E"/>
    <w:rsid w:val="00A87403"/>
    <w:rsid w:val="00AA5148"/>
    <w:rsid w:val="00AC1E80"/>
    <w:rsid w:val="00AC4216"/>
    <w:rsid w:val="00AD2E2C"/>
    <w:rsid w:val="00AD5201"/>
    <w:rsid w:val="00AE2CC7"/>
    <w:rsid w:val="00AE3411"/>
    <w:rsid w:val="00AE3686"/>
    <w:rsid w:val="00B06A53"/>
    <w:rsid w:val="00B07130"/>
    <w:rsid w:val="00B23688"/>
    <w:rsid w:val="00B32F3A"/>
    <w:rsid w:val="00B42633"/>
    <w:rsid w:val="00B42B2D"/>
    <w:rsid w:val="00B62BAA"/>
    <w:rsid w:val="00B65927"/>
    <w:rsid w:val="00B701FC"/>
    <w:rsid w:val="00B775D0"/>
    <w:rsid w:val="00B77C41"/>
    <w:rsid w:val="00BC11DD"/>
    <w:rsid w:val="00BC39B4"/>
    <w:rsid w:val="00BD0525"/>
    <w:rsid w:val="00BE04B6"/>
    <w:rsid w:val="00BF0BE6"/>
    <w:rsid w:val="00C71A6D"/>
    <w:rsid w:val="00C722E6"/>
    <w:rsid w:val="00C774BA"/>
    <w:rsid w:val="00C85DFB"/>
    <w:rsid w:val="00C869DA"/>
    <w:rsid w:val="00CB3B22"/>
    <w:rsid w:val="00CB7588"/>
    <w:rsid w:val="00CB75EF"/>
    <w:rsid w:val="00CC229F"/>
    <w:rsid w:val="00CD6669"/>
    <w:rsid w:val="00D302CA"/>
    <w:rsid w:val="00D372E1"/>
    <w:rsid w:val="00D6465D"/>
    <w:rsid w:val="00D75C25"/>
    <w:rsid w:val="00D80799"/>
    <w:rsid w:val="00D82900"/>
    <w:rsid w:val="00DA58C9"/>
    <w:rsid w:val="00DB20BC"/>
    <w:rsid w:val="00DC19F4"/>
    <w:rsid w:val="00DC51E9"/>
    <w:rsid w:val="00DD1927"/>
    <w:rsid w:val="00DD3CE8"/>
    <w:rsid w:val="00DE5C86"/>
    <w:rsid w:val="00DE7087"/>
    <w:rsid w:val="00DF28AC"/>
    <w:rsid w:val="00E012F7"/>
    <w:rsid w:val="00E16E1E"/>
    <w:rsid w:val="00E2262A"/>
    <w:rsid w:val="00E359FD"/>
    <w:rsid w:val="00E36B85"/>
    <w:rsid w:val="00E505C3"/>
    <w:rsid w:val="00E57217"/>
    <w:rsid w:val="00EB514A"/>
    <w:rsid w:val="00EF3C62"/>
    <w:rsid w:val="00F0695D"/>
    <w:rsid w:val="00F1454A"/>
    <w:rsid w:val="00F244E6"/>
    <w:rsid w:val="00F436D1"/>
    <w:rsid w:val="00F57BE8"/>
    <w:rsid w:val="00F7392C"/>
    <w:rsid w:val="00F83BF3"/>
    <w:rsid w:val="00F9728D"/>
    <w:rsid w:val="00FA40AD"/>
    <w:rsid w:val="00FB0BFD"/>
    <w:rsid w:val="00FD13E7"/>
    <w:rsid w:val="00FD3540"/>
    <w:rsid w:val="00FD4809"/>
    <w:rsid w:val="00FD67FD"/>
    <w:rsid w:val="00FE727F"/>
    <w:rsid w:val="00FF7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
    <o:shapelayout v:ext="edit">
      <o:idmap v:ext="edit" data="1"/>
      <o:rules v:ext="edit">
        <o:r id="V:Rule1" type="connector" idref="#_x0000_s1063"/>
        <o:r id="V:Rule2" type="connector" idref="#Прямая со стрелкой 32"/>
        <o:r id="V:Rule3" type="connector" idref="#_x0000_s1070"/>
        <o:r id="V:Rule4" type="connector" idref="#_x0000_s1062"/>
        <o:r id="V:Rule5" type="connector" idref="#_x0000_s1033"/>
        <o:r id="V:Rule6" type="connector" idref="#Прямая со стрелкой 54"/>
        <o:r id="V:Rule7" type="connector" idref="#_x0000_s1057"/>
        <o:r id="V:Rule8" type="connector" idref="#_x0000_s1087"/>
        <o:r id="V:Rule9" type="connector" idref="#_x0000_s1084"/>
        <o:r id="V:Rule10" type="connector" idref="#_x0000_s1027"/>
        <o:r id="V:Rule11" type="connector" idref="#_x0000_s1031"/>
        <o:r id="V:Rule12" type="connector" idref="#_x0000_s1064"/>
        <o:r id="V:Rule13" type="connector" idref="#_x0000_s1058"/>
        <o:r id="V:Rule14" type="connector" idref="#_x0000_s1056"/>
        <o:r id="V:Rule15" type="connector" idref="#_x0000_s1071"/>
        <o:r id="V:Rule16" type="connector" idref="#_x0000_s1034"/>
        <o:r id="V:Rule17" type="connector" idref="#_x0000_s1085"/>
        <o:r id="V:Rule18" type="connector" idref="#_x0000_s1044"/>
        <o:r id="V:Rule19" type="connector" idref="#_x0000_s1074"/>
        <o:r id="V:Rule20" type="connector" idref="#_x0000_s1102"/>
        <o:r id="V:Rule21" type="connector" idref="#_x0000_s1029"/>
        <o:r id="V:Rule22" type="connector" idref="#_x0000_s1073"/>
        <o:r id="V:Rule23" type="connector" idref="#_x0000_s1089"/>
        <o:r id="V:Rule24" type="connector" idref="#_x0000_s1092"/>
        <o:r id="V:Rule25" type="connector" idref="#_x0000_s1035"/>
        <o:r id="V:Rule26" type="connector" idref="#_x0000_s1067"/>
        <o:r id="V:Rule27" type="connector" idref="#_x0000_s1091"/>
        <o:r id="V:Rule28" type="connector" idref="#_x0000_s1037"/>
        <o:r id="V:Rule29" type="connector" idref="#_x0000_s1106"/>
        <o:r id="V:Rule30" type="connector" idref="#_x0000_s1055"/>
        <o:r id="V:Rule31" type="connector" idref="#_x0000_s1066"/>
        <o:r id="V:Rule32" type="connector" idref="#_x0000_s1065"/>
        <o:r id="V:Rule33" type="connector" idref="#_x0000_s1052"/>
        <o:r id="V:Rule34" type="connector" idref="#_x0000_s1101"/>
        <o:r id="V:Rule35" type="connector" idref="#_x0000_s1038"/>
        <o:r id="V:Rule36" type="connector" idref="#_x0000_s1041"/>
        <o:r id="V:Rule37" type="connector" idref="#_x0000_s1032"/>
        <o:r id="V:Rule38" type="connector" idref="#_x0000_s1093"/>
        <o:r id="V:Rule39" type="connector" idref="#_x0000_s1060"/>
        <o:r id="V:Rule40" type="connector" idref="#_x0000_s1051"/>
        <o:r id="V:Rule41" type="connector" idref="#_x0000_s1088"/>
        <o:r id="V:Rule42" type="connector" idref="#_x0000_s1099"/>
        <o:r id="V:Rule43" type="connector" idref="#_x0000_s1077"/>
        <o:r id="V:Rule44" type="connector" idref="#_x0000_s1090"/>
        <o:r id="V:Rule45" type="connector" idref="#_x0000_s1030"/>
        <o:r id="V:Rule46" type="connector" idref="#_x0000_s1105"/>
        <o:r id="V:Rule47" type="connector" idref="#_x0000_s1094"/>
        <o:r id="V:Rule48" type="connector" idref="#Прямая со стрелкой 32"/>
        <o:r id="V:Rule49" type="connector" idref="#_x0000_s1116"/>
        <o:r id="V:Rule50" type="connector" idref="#_x0000_s1140"/>
        <o:r id="V:Rule51" type="connector" idref="#_x0000_s1110"/>
        <o:r id="V:Rule52" type="connector" idref="#_x0000_s1114"/>
        <o:r id="V:Rule53" type="connector" idref="#_x0000_s1141"/>
        <o:r id="V:Rule54" type="connector" idref="#_x0000_s1139"/>
        <o:r id="V:Rule55" type="connector" idref="#_x0000_s1117"/>
        <o:r id="V:Rule56" type="connector" idref="#_x0000_s1127"/>
        <o:r id="V:Rule57" type="connector" idref="#_x0000_s1112"/>
        <o:r id="V:Rule58" type="connector" idref="#_x0000_s1118"/>
        <o:r id="V:Rule59" type="connector" idref="#_x0000_s1120"/>
        <o:r id="V:Rule60" type="connector" idref="#_x0000_s1138"/>
        <o:r id="V:Rule61" type="connector" idref="#_x0000_s1135"/>
        <o:r id="V:Rule62" type="connector" idref="#_x0000_s1121"/>
        <o:r id="V:Rule63" type="connector" idref="#_x0000_s1124"/>
        <o:r id="V:Rule64" type="connector" idref="#_x0000_s1115"/>
        <o:r id="V:Rule65" type="connector" idref="#_x0000_s1134"/>
        <o:r id="V:Rule66" type="connector" idref="#_x0000_s1113"/>
        <o:r id="V:Rule67" type="connector" idref="#Прямая со стрелкой 32"/>
        <o:r id="V:Rule68" type="connector" idref="#Прямая со стрелкой 30"/>
        <o:r id="V:Rule69" type="connector" idref="#Прямая со стрелкой 33"/>
        <o:r id="V:Rule70" type="connector" idref="#Прямая со стрелкой 24"/>
        <o:r id="V:Rule71" type="connector" idref="#Прямая со стрелкой 8"/>
        <o:r id="V:Rule72" type="connector" idref="#Прямая со стрелкой 20"/>
        <o:r id="V:Rule73" type="connector" idref="#Прямая со стрелкой 4"/>
        <o:r id="V:Rule74" type="connector" idref="#Прямая со стрелкой 28"/>
        <o:r id="V:Rule75" type="connector" idref="#Прямая со стрелкой 26"/>
        <o:r id="V:Rule76" type="connector" idref="#Прямая со стрелкой 13"/>
        <o:r id="V:Rule77" type="connector" idref="#Прямая со стрелкой 14"/>
        <o:r id="V:Rule78" type="connector" idref="#Прямая со стрелкой 15"/>
        <o:r id="V:Rule79" type="connector" idref="#Прямая со стрелкой 11"/>
        <o:r id="V:Rule80" type="connector" idref="#Прямая со стрелкой 3"/>
        <o:r id="V:Rule81" type="connector" idref="#Прямая со стрелкой 23"/>
        <o:r id="V:Rule82" type="connector" idref="#Прямая со стрелкой 21"/>
        <o:r id="V:Rule83" type="connector" idref="#Прямая со стрелкой 22"/>
        <o:r id="V:Rule84" type="connector" idref="#Прямая со стрелкой 7"/>
        <o:r id="V:Rule85" type="connector" idref="#Прямая со стрелкой 17"/>
        <o:r id="V:Rule87" type="connector" idref="#_x0000_s1177"/>
        <o:r id="V:Rule88" type="connector" idref="#Прямая со стрелкой 35"/>
        <o:r id="V:Rule89" type="connector" idref="#Прямая со стрелкой 40"/>
        <o:r id="V:Rule90" type="connector" idref="#Прямая со стрелкой 36"/>
        <o:r id="V:Rule91" type="connector" idref="#Прямая со стрелкой 47"/>
        <o:r id="V:Rule92" type="connector" idref="#Прямая со стрелкой 66"/>
        <o:r id="V:Rule93" type="connector" idref="#Прямая со стрелкой 45"/>
        <o:r id="V:Rule94" type="connector" idref="#Прямая со стрелкой 68"/>
        <o:r id="V:Rule95" type="connector" idref="#Прямая со стрелкой 70"/>
        <o:r id="V:Rule96" type="connector" idref="#Прямая со стрелкой 41"/>
        <o:r id="V:Rule97" type="connector" idref="#Прямая со стрелкой 43"/>
        <o:r id="V:Rule98" type="connector" idref="#Прямая со стрелкой 50"/>
        <o:r id="V:Rule99" type="connector" idref="#Соединительная линия уступом 72"/>
        <o:r id="V:Rule100" type="connector" idref="#Прямая со стрелкой 83"/>
        <o:r id="V:Rule101" type="connector" idref="#Прямая со стрелкой 53"/>
        <o:r id="V:Rule102" type="connector" idref="#Прямая со стрелкой 94"/>
        <o:r id="V:Rule103" type="connector" idref="#Прямая со стрелкой 56"/>
        <o:r id="V:Rule104" type="connector" idref="#Прямая со стрелкой 54"/>
        <o:r id="V:Rule105" type="connector" idref="#Прямая со стрелкой 80"/>
        <o:r id="V:Rule106" type="connector" idref="#Прямая со стрелкой 78"/>
        <o:r id="V:Rule107" type="connector" idref="#Прямая со стрелкой 60"/>
        <o:r id="V:Rule108" type="connector" idref="#Прямая со стрелкой 48"/>
        <o:r id="V:Rule109" type="connector" idref="#Прямая со стрелкой 63"/>
        <o:r id="V:Rule110" type="connector" idref="#Прямая со стрелкой 49"/>
        <o:r id="V:Rule111" type="connector" idref="#Прямая со стрелкой 75"/>
        <o:r id="V:Rule112" type="connector" idref="#Прямая со стрелкой 55"/>
        <o:r id="V:Rule113" type="connector" idref="#Прямая со стрелкой 297"/>
        <o:r id="V:Rule114" type="connector" idref="#Прямая со стрелкой 291"/>
        <o:r id="V:Rule115" type="connector" idref="#Прямая со стрелкой 62"/>
        <o:r id="V:Rule117" type="connector" idref="#_x0000_s12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uiPriority w:val="59"/>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2759C3"/>
    <w:rPr>
      <w:rFonts w:ascii="Tahoma" w:hAnsi="Tahoma" w:cs="Tahoma"/>
      <w:sz w:val="16"/>
      <w:szCs w:val="16"/>
    </w:rPr>
  </w:style>
  <w:style w:type="character" w:customStyle="1" w:styleId="a7">
    <w:name w:val="Текст выноски Знак"/>
    <w:link w:val="a6"/>
    <w:uiPriority w:val="99"/>
    <w:semiHidden/>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iPriority w:val="99"/>
    <w:unhideWhenUsed/>
    <w:rsid w:val="00AD2E2C"/>
    <w:pPr>
      <w:tabs>
        <w:tab w:val="center" w:pos="4677"/>
        <w:tab w:val="right" w:pos="9355"/>
      </w:tabs>
    </w:pPr>
  </w:style>
  <w:style w:type="character" w:customStyle="1" w:styleId="ac">
    <w:name w:val="Верхний колонтитул Знак"/>
    <w:link w:val="ab"/>
    <w:uiPriority w:val="99"/>
    <w:rsid w:val="00AD2E2C"/>
    <w:rPr>
      <w:rFonts w:ascii="Arial" w:eastAsia="Times New Roman" w:hAnsi="Arial"/>
      <w:sz w:val="24"/>
      <w:szCs w:val="24"/>
    </w:rPr>
  </w:style>
  <w:style w:type="paragraph" w:styleId="ad">
    <w:name w:val="footer"/>
    <w:basedOn w:val="a"/>
    <w:link w:val="ae"/>
    <w:uiPriority w:val="99"/>
    <w:unhideWhenUsed/>
    <w:rsid w:val="00AD2E2C"/>
    <w:pPr>
      <w:tabs>
        <w:tab w:val="center" w:pos="4677"/>
        <w:tab w:val="right" w:pos="9355"/>
      </w:tabs>
    </w:pPr>
  </w:style>
  <w:style w:type="character" w:customStyle="1" w:styleId="ae">
    <w:name w:val="Нижний колонтитул Знак"/>
    <w:link w:val="ad"/>
    <w:uiPriority w:val="99"/>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 w:type="paragraph" w:customStyle="1" w:styleId="ConsPlusNonformat">
    <w:name w:val="ConsPlusNonformat"/>
    <w:uiPriority w:val="99"/>
    <w:rsid w:val="00984EEA"/>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uiPriority w:val="59"/>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2759C3"/>
    <w:rPr>
      <w:rFonts w:ascii="Tahoma" w:hAnsi="Tahoma" w:cs="Tahoma"/>
      <w:sz w:val="16"/>
      <w:szCs w:val="16"/>
    </w:rPr>
  </w:style>
  <w:style w:type="character" w:customStyle="1" w:styleId="a7">
    <w:name w:val="Текст выноски Знак"/>
    <w:link w:val="a6"/>
    <w:uiPriority w:val="99"/>
    <w:semiHidden/>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iPriority w:val="99"/>
    <w:unhideWhenUsed/>
    <w:rsid w:val="00AD2E2C"/>
    <w:pPr>
      <w:tabs>
        <w:tab w:val="center" w:pos="4677"/>
        <w:tab w:val="right" w:pos="9355"/>
      </w:tabs>
    </w:pPr>
  </w:style>
  <w:style w:type="character" w:customStyle="1" w:styleId="ac">
    <w:name w:val="Верхний колонтитул Знак"/>
    <w:link w:val="ab"/>
    <w:uiPriority w:val="99"/>
    <w:rsid w:val="00AD2E2C"/>
    <w:rPr>
      <w:rFonts w:ascii="Arial" w:eastAsia="Times New Roman" w:hAnsi="Arial"/>
      <w:sz w:val="24"/>
      <w:szCs w:val="24"/>
    </w:rPr>
  </w:style>
  <w:style w:type="paragraph" w:styleId="ad">
    <w:name w:val="footer"/>
    <w:basedOn w:val="a"/>
    <w:link w:val="ae"/>
    <w:uiPriority w:val="99"/>
    <w:unhideWhenUsed/>
    <w:rsid w:val="00AD2E2C"/>
    <w:pPr>
      <w:tabs>
        <w:tab w:val="center" w:pos="4677"/>
        <w:tab w:val="right" w:pos="9355"/>
      </w:tabs>
    </w:pPr>
  </w:style>
  <w:style w:type="character" w:customStyle="1" w:styleId="ae">
    <w:name w:val="Нижний колонтитул Знак"/>
    <w:link w:val="ad"/>
    <w:uiPriority w:val="99"/>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6030063">
      <w:bodyDiv w:val="1"/>
      <w:marLeft w:val="0"/>
      <w:marRight w:val="0"/>
      <w:marTop w:val="0"/>
      <w:marBottom w:val="0"/>
      <w:divBdr>
        <w:top w:val="none" w:sz="0" w:space="0" w:color="auto"/>
        <w:left w:val="none" w:sz="0" w:space="0" w:color="auto"/>
        <w:bottom w:val="none" w:sz="0" w:space="0" w:color="auto"/>
        <w:right w:val="none" w:sz="0" w:space="0" w:color="auto"/>
      </w:divBdr>
    </w:div>
    <w:div w:id="79570904">
      <w:bodyDiv w:val="1"/>
      <w:marLeft w:val="0"/>
      <w:marRight w:val="0"/>
      <w:marTop w:val="0"/>
      <w:marBottom w:val="0"/>
      <w:divBdr>
        <w:top w:val="none" w:sz="0" w:space="0" w:color="auto"/>
        <w:left w:val="none" w:sz="0" w:space="0" w:color="auto"/>
        <w:bottom w:val="none" w:sz="0" w:space="0" w:color="auto"/>
        <w:right w:val="none" w:sz="0" w:space="0" w:color="auto"/>
      </w:divBdr>
    </w:div>
    <w:div w:id="90323875">
      <w:bodyDiv w:val="1"/>
      <w:marLeft w:val="0"/>
      <w:marRight w:val="0"/>
      <w:marTop w:val="0"/>
      <w:marBottom w:val="0"/>
      <w:divBdr>
        <w:top w:val="none" w:sz="0" w:space="0" w:color="auto"/>
        <w:left w:val="none" w:sz="0" w:space="0" w:color="auto"/>
        <w:bottom w:val="none" w:sz="0" w:space="0" w:color="auto"/>
        <w:right w:val="none" w:sz="0" w:space="0" w:color="auto"/>
      </w:divBdr>
    </w:div>
    <w:div w:id="151917443">
      <w:bodyDiv w:val="1"/>
      <w:marLeft w:val="0"/>
      <w:marRight w:val="0"/>
      <w:marTop w:val="0"/>
      <w:marBottom w:val="0"/>
      <w:divBdr>
        <w:top w:val="none" w:sz="0" w:space="0" w:color="auto"/>
        <w:left w:val="none" w:sz="0" w:space="0" w:color="auto"/>
        <w:bottom w:val="none" w:sz="0" w:space="0" w:color="auto"/>
        <w:right w:val="none" w:sz="0" w:space="0" w:color="auto"/>
      </w:divBdr>
    </w:div>
    <w:div w:id="413625177">
      <w:bodyDiv w:val="1"/>
      <w:marLeft w:val="0"/>
      <w:marRight w:val="0"/>
      <w:marTop w:val="0"/>
      <w:marBottom w:val="0"/>
      <w:divBdr>
        <w:top w:val="none" w:sz="0" w:space="0" w:color="auto"/>
        <w:left w:val="none" w:sz="0" w:space="0" w:color="auto"/>
        <w:bottom w:val="none" w:sz="0" w:space="0" w:color="auto"/>
        <w:right w:val="none" w:sz="0" w:space="0" w:color="auto"/>
      </w:divBdr>
    </w:div>
    <w:div w:id="545526107">
      <w:bodyDiv w:val="1"/>
      <w:marLeft w:val="0"/>
      <w:marRight w:val="0"/>
      <w:marTop w:val="0"/>
      <w:marBottom w:val="0"/>
      <w:divBdr>
        <w:top w:val="none" w:sz="0" w:space="0" w:color="auto"/>
        <w:left w:val="none" w:sz="0" w:space="0" w:color="auto"/>
        <w:bottom w:val="none" w:sz="0" w:space="0" w:color="auto"/>
        <w:right w:val="none" w:sz="0" w:space="0" w:color="auto"/>
      </w:divBdr>
    </w:div>
    <w:div w:id="562369851">
      <w:bodyDiv w:val="1"/>
      <w:marLeft w:val="0"/>
      <w:marRight w:val="0"/>
      <w:marTop w:val="0"/>
      <w:marBottom w:val="0"/>
      <w:divBdr>
        <w:top w:val="none" w:sz="0" w:space="0" w:color="auto"/>
        <w:left w:val="none" w:sz="0" w:space="0" w:color="auto"/>
        <w:bottom w:val="none" w:sz="0" w:space="0" w:color="auto"/>
        <w:right w:val="none" w:sz="0" w:space="0" w:color="auto"/>
      </w:divBdr>
    </w:div>
    <w:div w:id="605043763">
      <w:bodyDiv w:val="1"/>
      <w:marLeft w:val="0"/>
      <w:marRight w:val="0"/>
      <w:marTop w:val="0"/>
      <w:marBottom w:val="0"/>
      <w:divBdr>
        <w:top w:val="none" w:sz="0" w:space="0" w:color="auto"/>
        <w:left w:val="none" w:sz="0" w:space="0" w:color="auto"/>
        <w:bottom w:val="none" w:sz="0" w:space="0" w:color="auto"/>
        <w:right w:val="none" w:sz="0" w:space="0" w:color="auto"/>
      </w:divBdr>
    </w:div>
    <w:div w:id="614287700">
      <w:bodyDiv w:val="1"/>
      <w:marLeft w:val="0"/>
      <w:marRight w:val="0"/>
      <w:marTop w:val="0"/>
      <w:marBottom w:val="0"/>
      <w:divBdr>
        <w:top w:val="none" w:sz="0" w:space="0" w:color="auto"/>
        <w:left w:val="none" w:sz="0" w:space="0" w:color="auto"/>
        <w:bottom w:val="none" w:sz="0" w:space="0" w:color="auto"/>
        <w:right w:val="none" w:sz="0" w:space="0" w:color="auto"/>
      </w:divBdr>
    </w:div>
    <w:div w:id="618528819">
      <w:bodyDiv w:val="1"/>
      <w:marLeft w:val="0"/>
      <w:marRight w:val="0"/>
      <w:marTop w:val="0"/>
      <w:marBottom w:val="0"/>
      <w:divBdr>
        <w:top w:val="none" w:sz="0" w:space="0" w:color="auto"/>
        <w:left w:val="none" w:sz="0" w:space="0" w:color="auto"/>
        <w:bottom w:val="none" w:sz="0" w:space="0" w:color="auto"/>
        <w:right w:val="none" w:sz="0" w:space="0" w:color="auto"/>
      </w:divBdr>
    </w:div>
    <w:div w:id="773287784">
      <w:bodyDiv w:val="1"/>
      <w:marLeft w:val="0"/>
      <w:marRight w:val="0"/>
      <w:marTop w:val="0"/>
      <w:marBottom w:val="0"/>
      <w:divBdr>
        <w:top w:val="none" w:sz="0" w:space="0" w:color="auto"/>
        <w:left w:val="none" w:sz="0" w:space="0" w:color="auto"/>
        <w:bottom w:val="none" w:sz="0" w:space="0" w:color="auto"/>
        <w:right w:val="none" w:sz="0" w:space="0" w:color="auto"/>
      </w:divBdr>
    </w:div>
    <w:div w:id="883256595">
      <w:bodyDiv w:val="1"/>
      <w:marLeft w:val="0"/>
      <w:marRight w:val="0"/>
      <w:marTop w:val="0"/>
      <w:marBottom w:val="0"/>
      <w:divBdr>
        <w:top w:val="none" w:sz="0" w:space="0" w:color="auto"/>
        <w:left w:val="none" w:sz="0" w:space="0" w:color="auto"/>
        <w:bottom w:val="none" w:sz="0" w:space="0" w:color="auto"/>
        <w:right w:val="none" w:sz="0" w:space="0" w:color="auto"/>
      </w:divBdr>
    </w:div>
    <w:div w:id="912275117">
      <w:bodyDiv w:val="1"/>
      <w:marLeft w:val="0"/>
      <w:marRight w:val="0"/>
      <w:marTop w:val="0"/>
      <w:marBottom w:val="0"/>
      <w:divBdr>
        <w:top w:val="none" w:sz="0" w:space="0" w:color="auto"/>
        <w:left w:val="none" w:sz="0" w:space="0" w:color="auto"/>
        <w:bottom w:val="none" w:sz="0" w:space="0" w:color="auto"/>
        <w:right w:val="none" w:sz="0" w:space="0" w:color="auto"/>
      </w:divBdr>
    </w:div>
    <w:div w:id="994843020">
      <w:bodyDiv w:val="1"/>
      <w:marLeft w:val="0"/>
      <w:marRight w:val="0"/>
      <w:marTop w:val="0"/>
      <w:marBottom w:val="0"/>
      <w:divBdr>
        <w:top w:val="none" w:sz="0" w:space="0" w:color="auto"/>
        <w:left w:val="none" w:sz="0" w:space="0" w:color="auto"/>
        <w:bottom w:val="none" w:sz="0" w:space="0" w:color="auto"/>
        <w:right w:val="none" w:sz="0" w:space="0" w:color="auto"/>
      </w:divBdr>
    </w:div>
    <w:div w:id="1077634610">
      <w:bodyDiv w:val="1"/>
      <w:marLeft w:val="0"/>
      <w:marRight w:val="0"/>
      <w:marTop w:val="0"/>
      <w:marBottom w:val="0"/>
      <w:divBdr>
        <w:top w:val="none" w:sz="0" w:space="0" w:color="auto"/>
        <w:left w:val="none" w:sz="0" w:space="0" w:color="auto"/>
        <w:bottom w:val="none" w:sz="0" w:space="0" w:color="auto"/>
        <w:right w:val="none" w:sz="0" w:space="0" w:color="auto"/>
      </w:divBdr>
    </w:div>
    <w:div w:id="1132359381">
      <w:bodyDiv w:val="1"/>
      <w:marLeft w:val="0"/>
      <w:marRight w:val="0"/>
      <w:marTop w:val="0"/>
      <w:marBottom w:val="0"/>
      <w:divBdr>
        <w:top w:val="none" w:sz="0" w:space="0" w:color="auto"/>
        <w:left w:val="none" w:sz="0" w:space="0" w:color="auto"/>
        <w:bottom w:val="none" w:sz="0" w:space="0" w:color="auto"/>
        <w:right w:val="none" w:sz="0" w:space="0" w:color="auto"/>
      </w:divBdr>
    </w:div>
    <w:div w:id="1167987375">
      <w:bodyDiv w:val="1"/>
      <w:marLeft w:val="0"/>
      <w:marRight w:val="0"/>
      <w:marTop w:val="0"/>
      <w:marBottom w:val="0"/>
      <w:divBdr>
        <w:top w:val="none" w:sz="0" w:space="0" w:color="auto"/>
        <w:left w:val="none" w:sz="0" w:space="0" w:color="auto"/>
        <w:bottom w:val="none" w:sz="0" w:space="0" w:color="auto"/>
        <w:right w:val="none" w:sz="0" w:space="0" w:color="auto"/>
      </w:divBdr>
    </w:div>
    <w:div w:id="1264654494">
      <w:bodyDiv w:val="1"/>
      <w:marLeft w:val="0"/>
      <w:marRight w:val="0"/>
      <w:marTop w:val="0"/>
      <w:marBottom w:val="0"/>
      <w:divBdr>
        <w:top w:val="none" w:sz="0" w:space="0" w:color="auto"/>
        <w:left w:val="none" w:sz="0" w:space="0" w:color="auto"/>
        <w:bottom w:val="none" w:sz="0" w:space="0" w:color="auto"/>
        <w:right w:val="none" w:sz="0" w:space="0" w:color="auto"/>
      </w:divBdr>
    </w:div>
    <w:div w:id="1271013924">
      <w:bodyDiv w:val="1"/>
      <w:marLeft w:val="0"/>
      <w:marRight w:val="0"/>
      <w:marTop w:val="0"/>
      <w:marBottom w:val="0"/>
      <w:divBdr>
        <w:top w:val="none" w:sz="0" w:space="0" w:color="auto"/>
        <w:left w:val="none" w:sz="0" w:space="0" w:color="auto"/>
        <w:bottom w:val="none" w:sz="0" w:space="0" w:color="auto"/>
        <w:right w:val="none" w:sz="0" w:space="0" w:color="auto"/>
      </w:divBdr>
    </w:div>
    <w:div w:id="1411847887">
      <w:bodyDiv w:val="1"/>
      <w:marLeft w:val="0"/>
      <w:marRight w:val="0"/>
      <w:marTop w:val="0"/>
      <w:marBottom w:val="0"/>
      <w:divBdr>
        <w:top w:val="none" w:sz="0" w:space="0" w:color="auto"/>
        <w:left w:val="none" w:sz="0" w:space="0" w:color="auto"/>
        <w:bottom w:val="none" w:sz="0" w:space="0" w:color="auto"/>
        <w:right w:val="none" w:sz="0" w:space="0" w:color="auto"/>
      </w:divBdr>
    </w:div>
    <w:div w:id="1535534817">
      <w:bodyDiv w:val="1"/>
      <w:marLeft w:val="0"/>
      <w:marRight w:val="0"/>
      <w:marTop w:val="0"/>
      <w:marBottom w:val="0"/>
      <w:divBdr>
        <w:top w:val="none" w:sz="0" w:space="0" w:color="auto"/>
        <w:left w:val="none" w:sz="0" w:space="0" w:color="auto"/>
        <w:bottom w:val="none" w:sz="0" w:space="0" w:color="auto"/>
        <w:right w:val="none" w:sz="0" w:space="0" w:color="auto"/>
      </w:divBdr>
    </w:div>
    <w:div w:id="1642811555">
      <w:bodyDiv w:val="1"/>
      <w:marLeft w:val="0"/>
      <w:marRight w:val="0"/>
      <w:marTop w:val="0"/>
      <w:marBottom w:val="0"/>
      <w:divBdr>
        <w:top w:val="none" w:sz="0" w:space="0" w:color="auto"/>
        <w:left w:val="none" w:sz="0" w:space="0" w:color="auto"/>
        <w:bottom w:val="none" w:sz="0" w:space="0" w:color="auto"/>
        <w:right w:val="none" w:sz="0" w:space="0" w:color="auto"/>
      </w:divBdr>
    </w:div>
    <w:div w:id="1863086827">
      <w:bodyDiv w:val="1"/>
      <w:marLeft w:val="0"/>
      <w:marRight w:val="0"/>
      <w:marTop w:val="0"/>
      <w:marBottom w:val="0"/>
      <w:divBdr>
        <w:top w:val="none" w:sz="0" w:space="0" w:color="auto"/>
        <w:left w:val="none" w:sz="0" w:space="0" w:color="auto"/>
        <w:bottom w:val="none" w:sz="0" w:space="0" w:color="auto"/>
        <w:right w:val="none" w:sz="0" w:space="0" w:color="auto"/>
      </w:divBdr>
    </w:div>
    <w:div w:id="1887181301">
      <w:bodyDiv w:val="1"/>
      <w:marLeft w:val="0"/>
      <w:marRight w:val="0"/>
      <w:marTop w:val="0"/>
      <w:marBottom w:val="0"/>
      <w:divBdr>
        <w:top w:val="none" w:sz="0" w:space="0" w:color="auto"/>
        <w:left w:val="none" w:sz="0" w:space="0" w:color="auto"/>
        <w:bottom w:val="none" w:sz="0" w:space="0" w:color="auto"/>
        <w:right w:val="none" w:sz="0" w:space="0" w:color="auto"/>
      </w:divBdr>
    </w:div>
    <w:div w:id="1901751542">
      <w:bodyDiv w:val="1"/>
      <w:marLeft w:val="0"/>
      <w:marRight w:val="0"/>
      <w:marTop w:val="0"/>
      <w:marBottom w:val="0"/>
      <w:divBdr>
        <w:top w:val="none" w:sz="0" w:space="0" w:color="auto"/>
        <w:left w:val="none" w:sz="0" w:space="0" w:color="auto"/>
        <w:bottom w:val="none" w:sz="0" w:space="0" w:color="auto"/>
        <w:right w:val="none" w:sz="0" w:space="0" w:color="auto"/>
      </w:divBdr>
    </w:div>
    <w:div w:id="1915773938">
      <w:bodyDiv w:val="1"/>
      <w:marLeft w:val="0"/>
      <w:marRight w:val="0"/>
      <w:marTop w:val="0"/>
      <w:marBottom w:val="0"/>
      <w:divBdr>
        <w:top w:val="none" w:sz="0" w:space="0" w:color="auto"/>
        <w:left w:val="none" w:sz="0" w:space="0" w:color="auto"/>
        <w:bottom w:val="none" w:sz="0" w:space="0" w:color="auto"/>
        <w:right w:val="none" w:sz="0" w:space="0" w:color="auto"/>
      </w:divBdr>
    </w:div>
    <w:div w:id="1918007124">
      <w:bodyDiv w:val="1"/>
      <w:marLeft w:val="0"/>
      <w:marRight w:val="0"/>
      <w:marTop w:val="0"/>
      <w:marBottom w:val="0"/>
      <w:divBdr>
        <w:top w:val="none" w:sz="0" w:space="0" w:color="auto"/>
        <w:left w:val="none" w:sz="0" w:space="0" w:color="auto"/>
        <w:bottom w:val="none" w:sz="0" w:space="0" w:color="auto"/>
        <w:right w:val="none" w:sz="0" w:space="0" w:color="auto"/>
      </w:divBdr>
    </w:div>
    <w:div w:id="2048142621">
      <w:bodyDiv w:val="1"/>
      <w:marLeft w:val="0"/>
      <w:marRight w:val="0"/>
      <w:marTop w:val="0"/>
      <w:marBottom w:val="0"/>
      <w:divBdr>
        <w:top w:val="none" w:sz="0" w:space="0" w:color="auto"/>
        <w:left w:val="none" w:sz="0" w:space="0" w:color="auto"/>
        <w:bottom w:val="none" w:sz="0" w:space="0" w:color="auto"/>
        <w:right w:val="none" w:sz="0" w:space="0" w:color="auto"/>
      </w:divBdr>
    </w:div>
    <w:div w:id="2111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ABFB-AC8A-43E7-91A3-390FBD04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111</TotalTime>
  <Pages>45</Pages>
  <Words>15004</Words>
  <Characters>85529</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О внесении изменений в постановление администрации Землянского сельского поселен</vt:lpstr>
      <vt:lpstr/>
      <vt:lpstr>1. Внести изменения в постановление администрации Землянского сельского поселени</vt:lpstr>
      <vt:lpstr>    1. Общие положения</vt:lpstr>
      <vt:lpstr>        2.6. Исчерпывающий перечень документов, необходимых для предоставления муниципал</vt:lpstr>
      <vt:lpstr>        3.2. Выполнение административных действий при исполнении административной процед</vt:lpstr>
      <vt:lpstr>        3.2.1. Прием и регистрация заявления и прилагаемых к нему документов</vt:lpstr>
      <vt:lpstr>3.2.3. Рассмотрение представленных документов, истребование документов (сведений</vt:lpstr>
      <vt:lpstr>3.4. Подача заявителем запроса и иных документов, необходимых для предоставления</vt:lpstr>
      <vt:lpstr>3.5. Взаимодействие администрации с иными органами государственной власти, орган</vt:lpstr>
      <vt:lpstr>        4.3. Текущий контроль осуществляется путем проведения должностным лицом, ответст</vt:lpstr>
      <vt:lpstr>        Текущий контроль может быть плановым (осуществляться на основании полугодовых ил</vt:lpstr>
      <vt:lpstr>Приложение № 1</vt:lpstr>
      <vt:lpstr>    Приложение № 2</vt:lpstr>
      <vt:lpstr>    Приложение N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4</vt:lpstr>
    </vt:vector>
  </TitlesOfParts>
  <Company>SPecialiST RePack</Company>
  <LinksUpToDate>false</LinksUpToDate>
  <CharactersWithSpaces>100333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Zemlyansk</cp:lastModifiedBy>
  <cp:revision>3</cp:revision>
  <cp:lastPrinted>2018-03-23T11:13:00Z</cp:lastPrinted>
  <dcterms:created xsi:type="dcterms:W3CDTF">2021-07-28T07:04:00Z</dcterms:created>
  <dcterms:modified xsi:type="dcterms:W3CDTF">2021-07-28T11:29:00Z</dcterms:modified>
</cp:coreProperties>
</file>