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E75D9" w:rsidRDefault="00897F47" w:rsidP="00506780">
      <w:pPr>
        <w:ind w:firstLine="0"/>
        <w:jc w:val="right"/>
        <w:rPr>
          <w:rFonts w:ascii="Times New Roman" w:hAnsi="Times New Roman"/>
          <w:sz w:val="28"/>
          <w:szCs w:val="28"/>
        </w:rPr>
      </w:pPr>
      <w:r w:rsidRPr="00650E4C">
        <w:rPr>
          <w:rFonts w:ascii="Times New Roman" w:hAnsi="Times New Roman"/>
          <w:sz w:val="28"/>
          <w:szCs w:val="28"/>
        </w:rPr>
        <w:t>ПРОЕКТ</w:t>
      </w:r>
    </w:p>
    <w:p w:rsidR="00F7504A" w:rsidRDefault="00F7504A" w:rsidP="00506780">
      <w:pPr>
        <w:tabs>
          <w:tab w:val="left" w:pos="1172"/>
        </w:tabs>
        <w:rPr>
          <w:rFonts w:ascii="Times New Roman" w:hAnsi="Times New Roman"/>
        </w:rPr>
      </w:pPr>
    </w:p>
    <w:p w:rsidR="00A33ADA" w:rsidRPr="00130BF9" w:rsidRDefault="00A33ADA" w:rsidP="00A33ADA">
      <w:pPr>
        <w:ind w:firstLine="0"/>
        <w:jc w:val="center"/>
        <w:rPr>
          <w:rFonts w:ascii="Times New Roman" w:hAnsi="Times New Roman"/>
          <w:sz w:val="28"/>
          <w:szCs w:val="28"/>
        </w:rPr>
      </w:pPr>
      <w:r w:rsidRPr="00130BF9">
        <w:rPr>
          <w:rFonts w:ascii="Times New Roman" w:hAnsi="Times New Roman"/>
          <w:sz w:val="28"/>
          <w:szCs w:val="28"/>
        </w:rPr>
        <w:t>ПОСТАНОВЛЕНИЕ</w:t>
      </w:r>
    </w:p>
    <w:p w:rsidR="00A33ADA" w:rsidRPr="00EE75D9" w:rsidRDefault="00A33ADA" w:rsidP="00506780">
      <w:pPr>
        <w:tabs>
          <w:tab w:val="left" w:pos="1172"/>
        </w:tabs>
        <w:rPr>
          <w:rFonts w:ascii="Times New Roman" w:hAnsi="Times New Roman"/>
        </w:rPr>
      </w:pPr>
    </w:p>
    <w:p w:rsidR="00F7504A" w:rsidRPr="00EE75D9" w:rsidRDefault="00F7504A" w:rsidP="00506780">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F7504A" w:rsidP="00506780">
      <w:pPr>
        <w:ind w:firstLine="0"/>
        <w:rPr>
          <w:rFonts w:ascii="Times New Roman" w:hAnsi="Times New Roman"/>
        </w:rPr>
      </w:pPr>
      <w:r w:rsidRPr="00EE75D9">
        <w:rPr>
          <w:rFonts w:ascii="Times New Roman" w:hAnsi="Times New Roman"/>
        </w:rPr>
        <w:t>*._______________</w:t>
      </w:r>
    </w:p>
    <w:p w:rsidR="00F7504A" w:rsidRPr="00EE75D9" w:rsidRDefault="00F7504A" w:rsidP="00506780">
      <w:pPr>
        <w:pStyle w:val="Title"/>
        <w:spacing w:before="0" w:after="0"/>
        <w:ind w:firstLine="0"/>
        <w:rPr>
          <w:rFonts w:ascii="Times New Roman" w:hAnsi="Times New Roman" w:cs="Times New Roman"/>
        </w:rPr>
      </w:pPr>
    </w:p>
    <w:p w:rsidR="00F7504A" w:rsidRPr="00EE75D9" w:rsidRDefault="00F7504A" w:rsidP="00506780">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650E4C">
        <w:rPr>
          <w:rFonts w:ascii="Times New Roman" w:hAnsi="Times New Roman" w:cs="Times New Roman"/>
          <w:sz w:val="28"/>
          <w:szCs w:val="28"/>
        </w:rPr>
        <w:t>Землянского сельского</w:t>
      </w:r>
      <w:r w:rsidRPr="00EE75D9">
        <w:rPr>
          <w:rFonts w:ascii="Times New Roman" w:hAnsi="Times New Roman" w:cs="Times New Roman"/>
          <w:sz w:val="28"/>
          <w:szCs w:val="28"/>
        </w:rPr>
        <w:t xml:space="preserve"> поселения </w:t>
      </w:r>
      <w:r w:rsidR="00897F47">
        <w:rPr>
          <w:rFonts w:ascii="Times New Roman" w:hAnsi="Times New Roman" w:cs="Times New Roman"/>
          <w:sz w:val="28"/>
          <w:szCs w:val="28"/>
        </w:rPr>
        <w:t>Семилукского</w:t>
      </w:r>
      <w:r w:rsidRPr="00EE75D9">
        <w:rPr>
          <w:rFonts w:ascii="Times New Roman" w:hAnsi="Times New Roman" w:cs="Times New Roman"/>
          <w:sz w:val="28"/>
          <w:szCs w:val="28"/>
        </w:rPr>
        <w:t xml:space="preserve"> муниципального района Воронежской области</w:t>
      </w:r>
    </w:p>
    <w:p w:rsidR="00274902" w:rsidRPr="00EE75D9" w:rsidRDefault="00274902" w:rsidP="00506780">
      <w:pPr>
        <w:pStyle w:val="Title"/>
        <w:spacing w:before="0" w:after="0"/>
        <w:ind w:firstLine="0"/>
        <w:rPr>
          <w:rFonts w:ascii="Times New Roman" w:hAnsi="Times New Roman" w:cs="Times New Roman"/>
          <w:sz w:val="28"/>
          <w:szCs w:val="28"/>
        </w:rPr>
      </w:pPr>
    </w:p>
    <w:p w:rsidR="00F7504A" w:rsidRPr="00EE75D9" w:rsidRDefault="00F7504A" w:rsidP="00862708">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w:t>
      </w:r>
      <w:r w:rsidR="00650E4C">
        <w:t>Землянского сельского</w:t>
      </w:r>
      <w:r w:rsidR="00650E4C" w:rsidRPr="00EE75D9">
        <w:t xml:space="preserve"> поселения</w:t>
      </w:r>
      <w:r w:rsidRPr="00EE75D9">
        <w:t xml:space="preserve"> </w:t>
      </w:r>
      <w:r w:rsidR="00897F47">
        <w:t xml:space="preserve">Семилукского муниципального района </w:t>
      </w:r>
      <w:r w:rsidR="0062668B" w:rsidRPr="00EE75D9">
        <w:t>Воронежской области</w:t>
      </w:r>
      <w:r w:rsidRPr="00EE75D9">
        <w:t xml:space="preserve"> администрация </w:t>
      </w:r>
      <w:r w:rsidR="00650E4C">
        <w:t>Землянского сельского</w:t>
      </w:r>
      <w:r w:rsidR="00650E4C" w:rsidRPr="00EE75D9">
        <w:t xml:space="preserve"> поселения</w:t>
      </w:r>
      <w:r w:rsidRPr="00EE75D9">
        <w:t xml:space="preserve"> </w:t>
      </w:r>
      <w:r w:rsidR="00650E4C">
        <w:t>Семилукского</w:t>
      </w:r>
      <w:r w:rsidRPr="00EE75D9">
        <w:t xml:space="preserve"> муниципального района</w:t>
      </w:r>
      <w:r w:rsidR="0062668B" w:rsidRPr="00EE75D9">
        <w:t xml:space="preserve"> Воронежской области</w:t>
      </w:r>
    </w:p>
    <w:p w:rsidR="00F7504A" w:rsidRPr="00EE75D9" w:rsidRDefault="00F7504A" w:rsidP="00862708">
      <w:pPr>
        <w:pStyle w:val="a7"/>
        <w:widowControl w:val="0"/>
        <w:tabs>
          <w:tab w:val="left" w:pos="0"/>
        </w:tabs>
        <w:autoSpaceDE w:val="0"/>
        <w:autoSpaceDN w:val="0"/>
        <w:adjustRightInd w:val="0"/>
        <w:ind w:firstLine="709"/>
        <w:jc w:val="center"/>
      </w:pPr>
    </w:p>
    <w:p w:rsidR="00F7504A" w:rsidRPr="00EE75D9" w:rsidRDefault="00F7504A" w:rsidP="00862708">
      <w:pPr>
        <w:pStyle w:val="a7"/>
        <w:widowControl w:val="0"/>
        <w:tabs>
          <w:tab w:val="left" w:pos="0"/>
        </w:tabs>
        <w:autoSpaceDE w:val="0"/>
        <w:autoSpaceDN w:val="0"/>
        <w:adjustRightInd w:val="0"/>
        <w:ind w:firstLine="709"/>
        <w:jc w:val="center"/>
        <w:rPr>
          <w:b/>
        </w:rPr>
      </w:pPr>
      <w:r w:rsidRPr="00EE75D9">
        <w:rPr>
          <w:b/>
        </w:rPr>
        <w:t>ПОСТАНОВЛЯЕТ:</w:t>
      </w:r>
    </w:p>
    <w:p w:rsidR="00F7504A" w:rsidRPr="00EE75D9" w:rsidRDefault="00F7504A" w:rsidP="00862708">
      <w:pPr>
        <w:pStyle w:val="a7"/>
        <w:widowControl w:val="0"/>
        <w:tabs>
          <w:tab w:val="left" w:pos="0"/>
        </w:tabs>
        <w:autoSpaceDE w:val="0"/>
        <w:autoSpaceDN w:val="0"/>
        <w:adjustRightInd w:val="0"/>
        <w:ind w:firstLine="709"/>
        <w:jc w:val="both"/>
        <w:rPr>
          <w:lang w:eastAsia="ru-RU"/>
        </w:rPr>
      </w:pPr>
    </w:p>
    <w:p w:rsidR="00F7504A" w:rsidRPr="00EE75D9" w:rsidRDefault="00F7504A" w:rsidP="00862708">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A33ADA">
        <w:t>услуги</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50E4C">
        <w:t>Землянского сельского</w:t>
      </w:r>
      <w:r w:rsidR="00650E4C" w:rsidRPr="00EE75D9">
        <w:t xml:space="preserve"> поселения </w:t>
      </w:r>
      <w:r w:rsidR="00897F47">
        <w:t>Семилукского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EE75D9" w:rsidRDefault="00F7504A" w:rsidP="0086270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w:t>
      </w:r>
      <w:proofErr w:type="gramStart"/>
      <w:r w:rsidRPr="00EE75D9">
        <w:rPr>
          <w:rFonts w:ascii="Times New Roman" w:hAnsi="Times New Roman"/>
          <w:sz w:val="28"/>
          <w:szCs w:val="28"/>
        </w:rPr>
        <w:t xml:space="preserve">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650E4C">
        <w:rPr>
          <w:rFonts w:ascii="Times New Roman" w:hAnsi="Times New Roman"/>
          <w:sz w:val="28"/>
          <w:szCs w:val="28"/>
        </w:rPr>
        <w:t>Землянского сельского</w:t>
      </w:r>
      <w:r w:rsidR="00650E4C" w:rsidRPr="00EE75D9">
        <w:rPr>
          <w:rFonts w:ascii="Times New Roman" w:hAnsi="Times New Roman"/>
          <w:sz w:val="28"/>
          <w:szCs w:val="28"/>
        </w:rPr>
        <w:t xml:space="preserve"> поселения</w:t>
      </w:r>
      <w:r w:rsidRPr="00EE75D9">
        <w:rPr>
          <w:rFonts w:ascii="Times New Roman" w:hAnsi="Times New Roman"/>
          <w:sz w:val="28"/>
          <w:szCs w:val="28"/>
        </w:rPr>
        <w:t xml:space="preserve"> </w:t>
      </w:r>
      <w:r w:rsidR="00897F47">
        <w:rPr>
          <w:rFonts w:ascii="Times New Roman" w:hAnsi="Times New Roman"/>
          <w:sz w:val="28"/>
          <w:szCs w:val="28"/>
        </w:rPr>
        <w:t>Семилукского</w:t>
      </w:r>
      <w:r w:rsidRPr="00EE75D9">
        <w:rPr>
          <w:rFonts w:ascii="Times New Roman" w:hAnsi="Times New Roman"/>
          <w:sz w:val="28"/>
          <w:szCs w:val="28"/>
        </w:rPr>
        <w:t xml:space="preserve">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roofErr w:type="gramEnd"/>
    </w:p>
    <w:p w:rsidR="00F7504A" w:rsidRPr="00EE75D9" w:rsidRDefault="00A71FC9" w:rsidP="00862708">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A33ADA">
        <w:rPr>
          <w:rFonts w:ascii="Times New Roman" w:hAnsi="Times New Roman"/>
          <w:sz w:val="28"/>
          <w:szCs w:val="28"/>
        </w:rPr>
        <w:t xml:space="preserve">от </w:t>
      </w:r>
      <w:r w:rsidR="00A33ADA">
        <w:rPr>
          <w:rFonts w:ascii="Times New Roman" w:hAnsi="Times New Roman"/>
          <w:sz w:val="28"/>
          <w:szCs w:val="28"/>
        </w:rPr>
        <w:t>28.12.2015г.</w:t>
      </w:r>
      <w:r w:rsidR="00A33ADA" w:rsidRPr="00A33ADA">
        <w:rPr>
          <w:rFonts w:ascii="Times New Roman" w:hAnsi="Times New Roman"/>
          <w:sz w:val="28"/>
          <w:szCs w:val="28"/>
        </w:rPr>
        <w:t xml:space="preserve"> №</w:t>
      </w:r>
      <w:r w:rsidR="00A33ADA">
        <w:rPr>
          <w:rFonts w:ascii="Times New Roman" w:hAnsi="Times New Roman"/>
          <w:sz w:val="28"/>
          <w:szCs w:val="28"/>
        </w:rPr>
        <w:t xml:space="preserve"> </w:t>
      </w:r>
      <w:r w:rsidR="00A33ADA" w:rsidRPr="00A33ADA">
        <w:rPr>
          <w:rFonts w:ascii="Times New Roman" w:hAnsi="Times New Roman"/>
          <w:sz w:val="28"/>
          <w:szCs w:val="28"/>
        </w:rPr>
        <w:t>440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«Передача жилых помещений муниципального жилищного фонда в собственность граждан в порядке приватизации»</w:t>
      </w:r>
      <w:r w:rsidRPr="00EE75D9">
        <w:rPr>
          <w:rFonts w:ascii="Times New Roman" w:hAnsi="Times New Roman"/>
          <w:sz w:val="28"/>
          <w:szCs w:val="28"/>
        </w:rPr>
        <w:t>;</w:t>
      </w:r>
    </w:p>
    <w:p w:rsidR="00A71FC9" w:rsidRPr="00EE75D9" w:rsidRDefault="00A71FC9" w:rsidP="00862708">
      <w:pPr>
        <w:autoSpaceDE w:val="0"/>
        <w:autoSpaceDN w:val="0"/>
        <w:adjustRightInd w:val="0"/>
        <w:ind w:firstLine="709"/>
        <w:rPr>
          <w:rFonts w:ascii="Times New Roman" w:hAnsi="Times New Roman"/>
          <w:sz w:val="28"/>
          <w:szCs w:val="28"/>
        </w:rPr>
      </w:pPr>
      <w:proofErr w:type="gramStart"/>
      <w:r w:rsidRPr="00EE75D9">
        <w:rPr>
          <w:rFonts w:ascii="Times New Roman" w:hAnsi="Times New Roman"/>
          <w:sz w:val="28"/>
          <w:szCs w:val="28"/>
        </w:rPr>
        <w:lastRenderedPageBreak/>
        <w:t xml:space="preserve">- </w:t>
      </w:r>
      <w:r w:rsidRPr="002C22DE">
        <w:rPr>
          <w:rFonts w:ascii="Times New Roman" w:hAnsi="Times New Roman"/>
          <w:sz w:val="28"/>
          <w:szCs w:val="28"/>
        </w:rPr>
        <w:t xml:space="preserve">от </w:t>
      </w:r>
      <w:r w:rsidR="002C22DE" w:rsidRPr="002C22DE">
        <w:rPr>
          <w:rFonts w:ascii="Times New Roman" w:hAnsi="Times New Roman"/>
          <w:sz w:val="28"/>
          <w:szCs w:val="28"/>
        </w:rPr>
        <w:t xml:space="preserve">9.03.2016г. № 52 </w:t>
      </w:r>
      <w:r w:rsidRPr="002C22DE">
        <w:rPr>
          <w:rFonts w:ascii="Times New Roman" w:hAnsi="Times New Roman"/>
          <w:sz w:val="28"/>
          <w:szCs w:val="28"/>
        </w:rPr>
        <w:t>«</w:t>
      </w:r>
      <w:r w:rsidR="002C22DE" w:rsidRPr="002C22DE">
        <w:rPr>
          <w:rFonts w:ascii="Times New Roman" w:hAnsi="Times New Roman"/>
          <w:sz w:val="28"/>
          <w:szCs w:val="28"/>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 декабря 2015 года №440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«Передача жилых помещений муниципального жилищного фонда в собственность граждан в порядке приватизации»</w:t>
      </w:r>
      <w:r w:rsidR="00782664" w:rsidRPr="00EE75D9">
        <w:rPr>
          <w:rFonts w:ascii="Times New Roman" w:hAnsi="Times New Roman"/>
          <w:sz w:val="28"/>
          <w:szCs w:val="28"/>
        </w:rPr>
        <w:t>».</w:t>
      </w:r>
      <w:proofErr w:type="gramEnd"/>
    </w:p>
    <w:p w:rsidR="00F7504A" w:rsidRPr="00EE75D9" w:rsidRDefault="00F7504A" w:rsidP="00862708">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837B21" w:rsidRDefault="00837B21" w:rsidP="00506780">
      <w:pPr>
        <w:ind w:firstLine="709"/>
        <w:rPr>
          <w:rFonts w:ascii="Times New Roman" w:hAnsi="Times New Roman"/>
          <w:sz w:val="28"/>
          <w:szCs w:val="28"/>
        </w:rPr>
      </w:pPr>
    </w:p>
    <w:p w:rsidR="002C22DE" w:rsidRPr="00EE75D9" w:rsidRDefault="002C22DE" w:rsidP="00506780">
      <w:pPr>
        <w:ind w:firstLine="709"/>
        <w:rPr>
          <w:rFonts w:ascii="Times New Roman" w:hAnsi="Times New Roman"/>
          <w:sz w:val="28"/>
          <w:szCs w:val="28"/>
        </w:rPr>
      </w:pPr>
    </w:p>
    <w:tbl>
      <w:tblPr>
        <w:tblW w:w="9558" w:type="dxa"/>
        <w:tblLook w:val="04A0"/>
      </w:tblPr>
      <w:tblGrid>
        <w:gridCol w:w="4077"/>
        <w:gridCol w:w="2977"/>
        <w:gridCol w:w="2504"/>
      </w:tblGrid>
      <w:tr w:rsidR="002C22DE" w:rsidTr="002C22DE">
        <w:tc>
          <w:tcPr>
            <w:tcW w:w="4077" w:type="dxa"/>
            <w:hideMark/>
          </w:tcPr>
          <w:p w:rsidR="002C22DE" w:rsidRDefault="002C22DE">
            <w:pPr>
              <w:spacing w:line="276" w:lineRule="auto"/>
              <w:ind w:firstLine="0"/>
              <w:rPr>
                <w:rFonts w:ascii="Times New Roman" w:hAnsi="Times New Roman"/>
                <w:sz w:val="28"/>
                <w:szCs w:val="28"/>
              </w:rPr>
            </w:pPr>
            <w:r>
              <w:rPr>
                <w:rFonts w:ascii="Times New Roman" w:hAnsi="Times New Roman"/>
                <w:sz w:val="28"/>
                <w:szCs w:val="28"/>
              </w:rPr>
              <w:t xml:space="preserve">Глава Землянского </w:t>
            </w:r>
          </w:p>
          <w:p w:rsidR="002C22DE" w:rsidRDefault="002C22DE">
            <w:pPr>
              <w:spacing w:line="276" w:lineRule="auto"/>
              <w:ind w:firstLine="0"/>
              <w:rPr>
                <w:rFonts w:ascii="Times New Roman" w:hAnsi="Times New Roman"/>
                <w:sz w:val="28"/>
                <w:szCs w:val="28"/>
              </w:rPr>
            </w:pPr>
            <w:r>
              <w:rPr>
                <w:rFonts w:ascii="Times New Roman" w:hAnsi="Times New Roman"/>
                <w:sz w:val="28"/>
                <w:szCs w:val="28"/>
              </w:rPr>
              <w:t xml:space="preserve">сельского поселения </w:t>
            </w:r>
          </w:p>
        </w:tc>
        <w:tc>
          <w:tcPr>
            <w:tcW w:w="2977" w:type="dxa"/>
          </w:tcPr>
          <w:p w:rsidR="002C22DE" w:rsidRDefault="002C22DE">
            <w:pPr>
              <w:spacing w:line="276" w:lineRule="auto"/>
              <w:ind w:firstLine="0"/>
              <w:rPr>
                <w:rFonts w:ascii="Times New Roman" w:hAnsi="Times New Roman"/>
                <w:sz w:val="28"/>
                <w:szCs w:val="28"/>
              </w:rPr>
            </w:pPr>
          </w:p>
          <w:p w:rsidR="002C22DE" w:rsidRDefault="002C22DE">
            <w:pPr>
              <w:spacing w:line="276" w:lineRule="auto"/>
              <w:ind w:firstLine="0"/>
              <w:jc w:val="center"/>
              <w:rPr>
                <w:rFonts w:ascii="Times New Roman" w:hAnsi="Times New Roman"/>
                <w:sz w:val="28"/>
                <w:szCs w:val="28"/>
              </w:rPr>
            </w:pPr>
            <w:r>
              <w:rPr>
                <w:rFonts w:ascii="Times New Roman" w:hAnsi="Times New Roman"/>
                <w:sz w:val="28"/>
                <w:szCs w:val="28"/>
              </w:rPr>
              <w:t>____________</w:t>
            </w:r>
          </w:p>
        </w:tc>
        <w:tc>
          <w:tcPr>
            <w:tcW w:w="2504" w:type="dxa"/>
          </w:tcPr>
          <w:p w:rsidR="002C22DE" w:rsidRDefault="002C22DE">
            <w:pPr>
              <w:spacing w:line="276" w:lineRule="auto"/>
              <w:ind w:firstLine="0"/>
              <w:rPr>
                <w:rFonts w:ascii="Times New Roman" w:hAnsi="Times New Roman"/>
                <w:sz w:val="28"/>
                <w:szCs w:val="28"/>
              </w:rPr>
            </w:pPr>
          </w:p>
          <w:p w:rsidR="002C22DE" w:rsidRDefault="002C22DE">
            <w:pPr>
              <w:spacing w:line="276" w:lineRule="auto"/>
              <w:ind w:firstLine="0"/>
              <w:rPr>
                <w:rFonts w:ascii="Times New Roman" w:hAnsi="Times New Roman"/>
                <w:sz w:val="28"/>
                <w:szCs w:val="28"/>
              </w:rPr>
            </w:pPr>
            <w:proofErr w:type="spellStart"/>
            <w:r>
              <w:rPr>
                <w:rFonts w:ascii="Times New Roman" w:hAnsi="Times New Roman"/>
                <w:sz w:val="28"/>
                <w:szCs w:val="28"/>
              </w:rPr>
              <w:t>А.А.Псарев</w:t>
            </w:r>
            <w:proofErr w:type="spellEnd"/>
            <w:r>
              <w:rPr>
                <w:rFonts w:ascii="Times New Roman" w:hAnsi="Times New Roman"/>
                <w:sz w:val="28"/>
                <w:szCs w:val="28"/>
              </w:rPr>
              <w:t xml:space="preserve"> </w:t>
            </w:r>
          </w:p>
        </w:tc>
      </w:tr>
    </w:tbl>
    <w:p w:rsidR="00837B21" w:rsidRPr="00EE75D9" w:rsidRDefault="00837B21" w:rsidP="00506780">
      <w:pPr>
        <w:ind w:firstLine="709"/>
        <w:rPr>
          <w:rFonts w:ascii="Times New Roman" w:hAnsi="Times New Roman"/>
          <w:sz w:val="28"/>
          <w:szCs w:val="28"/>
        </w:rPr>
      </w:pPr>
    </w:p>
    <w:p w:rsidR="00DC00AE" w:rsidRPr="00EE75D9" w:rsidRDefault="00DC00AE" w:rsidP="00506780">
      <w:pPr>
        <w:ind w:left="5103" w:hanging="5103"/>
        <w:rPr>
          <w:rFonts w:ascii="Times New Roman" w:hAnsi="Times New Roman"/>
          <w:sz w:val="28"/>
          <w:szCs w:val="28"/>
        </w:rPr>
      </w:pPr>
    </w:p>
    <w:p w:rsidR="00897F47" w:rsidRDefault="00897F47" w:rsidP="00506780">
      <w:pPr>
        <w:ind w:firstLine="0"/>
        <w:jc w:val="left"/>
        <w:rPr>
          <w:rFonts w:ascii="Times New Roman" w:hAnsi="Times New Roman"/>
          <w:sz w:val="28"/>
          <w:szCs w:val="28"/>
        </w:rPr>
      </w:pPr>
      <w:r>
        <w:rPr>
          <w:rFonts w:ascii="Times New Roman" w:hAnsi="Times New Roman"/>
          <w:sz w:val="28"/>
          <w:szCs w:val="28"/>
        </w:rPr>
        <w:br w:type="page"/>
      </w:r>
    </w:p>
    <w:p w:rsidR="00F7504A" w:rsidRPr="00EE75D9" w:rsidRDefault="00756414" w:rsidP="00506780">
      <w:pPr>
        <w:ind w:left="5103" w:firstLine="0"/>
        <w:jc w:val="left"/>
        <w:rPr>
          <w:rFonts w:ascii="Times New Roman" w:hAnsi="Times New Roman"/>
          <w:sz w:val="28"/>
          <w:szCs w:val="28"/>
        </w:rPr>
      </w:pPr>
      <w:r w:rsidRPr="00EE75D9">
        <w:rPr>
          <w:rFonts w:ascii="Times New Roman" w:hAnsi="Times New Roman"/>
          <w:sz w:val="28"/>
          <w:szCs w:val="28"/>
        </w:rPr>
        <w:lastRenderedPageBreak/>
        <w:t>Пр</w:t>
      </w:r>
      <w:r w:rsidR="00F7504A" w:rsidRPr="00EE75D9">
        <w:rPr>
          <w:rFonts w:ascii="Times New Roman" w:hAnsi="Times New Roman"/>
          <w:sz w:val="28"/>
          <w:szCs w:val="28"/>
        </w:rPr>
        <w:t>иложение</w:t>
      </w:r>
    </w:p>
    <w:p w:rsidR="0062668B" w:rsidRPr="00EE75D9" w:rsidRDefault="00F7504A" w:rsidP="00506780">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r w:rsidR="00897F47">
        <w:rPr>
          <w:rFonts w:ascii="Times New Roman" w:hAnsi="Times New Roman"/>
          <w:sz w:val="28"/>
          <w:szCs w:val="28"/>
        </w:rPr>
        <w:t xml:space="preserve"> </w:t>
      </w:r>
      <w:r w:rsidR="00650E4C">
        <w:rPr>
          <w:rFonts w:ascii="Times New Roman" w:hAnsi="Times New Roman"/>
          <w:sz w:val="28"/>
          <w:szCs w:val="28"/>
        </w:rPr>
        <w:t xml:space="preserve">Землянского </w:t>
      </w:r>
      <w:proofErr w:type="gramStart"/>
      <w:r w:rsidR="00650E4C">
        <w:rPr>
          <w:rFonts w:ascii="Times New Roman" w:hAnsi="Times New Roman"/>
          <w:sz w:val="28"/>
          <w:szCs w:val="28"/>
        </w:rPr>
        <w:t>сельского</w:t>
      </w:r>
      <w:proofErr w:type="gramEnd"/>
      <w:r w:rsidR="00650E4C" w:rsidRPr="00EE75D9">
        <w:rPr>
          <w:rFonts w:ascii="Times New Roman" w:hAnsi="Times New Roman"/>
          <w:sz w:val="28"/>
          <w:szCs w:val="28"/>
        </w:rPr>
        <w:t xml:space="preserve"> поселения </w:t>
      </w:r>
      <w:r w:rsidR="00897F47">
        <w:rPr>
          <w:rFonts w:ascii="Times New Roman" w:hAnsi="Times New Roman"/>
          <w:sz w:val="28"/>
          <w:szCs w:val="28"/>
        </w:rPr>
        <w:t>Семилукского</w:t>
      </w:r>
      <w:r w:rsidR="0062668B" w:rsidRPr="00EE75D9">
        <w:rPr>
          <w:rFonts w:ascii="Times New Roman" w:hAnsi="Times New Roman"/>
          <w:sz w:val="28"/>
          <w:szCs w:val="28"/>
        </w:rPr>
        <w:t xml:space="preserve"> муниципального района</w:t>
      </w:r>
      <w:r w:rsidR="00897F47">
        <w:rPr>
          <w:rFonts w:ascii="Times New Roman" w:hAnsi="Times New Roman"/>
          <w:sz w:val="28"/>
          <w:szCs w:val="28"/>
        </w:rPr>
        <w:t xml:space="preserve"> </w:t>
      </w:r>
      <w:r w:rsidR="0062668B" w:rsidRPr="00EE75D9">
        <w:rPr>
          <w:rFonts w:ascii="Times New Roman" w:hAnsi="Times New Roman"/>
          <w:sz w:val="28"/>
          <w:szCs w:val="28"/>
        </w:rPr>
        <w:t xml:space="preserve">Воронежской области </w:t>
      </w:r>
    </w:p>
    <w:p w:rsidR="00F7504A" w:rsidRPr="00EE75D9" w:rsidRDefault="00F7504A" w:rsidP="00506780">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506780">
      <w:pPr>
        <w:ind w:firstLine="709"/>
        <w:rPr>
          <w:rFonts w:ascii="Times New Roman" w:hAnsi="Times New Roman"/>
          <w:sz w:val="28"/>
          <w:szCs w:val="28"/>
        </w:rPr>
      </w:pPr>
    </w:p>
    <w:p w:rsidR="00F7504A" w:rsidRPr="00EE75D9" w:rsidRDefault="00F7504A" w:rsidP="00506780">
      <w:pPr>
        <w:pStyle w:val="90"/>
        <w:shd w:val="clear" w:color="auto" w:fill="auto"/>
        <w:spacing w:after="0" w:line="240" w:lineRule="auto"/>
        <w:ind w:firstLine="709"/>
        <w:jc w:val="center"/>
        <w:rPr>
          <w:i w:val="0"/>
          <w:sz w:val="24"/>
          <w:szCs w:val="24"/>
        </w:rPr>
      </w:pPr>
    </w:p>
    <w:p w:rsidR="000E072B" w:rsidRPr="00EE75D9" w:rsidRDefault="00F7504A" w:rsidP="00506780">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506780">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650E4C" w:rsidRPr="007D4AC7">
        <w:rPr>
          <w:i w:val="0"/>
          <w:sz w:val="28"/>
          <w:szCs w:val="28"/>
        </w:rPr>
        <w:t>Землянского сельского поселения</w:t>
      </w:r>
      <w:r w:rsidR="000E072B" w:rsidRPr="007D4AC7">
        <w:rPr>
          <w:i w:val="0"/>
          <w:sz w:val="28"/>
          <w:szCs w:val="28"/>
        </w:rPr>
        <w:t xml:space="preserve"> </w:t>
      </w:r>
      <w:r w:rsidR="00897F47">
        <w:rPr>
          <w:i w:val="0"/>
          <w:sz w:val="28"/>
          <w:szCs w:val="28"/>
        </w:rPr>
        <w:t>Семилукского</w:t>
      </w:r>
      <w:r w:rsidRPr="00EE75D9">
        <w:rPr>
          <w:i w:val="0"/>
          <w:sz w:val="28"/>
          <w:szCs w:val="28"/>
        </w:rPr>
        <w:t xml:space="preserve"> муниципального района Воронежской области</w:t>
      </w:r>
    </w:p>
    <w:p w:rsidR="00F7504A" w:rsidRPr="00EE75D9" w:rsidRDefault="00F7504A" w:rsidP="00506780">
      <w:pPr>
        <w:pStyle w:val="90"/>
        <w:shd w:val="clear" w:color="auto" w:fill="auto"/>
        <w:spacing w:after="0" w:line="240" w:lineRule="auto"/>
        <w:ind w:firstLine="709"/>
        <w:rPr>
          <w:i w:val="0"/>
          <w:sz w:val="28"/>
          <w:szCs w:val="28"/>
        </w:rPr>
      </w:pPr>
    </w:p>
    <w:p w:rsidR="00F7504A" w:rsidRPr="00EE75D9" w:rsidRDefault="00F7504A" w:rsidP="00506780">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506780">
      <w:pPr>
        <w:ind w:firstLine="709"/>
        <w:jc w:val="center"/>
        <w:rPr>
          <w:rFonts w:ascii="Times New Roman" w:hAnsi="Times New Roman"/>
          <w:b/>
          <w:sz w:val="28"/>
          <w:szCs w:val="28"/>
        </w:rPr>
      </w:pPr>
    </w:p>
    <w:p w:rsidR="00F7504A" w:rsidRPr="00EE75D9" w:rsidRDefault="00F7504A" w:rsidP="00862708">
      <w:pPr>
        <w:pStyle w:val="90"/>
        <w:numPr>
          <w:ilvl w:val="0"/>
          <w:numId w:val="1"/>
        </w:numPr>
        <w:shd w:val="clear" w:color="auto" w:fill="auto"/>
        <w:tabs>
          <w:tab w:val="left" w:pos="0"/>
        </w:tabs>
        <w:spacing w:after="0" w:line="240" w:lineRule="auto"/>
        <w:ind w:firstLine="709"/>
        <w:jc w:val="left"/>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862708">
      <w:pPr>
        <w:pStyle w:val="90"/>
        <w:shd w:val="clear" w:color="auto" w:fill="auto"/>
        <w:tabs>
          <w:tab w:val="left" w:pos="0"/>
        </w:tabs>
        <w:spacing w:after="0" w:line="240" w:lineRule="auto"/>
        <w:ind w:left="709" w:firstLine="709"/>
        <w:rPr>
          <w:i w:val="0"/>
          <w:sz w:val="28"/>
          <w:szCs w:val="28"/>
        </w:rPr>
      </w:pPr>
    </w:p>
    <w:p w:rsidR="00F7504A" w:rsidRPr="00EE75D9" w:rsidRDefault="00F7504A" w:rsidP="00862708">
      <w:pPr>
        <w:pStyle w:val="2"/>
        <w:numPr>
          <w:ilvl w:val="1"/>
          <w:numId w:val="1"/>
        </w:numPr>
        <w:shd w:val="clear" w:color="auto" w:fill="auto"/>
        <w:tabs>
          <w:tab w:val="left" w:pos="0"/>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7D4AC7">
        <w:rPr>
          <w:sz w:val="28"/>
          <w:szCs w:val="28"/>
        </w:rPr>
        <w:t xml:space="preserve">администрацией </w:t>
      </w:r>
      <w:r w:rsidR="007D4AC7">
        <w:rPr>
          <w:sz w:val="28"/>
          <w:szCs w:val="28"/>
        </w:rPr>
        <w:t>Землянского сельского</w:t>
      </w:r>
      <w:r w:rsidR="007D4AC7" w:rsidRPr="00EE75D9">
        <w:rPr>
          <w:sz w:val="28"/>
          <w:szCs w:val="28"/>
        </w:rPr>
        <w:t xml:space="preserve"> поселения</w:t>
      </w:r>
      <w:r w:rsidR="00A71FC9" w:rsidRPr="00EE75D9">
        <w:rPr>
          <w:sz w:val="28"/>
          <w:szCs w:val="28"/>
        </w:rPr>
        <w:t xml:space="preserve"> </w:t>
      </w:r>
      <w:r w:rsidR="00897F47">
        <w:rPr>
          <w:sz w:val="28"/>
          <w:szCs w:val="28"/>
        </w:rPr>
        <w:t>Семилукского</w:t>
      </w:r>
      <w:r w:rsidR="00A71FC9" w:rsidRPr="00EE75D9">
        <w:rPr>
          <w:sz w:val="28"/>
          <w:szCs w:val="28"/>
        </w:rPr>
        <w:t xml:space="preserve">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7D4AC7">
        <w:rPr>
          <w:sz w:val="28"/>
          <w:szCs w:val="28"/>
        </w:rPr>
        <w:t>Землянского сельского</w:t>
      </w:r>
      <w:r w:rsidR="007D4AC7" w:rsidRPr="00EE75D9">
        <w:rPr>
          <w:sz w:val="28"/>
          <w:szCs w:val="28"/>
        </w:rPr>
        <w:t xml:space="preserve"> поселения</w:t>
      </w:r>
      <w:r w:rsidRPr="00EE75D9">
        <w:rPr>
          <w:sz w:val="28"/>
          <w:szCs w:val="28"/>
        </w:rPr>
        <w:t xml:space="preserve"> </w:t>
      </w:r>
      <w:r w:rsidR="00897F47">
        <w:rPr>
          <w:sz w:val="28"/>
          <w:szCs w:val="28"/>
        </w:rPr>
        <w:t>Семилукского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862708">
      <w:pPr>
        <w:pStyle w:val="2"/>
        <w:shd w:val="clear" w:color="auto" w:fill="auto"/>
        <w:tabs>
          <w:tab w:val="left" w:pos="0"/>
          <w:tab w:val="left" w:pos="567"/>
          <w:tab w:val="left" w:pos="1431"/>
        </w:tabs>
        <w:spacing w:before="0" w:after="0" w:line="240" w:lineRule="auto"/>
        <w:ind w:firstLine="709"/>
        <w:rPr>
          <w:sz w:val="28"/>
          <w:szCs w:val="28"/>
        </w:rPr>
      </w:pPr>
    </w:p>
    <w:p w:rsidR="00F7504A" w:rsidRPr="00EE75D9" w:rsidRDefault="00F7504A" w:rsidP="00862708">
      <w:pPr>
        <w:pStyle w:val="90"/>
        <w:numPr>
          <w:ilvl w:val="0"/>
          <w:numId w:val="1"/>
        </w:numPr>
        <w:shd w:val="clear" w:color="auto" w:fill="auto"/>
        <w:tabs>
          <w:tab w:val="left" w:pos="0"/>
        </w:tabs>
        <w:spacing w:after="0" w:line="240" w:lineRule="auto"/>
        <w:ind w:firstLine="709"/>
        <w:jc w:val="left"/>
        <w:rPr>
          <w:b/>
          <w:i w:val="0"/>
          <w:sz w:val="28"/>
          <w:szCs w:val="28"/>
        </w:rPr>
      </w:pPr>
      <w:r w:rsidRPr="00EE75D9">
        <w:rPr>
          <w:b/>
          <w:i w:val="0"/>
          <w:sz w:val="28"/>
          <w:szCs w:val="28"/>
        </w:rPr>
        <w:t>Круг заявителей</w:t>
      </w:r>
    </w:p>
    <w:p w:rsidR="00203AE0" w:rsidRPr="00EE75D9" w:rsidRDefault="00203AE0" w:rsidP="00862708">
      <w:pPr>
        <w:pStyle w:val="90"/>
        <w:shd w:val="clear" w:color="auto" w:fill="auto"/>
        <w:tabs>
          <w:tab w:val="left" w:pos="0"/>
        </w:tabs>
        <w:spacing w:after="0" w:line="240" w:lineRule="auto"/>
        <w:ind w:firstLine="709"/>
        <w:rPr>
          <w:b/>
          <w:sz w:val="28"/>
          <w:szCs w:val="28"/>
        </w:rPr>
      </w:pPr>
    </w:p>
    <w:p w:rsidR="00B31B82" w:rsidRPr="00EE75D9" w:rsidRDefault="00B31B82" w:rsidP="00862708">
      <w:pPr>
        <w:pStyle w:val="2"/>
        <w:numPr>
          <w:ilvl w:val="1"/>
          <w:numId w:val="1"/>
        </w:numPr>
        <w:shd w:val="clear" w:color="auto" w:fill="auto"/>
        <w:tabs>
          <w:tab w:val="left" w:pos="0"/>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D4AC7">
        <w:rPr>
          <w:sz w:val="28"/>
          <w:szCs w:val="28"/>
        </w:rPr>
        <w:t>Землянского сельского</w:t>
      </w:r>
      <w:r w:rsidR="007D4AC7" w:rsidRPr="00EE75D9">
        <w:rPr>
          <w:sz w:val="28"/>
          <w:szCs w:val="28"/>
        </w:rPr>
        <w:t xml:space="preserve"> поселения</w:t>
      </w:r>
      <w:r w:rsidRPr="00EE75D9">
        <w:rPr>
          <w:sz w:val="28"/>
          <w:szCs w:val="28"/>
        </w:rPr>
        <w:t xml:space="preserve"> </w:t>
      </w:r>
      <w:r w:rsidR="00897F47">
        <w:rPr>
          <w:sz w:val="28"/>
          <w:szCs w:val="28"/>
        </w:rPr>
        <w:t>Семилукского</w:t>
      </w:r>
      <w:r w:rsidRPr="00EE75D9">
        <w:rPr>
          <w:sz w:val="28"/>
          <w:szCs w:val="28"/>
        </w:rPr>
        <w:t xml:space="preserve"> муниципального района Воронежской области (далее - Заявители).</w:t>
      </w:r>
    </w:p>
    <w:p w:rsidR="00F7504A" w:rsidRPr="00EE75D9" w:rsidRDefault="00F7504A" w:rsidP="00862708">
      <w:pPr>
        <w:pStyle w:val="2"/>
        <w:numPr>
          <w:ilvl w:val="1"/>
          <w:numId w:val="1"/>
        </w:numPr>
        <w:shd w:val="clear" w:color="auto" w:fill="auto"/>
        <w:tabs>
          <w:tab w:val="left" w:pos="0"/>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862708">
      <w:pPr>
        <w:pStyle w:val="2"/>
        <w:numPr>
          <w:ilvl w:val="1"/>
          <w:numId w:val="1"/>
        </w:numPr>
        <w:shd w:val="clear" w:color="auto" w:fill="auto"/>
        <w:tabs>
          <w:tab w:val="left" w:pos="0"/>
          <w:tab w:val="left" w:pos="1134"/>
        </w:tabs>
        <w:spacing w:before="0" w:after="0" w:line="240" w:lineRule="auto"/>
        <w:ind w:firstLine="709"/>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F7504A" w:rsidRPr="00EE75D9" w:rsidRDefault="00F7504A" w:rsidP="00862708">
      <w:pPr>
        <w:pStyle w:val="2"/>
        <w:shd w:val="clear" w:color="auto" w:fill="auto"/>
        <w:tabs>
          <w:tab w:val="left" w:pos="0"/>
          <w:tab w:val="left" w:pos="1317"/>
        </w:tabs>
        <w:spacing w:before="0" w:after="0" w:line="240" w:lineRule="auto"/>
        <w:ind w:firstLine="709"/>
        <w:rPr>
          <w:sz w:val="28"/>
          <w:szCs w:val="28"/>
        </w:rPr>
      </w:pPr>
    </w:p>
    <w:p w:rsidR="00F7504A" w:rsidRPr="00EE75D9" w:rsidRDefault="00F7504A" w:rsidP="00862708">
      <w:pPr>
        <w:pStyle w:val="90"/>
        <w:numPr>
          <w:ilvl w:val="0"/>
          <w:numId w:val="1"/>
        </w:numPr>
        <w:shd w:val="clear" w:color="auto" w:fill="auto"/>
        <w:tabs>
          <w:tab w:val="left" w:pos="0"/>
          <w:tab w:val="left" w:pos="1143"/>
        </w:tabs>
        <w:spacing w:after="0" w:line="240" w:lineRule="auto"/>
        <w:ind w:firstLine="709"/>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862708">
      <w:pPr>
        <w:pStyle w:val="90"/>
        <w:shd w:val="clear" w:color="auto" w:fill="auto"/>
        <w:tabs>
          <w:tab w:val="left" w:pos="0"/>
          <w:tab w:val="left" w:pos="1143"/>
        </w:tabs>
        <w:spacing w:after="0" w:line="240" w:lineRule="auto"/>
        <w:ind w:firstLine="709"/>
        <w:rPr>
          <w:b/>
          <w:i w:val="0"/>
          <w:sz w:val="28"/>
          <w:szCs w:val="28"/>
        </w:rPr>
      </w:pPr>
    </w:p>
    <w:p w:rsidR="00F7504A" w:rsidRPr="00EE75D9" w:rsidRDefault="00F7504A" w:rsidP="00862708">
      <w:pPr>
        <w:pStyle w:val="2"/>
        <w:numPr>
          <w:ilvl w:val="1"/>
          <w:numId w:val="1"/>
        </w:numPr>
        <w:shd w:val="clear" w:color="auto" w:fill="auto"/>
        <w:tabs>
          <w:tab w:val="left" w:pos="0"/>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7D4AC7">
        <w:rPr>
          <w:sz w:val="28"/>
          <w:szCs w:val="28"/>
        </w:rPr>
        <w:t>Землянского сельского</w:t>
      </w:r>
      <w:r w:rsidR="007D4AC7" w:rsidRPr="00EE75D9">
        <w:rPr>
          <w:sz w:val="28"/>
          <w:szCs w:val="28"/>
        </w:rPr>
        <w:t xml:space="preserve"> поселения </w:t>
      </w:r>
      <w:r w:rsidR="007D4AC7">
        <w:rPr>
          <w:sz w:val="28"/>
          <w:szCs w:val="28"/>
        </w:rPr>
        <w:t xml:space="preserve">Семилукского </w:t>
      </w:r>
      <w:r w:rsidR="00203AE0" w:rsidRPr="00EE75D9">
        <w:rPr>
          <w:sz w:val="28"/>
          <w:szCs w:val="28"/>
        </w:rPr>
        <w:t xml:space="preserve">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862708">
      <w:pPr>
        <w:pStyle w:val="2"/>
        <w:numPr>
          <w:ilvl w:val="1"/>
          <w:numId w:val="1"/>
        </w:numPr>
        <w:shd w:val="clear" w:color="auto" w:fill="auto"/>
        <w:tabs>
          <w:tab w:val="left" w:pos="0"/>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7D4AC7">
        <w:rPr>
          <w:sz w:val="28"/>
          <w:szCs w:val="28"/>
        </w:rPr>
        <w:t>Землянского сельского</w:t>
      </w:r>
      <w:r w:rsidR="007D4AC7" w:rsidRPr="00EE75D9">
        <w:rPr>
          <w:sz w:val="28"/>
          <w:szCs w:val="28"/>
        </w:rPr>
        <w:t xml:space="preserve"> поселения </w:t>
      </w:r>
      <w:r w:rsidR="002C22DE">
        <w:rPr>
          <w:sz w:val="28"/>
          <w:szCs w:val="28"/>
        </w:rPr>
        <w:t>https://zemlyanskoe-r20.gosweb.gosuslugi.ru</w:t>
      </w:r>
      <w:r w:rsidR="002C22DE" w:rsidRPr="00EE75D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roofErr w:type="gramEnd"/>
    </w:p>
    <w:p w:rsidR="00F7504A" w:rsidRPr="00EE75D9" w:rsidRDefault="00F7504A" w:rsidP="00862708">
      <w:pPr>
        <w:pStyle w:val="2"/>
        <w:numPr>
          <w:ilvl w:val="0"/>
          <w:numId w:val="2"/>
        </w:numPr>
        <w:shd w:val="clear" w:color="auto" w:fill="auto"/>
        <w:tabs>
          <w:tab w:val="left" w:pos="0"/>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862708">
      <w:pPr>
        <w:pStyle w:val="2"/>
        <w:numPr>
          <w:ilvl w:val="0"/>
          <w:numId w:val="2"/>
        </w:numPr>
        <w:shd w:val="clear" w:color="auto" w:fill="auto"/>
        <w:tabs>
          <w:tab w:val="left" w:pos="0"/>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862708">
      <w:pPr>
        <w:pStyle w:val="2"/>
        <w:numPr>
          <w:ilvl w:val="0"/>
          <w:numId w:val="2"/>
        </w:numPr>
        <w:shd w:val="clear" w:color="auto" w:fill="auto"/>
        <w:tabs>
          <w:tab w:val="left" w:pos="0"/>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862708">
      <w:pPr>
        <w:pStyle w:val="2"/>
        <w:numPr>
          <w:ilvl w:val="1"/>
          <w:numId w:val="1"/>
        </w:numPr>
        <w:shd w:val="clear" w:color="auto" w:fill="auto"/>
        <w:tabs>
          <w:tab w:val="left" w:pos="0"/>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862708">
      <w:pPr>
        <w:pStyle w:val="2"/>
        <w:shd w:val="clear" w:color="auto" w:fill="auto"/>
        <w:tabs>
          <w:tab w:val="left" w:pos="0"/>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862708">
      <w:pPr>
        <w:pStyle w:val="2"/>
        <w:shd w:val="clear" w:color="auto" w:fill="auto"/>
        <w:tabs>
          <w:tab w:val="left" w:pos="0"/>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862708">
      <w:pPr>
        <w:pStyle w:val="2"/>
        <w:shd w:val="clear" w:color="auto" w:fill="auto"/>
        <w:tabs>
          <w:tab w:val="left" w:pos="0"/>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862708">
      <w:pPr>
        <w:pStyle w:val="2"/>
        <w:shd w:val="clear" w:color="auto" w:fill="auto"/>
        <w:tabs>
          <w:tab w:val="left" w:pos="0"/>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862708">
      <w:pPr>
        <w:pStyle w:val="2"/>
        <w:shd w:val="clear" w:color="auto" w:fill="auto"/>
        <w:tabs>
          <w:tab w:val="left" w:pos="0"/>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862708">
      <w:pPr>
        <w:pStyle w:val="2"/>
        <w:numPr>
          <w:ilvl w:val="1"/>
          <w:numId w:val="1"/>
        </w:numPr>
        <w:shd w:val="clear" w:color="auto" w:fill="auto"/>
        <w:tabs>
          <w:tab w:val="left" w:pos="0"/>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862708">
      <w:pPr>
        <w:pStyle w:val="2"/>
        <w:shd w:val="clear" w:color="auto" w:fill="auto"/>
        <w:tabs>
          <w:tab w:val="left" w:pos="0"/>
          <w:tab w:val="left" w:pos="1112"/>
        </w:tabs>
        <w:spacing w:before="0" w:after="0" w:line="240" w:lineRule="auto"/>
        <w:ind w:firstLine="709"/>
        <w:rPr>
          <w:sz w:val="28"/>
          <w:szCs w:val="28"/>
        </w:rPr>
      </w:pPr>
      <w:r w:rsidRPr="00EE75D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EE75D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862708">
      <w:pPr>
        <w:pStyle w:val="2"/>
        <w:shd w:val="clear" w:color="auto" w:fill="auto"/>
        <w:tabs>
          <w:tab w:val="left" w:pos="0"/>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862708">
      <w:pPr>
        <w:pStyle w:val="2"/>
        <w:shd w:val="clear" w:color="auto" w:fill="auto"/>
        <w:tabs>
          <w:tab w:val="left" w:pos="0"/>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862708">
      <w:pPr>
        <w:pStyle w:val="2"/>
        <w:shd w:val="clear" w:color="auto" w:fill="auto"/>
        <w:tabs>
          <w:tab w:val="left" w:pos="0"/>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862708">
      <w:pPr>
        <w:pStyle w:val="2"/>
        <w:shd w:val="clear" w:color="auto" w:fill="auto"/>
        <w:tabs>
          <w:tab w:val="left" w:pos="0"/>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862708">
      <w:pPr>
        <w:pStyle w:val="2"/>
        <w:shd w:val="clear" w:color="auto" w:fill="auto"/>
        <w:tabs>
          <w:tab w:val="left" w:pos="0"/>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862708">
      <w:pPr>
        <w:pStyle w:val="2"/>
        <w:numPr>
          <w:ilvl w:val="1"/>
          <w:numId w:val="1"/>
        </w:numPr>
        <w:shd w:val="clear" w:color="auto" w:fill="auto"/>
        <w:tabs>
          <w:tab w:val="left" w:pos="0"/>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862708">
      <w:pPr>
        <w:pStyle w:val="2"/>
        <w:numPr>
          <w:ilvl w:val="1"/>
          <w:numId w:val="1"/>
        </w:numPr>
        <w:shd w:val="clear" w:color="auto" w:fill="auto"/>
        <w:tabs>
          <w:tab w:val="left" w:pos="0"/>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862708">
      <w:pPr>
        <w:pStyle w:val="100"/>
        <w:shd w:val="clear" w:color="auto" w:fill="auto"/>
        <w:tabs>
          <w:tab w:val="left" w:pos="0"/>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862708">
      <w:pPr>
        <w:pStyle w:val="2"/>
        <w:shd w:val="clear" w:color="auto" w:fill="auto"/>
        <w:tabs>
          <w:tab w:val="left" w:pos="0"/>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862708">
      <w:pPr>
        <w:pStyle w:val="2"/>
        <w:shd w:val="clear" w:color="auto" w:fill="auto"/>
        <w:tabs>
          <w:tab w:val="left" w:pos="0"/>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862708">
      <w:pPr>
        <w:pStyle w:val="2"/>
        <w:shd w:val="clear" w:color="auto" w:fill="auto"/>
        <w:tabs>
          <w:tab w:val="left" w:pos="0"/>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862708">
      <w:pPr>
        <w:pStyle w:val="2"/>
        <w:shd w:val="clear" w:color="auto" w:fill="auto"/>
        <w:tabs>
          <w:tab w:val="left" w:pos="0"/>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862708">
      <w:pPr>
        <w:pStyle w:val="2"/>
        <w:shd w:val="clear" w:color="auto" w:fill="auto"/>
        <w:tabs>
          <w:tab w:val="left" w:pos="0"/>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862708">
      <w:pPr>
        <w:pStyle w:val="2"/>
        <w:shd w:val="clear" w:color="auto" w:fill="auto"/>
        <w:tabs>
          <w:tab w:val="left" w:pos="0"/>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862708">
      <w:pPr>
        <w:pStyle w:val="2"/>
        <w:shd w:val="clear" w:color="auto" w:fill="auto"/>
        <w:tabs>
          <w:tab w:val="left" w:pos="0"/>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862708">
      <w:pPr>
        <w:pStyle w:val="2"/>
        <w:numPr>
          <w:ilvl w:val="1"/>
          <w:numId w:val="1"/>
        </w:numPr>
        <w:shd w:val="clear" w:color="auto" w:fill="auto"/>
        <w:tabs>
          <w:tab w:val="left" w:pos="0"/>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862708">
      <w:pPr>
        <w:pStyle w:val="2"/>
        <w:shd w:val="clear" w:color="auto" w:fill="auto"/>
        <w:tabs>
          <w:tab w:val="left" w:pos="0"/>
        </w:tabs>
        <w:spacing w:before="0" w:after="0" w:line="240" w:lineRule="auto"/>
        <w:ind w:firstLine="709"/>
        <w:rPr>
          <w:sz w:val="28"/>
          <w:szCs w:val="28"/>
        </w:rPr>
      </w:pPr>
      <w:proofErr w:type="gramStart"/>
      <w:r w:rsidRPr="00EE75D9">
        <w:rPr>
          <w:sz w:val="28"/>
          <w:szCs w:val="28"/>
        </w:rPr>
        <w:t>Должностное</w:t>
      </w:r>
      <w:proofErr w:type="gramEnd"/>
      <w:r w:rsidRPr="00EE75D9">
        <w:rPr>
          <w:sz w:val="28"/>
          <w:szCs w:val="28"/>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862708">
      <w:pPr>
        <w:pStyle w:val="2"/>
        <w:shd w:val="clear" w:color="auto" w:fill="auto"/>
        <w:tabs>
          <w:tab w:val="left" w:pos="0"/>
        </w:tabs>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EE75D9">
        <w:rPr>
          <w:sz w:val="28"/>
          <w:szCs w:val="28"/>
        </w:rPr>
        <w:t>другое</w:t>
      </w:r>
      <w:proofErr w:type="gramEnd"/>
      <w:r w:rsidRPr="00EE75D9">
        <w:rPr>
          <w:sz w:val="28"/>
          <w:szCs w:val="28"/>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862708">
      <w:pPr>
        <w:pStyle w:val="2"/>
        <w:numPr>
          <w:ilvl w:val="1"/>
          <w:numId w:val="1"/>
        </w:numPr>
        <w:shd w:val="clear" w:color="auto" w:fill="auto"/>
        <w:tabs>
          <w:tab w:val="left" w:pos="0"/>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862708">
      <w:pPr>
        <w:pStyle w:val="2"/>
        <w:shd w:val="clear" w:color="auto" w:fill="auto"/>
        <w:tabs>
          <w:tab w:val="left" w:pos="0"/>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862708">
      <w:pPr>
        <w:pStyle w:val="2"/>
        <w:shd w:val="clear" w:color="auto" w:fill="auto"/>
        <w:tabs>
          <w:tab w:val="left" w:pos="0"/>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862708">
      <w:pPr>
        <w:pStyle w:val="2"/>
        <w:shd w:val="clear" w:color="auto" w:fill="auto"/>
        <w:tabs>
          <w:tab w:val="left" w:pos="0"/>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862708">
      <w:pPr>
        <w:pStyle w:val="2"/>
        <w:shd w:val="clear" w:color="auto" w:fill="auto"/>
        <w:tabs>
          <w:tab w:val="left" w:pos="0"/>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862708">
      <w:pPr>
        <w:pStyle w:val="2"/>
        <w:shd w:val="clear" w:color="auto" w:fill="auto"/>
        <w:tabs>
          <w:tab w:val="left" w:pos="0"/>
        </w:tabs>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862708">
      <w:pPr>
        <w:pStyle w:val="2"/>
        <w:numPr>
          <w:ilvl w:val="1"/>
          <w:numId w:val="1"/>
        </w:numPr>
        <w:shd w:val="clear" w:color="auto" w:fill="auto"/>
        <w:tabs>
          <w:tab w:val="left" w:pos="0"/>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w:t>
      </w:r>
      <w:r w:rsidRPr="00EE75D9">
        <w:rPr>
          <w:sz w:val="28"/>
          <w:szCs w:val="28"/>
        </w:rPr>
        <w:lastRenderedPageBreak/>
        <w:t>инструкции, брошюры, макеты и размещает на ЕПГУ, сайте Администрации, передает в МФЦ.</w:t>
      </w:r>
    </w:p>
    <w:p w:rsidR="00F7504A" w:rsidRPr="00EE75D9" w:rsidRDefault="00F7504A" w:rsidP="00862708">
      <w:pPr>
        <w:pStyle w:val="2"/>
        <w:numPr>
          <w:ilvl w:val="1"/>
          <w:numId w:val="1"/>
        </w:numPr>
        <w:shd w:val="clear" w:color="auto" w:fill="auto"/>
        <w:tabs>
          <w:tab w:val="left" w:pos="0"/>
        </w:tabs>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862708">
      <w:pPr>
        <w:tabs>
          <w:tab w:val="left" w:pos="0"/>
        </w:tabs>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862708">
      <w:pPr>
        <w:pStyle w:val="2"/>
        <w:numPr>
          <w:ilvl w:val="1"/>
          <w:numId w:val="1"/>
        </w:numPr>
        <w:shd w:val="clear" w:color="auto" w:fill="auto"/>
        <w:tabs>
          <w:tab w:val="left" w:pos="0"/>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862708">
      <w:pPr>
        <w:pStyle w:val="2"/>
        <w:numPr>
          <w:ilvl w:val="1"/>
          <w:numId w:val="1"/>
        </w:numPr>
        <w:shd w:val="clear" w:color="auto" w:fill="auto"/>
        <w:tabs>
          <w:tab w:val="left" w:pos="0"/>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862708">
      <w:pPr>
        <w:pStyle w:val="2"/>
        <w:shd w:val="clear" w:color="auto" w:fill="auto"/>
        <w:tabs>
          <w:tab w:val="left" w:pos="0"/>
          <w:tab w:val="left" w:pos="1402"/>
        </w:tabs>
        <w:spacing w:before="0" w:after="0" w:line="240" w:lineRule="auto"/>
        <w:ind w:firstLine="709"/>
        <w:rPr>
          <w:sz w:val="28"/>
          <w:szCs w:val="28"/>
        </w:rPr>
      </w:pPr>
    </w:p>
    <w:p w:rsidR="00F7504A" w:rsidRPr="00EE75D9" w:rsidRDefault="00F7504A" w:rsidP="00862708">
      <w:pPr>
        <w:pStyle w:val="a5"/>
        <w:framePr w:wrap="none" w:vAnchor="page" w:hAnchor="page" w:x="5877" w:y="16041"/>
        <w:shd w:val="clear" w:color="auto" w:fill="auto"/>
        <w:tabs>
          <w:tab w:val="left" w:pos="0"/>
        </w:tabs>
        <w:spacing w:line="240" w:lineRule="auto"/>
        <w:ind w:firstLine="709"/>
        <w:rPr>
          <w:b w:val="0"/>
          <w:sz w:val="28"/>
          <w:szCs w:val="28"/>
        </w:rPr>
      </w:pPr>
    </w:p>
    <w:p w:rsidR="00F7504A" w:rsidRPr="00EE75D9" w:rsidRDefault="00F7504A" w:rsidP="00862708">
      <w:pPr>
        <w:pStyle w:val="21"/>
        <w:numPr>
          <w:ilvl w:val="0"/>
          <w:numId w:val="3"/>
        </w:numPr>
        <w:shd w:val="clear" w:color="auto" w:fill="auto"/>
        <w:tabs>
          <w:tab w:val="left" w:pos="0"/>
        </w:tabs>
        <w:spacing w:after="0" w:line="240" w:lineRule="auto"/>
        <w:ind w:firstLine="709"/>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862708">
      <w:pPr>
        <w:pStyle w:val="90"/>
        <w:shd w:val="clear" w:color="auto" w:fill="auto"/>
        <w:tabs>
          <w:tab w:val="left" w:pos="-142"/>
          <w:tab w:val="left" w:pos="0"/>
        </w:tabs>
        <w:spacing w:after="0" w:line="240" w:lineRule="auto"/>
        <w:ind w:firstLine="709"/>
        <w:rPr>
          <w:b/>
          <w:sz w:val="28"/>
          <w:szCs w:val="28"/>
        </w:rPr>
      </w:pPr>
    </w:p>
    <w:p w:rsidR="00F7504A" w:rsidRPr="00EE75D9" w:rsidRDefault="00F7504A" w:rsidP="00862708">
      <w:pPr>
        <w:pStyle w:val="90"/>
        <w:numPr>
          <w:ilvl w:val="0"/>
          <w:numId w:val="1"/>
        </w:numPr>
        <w:shd w:val="clear" w:color="auto" w:fill="auto"/>
        <w:tabs>
          <w:tab w:val="left" w:pos="-142"/>
          <w:tab w:val="left" w:pos="0"/>
        </w:tabs>
        <w:spacing w:after="0" w:line="240" w:lineRule="auto"/>
        <w:ind w:firstLine="709"/>
        <w:jc w:val="left"/>
        <w:rPr>
          <w:b/>
          <w:i w:val="0"/>
          <w:sz w:val="28"/>
          <w:szCs w:val="28"/>
        </w:rPr>
      </w:pPr>
      <w:r w:rsidRPr="00EE75D9">
        <w:rPr>
          <w:b/>
          <w:i w:val="0"/>
          <w:sz w:val="28"/>
          <w:szCs w:val="28"/>
        </w:rPr>
        <w:t>Наименование Муниципальной услуги</w:t>
      </w:r>
    </w:p>
    <w:p w:rsidR="002F5C8A" w:rsidRPr="00EE75D9" w:rsidRDefault="002F5C8A" w:rsidP="00862708">
      <w:pPr>
        <w:pStyle w:val="90"/>
        <w:shd w:val="clear" w:color="auto" w:fill="auto"/>
        <w:tabs>
          <w:tab w:val="left" w:pos="-142"/>
          <w:tab w:val="left" w:pos="0"/>
        </w:tabs>
        <w:spacing w:after="0" w:line="240" w:lineRule="auto"/>
        <w:ind w:firstLine="709"/>
        <w:rPr>
          <w:b/>
          <w:sz w:val="28"/>
          <w:szCs w:val="28"/>
        </w:rPr>
      </w:pPr>
    </w:p>
    <w:p w:rsidR="002F5C8A" w:rsidRPr="00EE75D9" w:rsidRDefault="00F7504A" w:rsidP="00862708">
      <w:pPr>
        <w:pStyle w:val="2"/>
        <w:shd w:val="clear" w:color="auto" w:fill="auto"/>
        <w:tabs>
          <w:tab w:val="left" w:pos="0"/>
          <w:tab w:val="left" w:pos="1280"/>
        </w:tabs>
        <w:spacing w:before="0" w:after="0" w:line="240" w:lineRule="auto"/>
        <w:ind w:left="142"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862708">
      <w:pPr>
        <w:pStyle w:val="2"/>
        <w:shd w:val="clear" w:color="auto" w:fill="auto"/>
        <w:tabs>
          <w:tab w:val="left" w:pos="0"/>
          <w:tab w:val="left" w:pos="1280"/>
        </w:tabs>
        <w:spacing w:before="0" w:after="0" w:line="240" w:lineRule="auto"/>
        <w:ind w:left="142" w:firstLine="709"/>
        <w:rPr>
          <w:sz w:val="28"/>
          <w:szCs w:val="28"/>
        </w:rPr>
      </w:pPr>
    </w:p>
    <w:p w:rsidR="00F7504A" w:rsidRPr="00EE75D9" w:rsidRDefault="00F7504A" w:rsidP="00862708">
      <w:pPr>
        <w:pStyle w:val="90"/>
        <w:numPr>
          <w:ilvl w:val="0"/>
          <w:numId w:val="1"/>
        </w:numPr>
        <w:shd w:val="clear" w:color="auto" w:fill="auto"/>
        <w:tabs>
          <w:tab w:val="left" w:pos="0"/>
        </w:tabs>
        <w:spacing w:after="0" w:line="240" w:lineRule="auto"/>
        <w:ind w:firstLine="709"/>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862708">
      <w:pPr>
        <w:pStyle w:val="90"/>
        <w:shd w:val="clear" w:color="auto" w:fill="auto"/>
        <w:tabs>
          <w:tab w:val="left" w:pos="0"/>
        </w:tabs>
        <w:spacing w:after="0" w:line="240" w:lineRule="auto"/>
        <w:ind w:firstLine="709"/>
        <w:rPr>
          <w:b/>
          <w:i w:val="0"/>
          <w:sz w:val="28"/>
          <w:szCs w:val="28"/>
        </w:rPr>
      </w:pPr>
    </w:p>
    <w:p w:rsidR="00F7504A" w:rsidRPr="00EE75D9" w:rsidRDefault="00F7504A" w:rsidP="00862708">
      <w:pPr>
        <w:pStyle w:val="2"/>
        <w:numPr>
          <w:ilvl w:val="1"/>
          <w:numId w:val="1"/>
        </w:numPr>
        <w:shd w:val="clear" w:color="auto" w:fill="auto"/>
        <w:tabs>
          <w:tab w:val="left" w:pos="0"/>
          <w:tab w:val="left" w:pos="1257"/>
        </w:tabs>
        <w:spacing w:before="0" w:after="0" w:line="240" w:lineRule="auto"/>
        <w:ind w:firstLine="709"/>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2C22DE" w:rsidRPr="002C22DE">
        <w:rPr>
          <w:sz w:val="28"/>
          <w:szCs w:val="28"/>
        </w:rPr>
        <w:t xml:space="preserve">Землянского </w:t>
      </w:r>
      <w:proofErr w:type="gramStart"/>
      <w:r w:rsidR="002C22DE" w:rsidRPr="002C22DE">
        <w:rPr>
          <w:sz w:val="28"/>
          <w:szCs w:val="28"/>
        </w:rPr>
        <w:t>сельского</w:t>
      </w:r>
      <w:proofErr w:type="gramEnd"/>
      <w:r w:rsidR="002C22DE" w:rsidRPr="002C22DE">
        <w:rPr>
          <w:sz w:val="28"/>
          <w:szCs w:val="28"/>
        </w:rPr>
        <w:t xml:space="preserve"> поселения </w:t>
      </w:r>
      <w:r w:rsidR="00897F47">
        <w:rPr>
          <w:sz w:val="28"/>
          <w:szCs w:val="28"/>
        </w:rPr>
        <w:t xml:space="preserve">Семилукского </w:t>
      </w:r>
      <w:r w:rsidR="00DB0414" w:rsidRPr="00EE75D9">
        <w:rPr>
          <w:sz w:val="28"/>
          <w:szCs w:val="28"/>
        </w:rPr>
        <w:t>муниципального района Воронежской области</w:t>
      </w:r>
      <w:r w:rsidRPr="00EE75D9">
        <w:rPr>
          <w:rStyle w:val="0pt"/>
          <w:color w:val="auto"/>
          <w:sz w:val="28"/>
          <w:szCs w:val="28"/>
        </w:rPr>
        <w:t>.</w:t>
      </w:r>
    </w:p>
    <w:p w:rsidR="00F7504A" w:rsidRPr="00EE75D9" w:rsidRDefault="00FD349D" w:rsidP="00862708">
      <w:pPr>
        <w:pStyle w:val="2"/>
        <w:numPr>
          <w:ilvl w:val="1"/>
          <w:numId w:val="1"/>
        </w:numPr>
        <w:shd w:val="clear" w:color="auto" w:fill="auto"/>
        <w:tabs>
          <w:tab w:val="left" w:pos="0"/>
          <w:tab w:val="left" w:pos="1257"/>
        </w:tabs>
        <w:spacing w:before="0" w:after="0" w:line="240" w:lineRule="auto"/>
        <w:ind w:firstLine="709"/>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862708">
      <w:pPr>
        <w:pStyle w:val="a6"/>
        <w:numPr>
          <w:ilvl w:val="1"/>
          <w:numId w:val="1"/>
        </w:numPr>
        <w:tabs>
          <w:tab w:val="left" w:pos="0"/>
        </w:tabs>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862708">
      <w:pPr>
        <w:pStyle w:val="2"/>
        <w:numPr>
          <w:ilvl w:val="1"/>
          <w:numId w:val="1"/>
        </w:numPr>
        <w:shd w:val="clear" w:color="auto" w:fill="auto"/>
        <w:tabs>
          <w:tab w:val="left" w:pos="0"/>
          <w:tab w:val="left" w:pos="1263"/>
        </w:tabs>
        <w:spacing w:before="0" w:after="0" w:line="240" w:lineRule="auto"/>
        <w:ind w:firstLine="709"/>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862708">
      <w:pPr>
        <w:tabs>
          <w:tab w:val="left" w:pos="0"/>
        </w:tabs>
        <w:ind w:firstLine="709"/>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w:t>
      </w:r>
      <w:r w:rsidR="005F036F" w:rsidRPr="002C22DE">
        <w:rPr>
          <w:rFonts w:ascii="Times New Roman" w:hAnsi="Times New Roman"/>
          <w:sz w:val="28"/>
          <w:szCs w:val="28"/>
        </w:rPr>
        <w:t xml:space="preserve">народных депутатов </w:t>
      </w:r>
      <w:r w:rsidR="002C22DE" w:rsidRPr="002C22DE">
        <w:rPr>
          <w:rFonts w:ascii="Times New Roman" w:hAnsi="Times New Roman"/>
          <w:sz w:val="28"/>
          <w:szCs w:val="28"/>
        </w:rPr>
        <w:t xml:space="preserve">Землянского сельского поселения </w:t>
      </w:r>
      <w:r w:rsidR="00BA7E28">
        <w:rPr>
          <w:rFonts w:ascii="Times New Roman" w:hAnsi="Times New Roman"/>
          <w:sz w:val="28"/>
          <w:szCs w:val="28"/>
        </w:rPr>
        <w:t>Семилукского</w:t>
      </w:r>
      <w:r w:rsidR="005F036F" w:rsidRPr="00EE75D9">
        <w:rPr>
          <w:rFonts w:ascii="Times New Roman" w:hAnsi="Times New Roman"/>
          <w:sz w:val="28"/>
          <w:szCs w:val="28"/>
        </w:rPr>
        <w:t xml:space="preserve"> 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00BA7E28" w:rsidRPr="00BA7E28">
        <w:rPr>
          <w:rFonts w:ascii="Times New Roman" w:hAnsi="Times New Roman"/>
          <w:sz w:val="28"/>
          <w:szCs w:val="28"/>
        </w:rPr>
        <w:t>Об утверждении перечня услуг, которые</w:t>
      </w:r>
      <w:r w:rsidR="00BA7E28">
        <w:rPr>
          <w:rFonts w:ascii="Times New Roman" w:hAnsi="Times New Roman"/>
          <w:sz w:val="28"/>
          <w:szCs w:val="28"/>
        </w:rPr>
        <w:t xml:space="preserve"> </w:t>
      </w:r>
      <w:r w:rsidR="00BA7E28" w:rsidRPr="00BA7E28">
        <w:rPr>
          <w:rFonts w:ascii="Times New Roman" w:hAnsi="Times New Roman"/>
          <w:sz w:val="28"/>
          <w:szCs w:val="28"/>
        </w:rPr>
        <w:t>являются необходимыми и обязательными для предоставления администрацией</w:t>
      </w:r>
      <w:r w:rsidR="00BA7E28">
        <w:rPr>
          <w:rFonts w:ascii="Times New Roman" w:hAnsi="Times New Roman"/>
          <w:sz w:val="28"/>
          <w:szCs w:val="28"/>
        </w:rPr>
        <w:t xml:space="preserve"> </w:t>
      </w:r>
      <w:r w:rsidR="002C22DE" w:rsidRPr="002C22DE">
        <w:rPr>
          <w:rFonts w:ascii="Times New Roman" w:hAnsi="Times New Roman"/>
          <w:sz w:val="28"/>
          <w:szCs w:val="28"/>
        </w:rPr>
        <w:t xml:space="preserve">Землянского сельского поселения </w:t>
      </w:r>
      <w:r w:rsidR="00BA7E28" w:rsidRPr="00BA7E28">
        <w:rPr>
          <w:rFonts w:ascii="Times New Roman" w:hAnsi="Times New Roman"/>
          <w:sz w:val="28"/>
          <w:szCs w:val="28"/>
        </w:rPr>
        <w:t>муниципальных услуг  и предоставляются организациями, участвующими в предоставлении</w:t>
      </w:r>
      <w:r w:rsidR="00BA7E28">
        <w:rPr>
          <w:rFonts w:ascii="Times New Roman" w:hAnsi="Times New Roman"/>
          <w:sz w:val="28"/>
          <w:szCs w:val="28"/>
        </w:rPr>
        <w:t xml:space="preserve"> </w:t>
      </w:r>
      <w:r w:rsidR="00BA7E28" w:rsidRPr="00BA7E28">
        <w:rPr>
          <w:rFonts w:ascii="Times New Roman" w:hAnsi="Times New Roman"/>
          <w:sz w:val="28"/>
          <w:szCs w:val="28"/>
        </w:rPr>
        <w:t>муниципальных услуг</w:t>
      </w:r>
      <w:r w:rsidRPr="00EE75D9">
        <w:rPr>
          <w:rFonts w:ascii="Times New Roman" w:hAnsi="Times New Roman"/>
          <w:sz w:val="28"/>
          <w:szCs w:val="28"/>
        </w:rPr>
        <w:t>».</w:t>
      </w:r>
      <w:proofErr w:type="gramEnd"/>
    </w:p>
    <w:p w:rsidR="00F7504A" w:rsidRPr="00EE75D9" w:rsidRDefault="005C5911" w:rsidP="00862708">
      <w:pPr>
        <w:tabs>
          <w:tab w:val="left" w:pos="0"/>
          <w:tab w:val="left" w:pos="1276"/>
        </w:tabs>
        <w:ind w:firstLine="709"/>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862708">
      <w:pPr>
        <w:pStyle w:val="2"/>
        <w:shd w:val="clear" w:color="auto" w:fill="auto"/>
        <w:tabs>
          <w:tab w:val="left" w:pos="-284"/>
          <w:tab w:val="left" w:pos="1276"/>
          <w:tab w:val="left" w:pos="1437"/>
        </w:tabs>
        <w:spacing w:before="0" w:after="0" w:line="240" w:lineRule="auto"/>
        <w:ind w:firstLine="709"/>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862708">
      <w:pPr>
        <w:pStyle w:val="2"/>
        <w:numPr>
          <w:ilvl w:val="2"/>
          <w:numId w:val="17"/>
        </w:numPr>
        <w:shd w:val="clear" w:color="auto" w:fill="auto"/>
        <w:tabs>
          <w:tab w:val="left" w:pos="-284"/>
          <w:tab w:val="left" w:pos="1276"/>
          <w:tab w:val="left" w:pos="1417"/>
        </w:tabs>
        <w:spacing w:before="0" w:after="0" w:line="240" w:lineRule="auto"/>
        <w:ind w:left="0" w:firstLine="709"/>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862708">
      <w:pPr>
        <w:pStyle w:val="2"/>
        <w:numPr>
          <w:ilvl w:val="2"/>
          <w:numId w:val="17"/>
        </w:numPr>
        <w:shd w:val="clear" w:color="auto" w:fill="auto"/>
        <w:tabs>
          <w:tab w:val="left" w:pos="-284"/>
          <w:tab w:val="left" w:pos="1276"/>
          <w:tab w:val="left" w:pos="1417"/>
        </w:tabs>
        <w:spacing w:before="0" w:after="0" w:line="240" w:lineRule="auto"/>
        <w:ind w:left="0" w:firstLine="709"/>
        <w:rPr>
          <w:sz w:val="28"/>
          <w:szCs w:val="28"/>
        </w:rPr>
      </w:pPr>
      <w:r w:rsidRPr="00EE75D9">
        <w:rPr>
          <w:sz w:val="28"/>
          <w:szCs w:val="28"/>
        </w:rPr>
        <w:t>Управлением ЗАГС Воронежской области;</w:t>
      </w:r>
    </w:p>
    <w:p w:rsidR="00F7504A" w:rsidRPr="00EE75D9" w:rsidRDefault="00F7504A" w:rsidP="00862708">
      <w:pPr>
        <w:pStyle w:val="2"/>
        <w:numPr>
          <w:ilvl w:val="2"/>
          <w:numId w:val="17"/>
        </w:numPr>
        <w:shd w:val="clear" w:color="auto" w:fill="auto"/>
        <w:tabs>
          <w:tab w:val="left" w:pos="-284"/>
          <w:tab w:val="left" w:pos="1276"/>
          <w:tab w:val="left" w:pos="1428"/>
        </w:tabs>
        <w:spacing w:before="0" w:after="0" w:line="240" w:lineRule="auto"/>
        <w:ind w:left="0" w:firstLine="709"/>
        <w:rPr>
          <w:sz w:val="28"/>
          <w:szCs w:val="28"/>
        </w:rPr>
      </w:pPr>
      <w:r w:rsidRPr="00EE75D9">
        <w:rPr>
          <w:sz w:val="28"/>
          <w:szCs w:val="28"/>
        </w:rPr>
        <w:t>Администрациями муниципальных образований.</w:t>
      </w:r>
    </w:p>
    <w:p w:rsidR="00F7504A" w:rsidRPr="00EE75D9" w:rsidRDefault="00F7504A" w:rsidP="00862708">
      <w:pPr>
        <w:pStyle w:val="2"/>
        <w:shd w:val="clear" w:color="auto" w:fill="auto"/>
        <w:tabs>
          <w:tab w:val="left" w:pos="-284"/>
          <w:tab w:val="left" w:pos="1428"/>
        </w:tabs>
        <w:spacing w:before="0" w:after="0" w:line="240" w:lineRule="auto"/>
        <w:ind w:firstLine="709"/>
        <w:rPr>
          <w:sz w:val="28"/>
          <w:szCs w:val="28"/>
        </w:rPr>
      </w:pPr>
    </w:p>
    <w:p w:rsidR="00F7504A" w:rsidRPr="00EE75D9" w:rsidRDefault="00F7504A" w:rsidP="00862708">
      <w:pPr>
        <w:pStyle w:val="90"/>
        <w:numPr>
          <w:ilvl w:val="0"/>
          <w:numId w:val="17"/>
        </w:numPr>
        <w:shd w:val="clear" w:color="auto" w:fill="auto"/>
        <w:tabs>
          <w:tab w:val="left" w:pos="0"/>
          <w:tab w:val="left" w:pos="567"/>
        </w:tabs>
        <w:spacing w:after="0" w:line="240" w:lineRule="auto"/>
        <w:ind w:left="0" w:firstLine="709"/>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862708">
      <w:pPr>
        <w:pStyle w:val="90"/>
        <w:shd w:val="clear" w:color="auto" w:fill="auto"/>
        <w:tabs>
          <w:tab w:val="left" w:pos="0"/>
          <w:tab w:val="left" w:pos="2654"/>
        </w:tabs>
        <w:spacing w:after="0" w:line="240" w:lineRule="auto"/>
        <w:ind w:firstLine="709"/>
        <w:rPr>
          <w:b/>
          <w:sz w:val="28"/>
          <w:szCs w:val="28"/>
        </w:rPr>
      </w:pPr>
    </w:p>
    <w:p w:rsidR="00222A86" w:rsidRPr="00EE75D9" w:rsidRDefault="008B17A1" w:rsidP="00862708">
      <w:pPr>
        <w:pStyle w:val="2"/>
        <w:shd w:val="clear" w:color="auto" w:fill="auto"/>
        <w:tabs>
          <w:tab w:val="left" w:pos="0"/>
          <w:tab w:val="left" w:pos="1257"/>
        </w:tabs>
        <w:spacing w:before="0" w:after="0" w:line="240" w:lineRule="auto"/>
        <w:ind w:firstLine="709"/>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62708">
      <w:pPr>
        <w:pStyle w:val="2"/>
        <w:shd w:val="clear" w:color="auto" w:fill="auto"/>
        <w:tabs>
          <w:tab w:val="left" w:pos="0"/>
          <w:tab w:val="left" w:pos="1257"/>
        </w:tabs>
        <w:spacing w:before="0" w:after="0" w:line="240" w:lineRule="auto"/>
        <w:ind w:firstLine="709"/>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62708">
      <w:pPr>
        <w:pStyle w:val="2"/>
        <w:shd w:val="clear" w:color="auto" w:fill="auto"/>
        <w:tabs>
          <w:tab w:val="left" w:pos="0"/>
          <w:tab w:val="left" w:pos="1257"/>
        </w:tabs>
        <w:spacing w:before="0" w:after="0" w:line="240" w:lineRule="auto"/>
        <w:ind w:firstLine="709"/>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62708">
      <w:pPr>
        <w:pStyle w:val="2"/>
        <w:numPr>
          <w:ilvl w:val="1"/>
          <w:numId w:val="20"/>
        </w:numPr>
        <w:shd w:val="clear" w:color="auto" w:fill="auto"/>
        <w:tabs>
          <w:tab w:val="left" w:pos="0"/>
          <w:tab w:val="left" w:pos="1448"/>
          <w:tab w:val="left" w:pos="653"/>
        </w:tabs>
        <w:spacing w:before="0" w:after="0" w:line="240" w:lineRule="auto"/>
        <w:ind w:left="0" w:firstLine="709"/>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xml:space="preserve">. </w:t>
      </w:r>
      <w:r w:rsidR="00E712A7" w:rsidRPr="00EE75D9">
        <w:rPr>
          <w:sz w:val="28"/>
          <w:szCs w:val="28"/>
        </w:rPr>
        <w:lastRenderedPageBreak/>
        <w:t>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62708">
      <w:pPr>
        <w:pStyle w:val="2"/>
        <w:numPr>
          <w:ilvl w:val="1"/>
          <w:numId w:val="20"/>
        </w:numPr>
        <w:shd w:val="clear" w:color="auto" w:fill="auto"/>
        <w:tabs>
          <w:tab w:val="left" w:pos="0"/>
          <w:tab w:val="left" w:pos="1448"/>
          <w:tab w:val="left" w:pos="653"/>
        </w:tabs>
        <w:spacing w:before="0" w:after="0" w:line="240" w:lineRule="auto"/>
        <w:ind w:left="0" w:firstLine="709"/>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62708">
      <w:pPr>
        <w:pStyle w:val="2"/>
        <w:numPr>
          <w:ilvl w:val="1"/>
          <w:numId w:val="21"/>
        </w:numPr>
        <w:shd w:val="clear" w:color="auto" w:fill="auto"/>
        <w:tabs>
          <w:tab w:val="left" w:pos="0"/>
          <w:tab w:val="left" w:pos="1448"/>
          <w:tab w:val="left" w:pos="653"/>
        </w:tabs>
        <w:spacing w:before="0" w:after="0" w:line="240" w:lineRule="auto"/>
        <w:ind w:left="0" w:firstLine="709"/>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1. Посредством почтового отправления;</w:t>
      </w:r>
    </w:p>
    <w:p w:rsidR="004A41F0" w:rsidRPr="00EE75D9" w:rsidRDefault="004A41F0"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2. В личный кабинет Заявителя на ЕПГУ;</w:t>
      </w:r>
    </w:p>
    <w:p w:rsidR="004A41F0" w:rsidRPr="00EE75D9" w:rsidRDefault="004A41F0"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3. В МФЦ;</w:t>
      </w:r>
    </w:p>
    <w:p w:rsidR="004A41F0" w:rsidRPr="00EE75D9" w:rsidRDefault="004A41F0"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8B17A1" w:rsidRPr="00EE75D9" w:rsidRDefault="008B17A1" w:rsidP="00862708">
      <w:pPr>
        <w:pStyle w:val="2"/>
        <w:shd w:val="clear" w:color="auto" w:fill="auto"/>
        <w:tabs>
          <w:tab w:val="left" w:pos="0"/>
          <w:tab w:val="left" w:pos="1448"/>
          <w:tab w:val="left" w:pos="653"/>
        </w:tabs>
        <w:spacing w:before="0" w:after="0" w:line="240" w:lineRule="auto"/>
        <w:ind w:firstLine="709"/>
        <w:rPr>
          <w:rFonts w:eastAsiaTheme="minorHAnsi"/>
          <w:i/>
          <w:sz w:val="28"/>
          <w:szCs w:val="28"/>
        </w:rPr>
      </w:pPr>
    </w:p>
    <w:p w:rsidR="00F7504A" w:rsidRPr="00EE75D9" w:rsidRDefault="00F7504A" w:rsidP="00862708">
      <w:pPr>
        <w:pStyle w:val="90"/>
        <w:numPr>
          <w:ilvl w:val="0"/>
          <w:numId w:val="21"/>
        </w:numPr>
        <w:shd w:val="clear" w:color="auto" w:fill="auto"/>
        <w:tabs>
          <w:tab w:val="left" w:pos="0"/>
        </w:tabs>
        <w:spacing w:after="0" w:line="240" w:lineRule="auto"/>
        <w:ind w:left="0" w:firstLine="709"/>
        <w:jc w:val="left"/>
        <w:rPr>
          <w:b/>
          <w:i w:val="0"/>
          <w:sz w:val="28"/>
          <w:szCs w:val="28"/>
        </w:rPr>
      </w:pPr>
      <w:r w:rsidRPr="00EE75D9">
        <w:rPr>
          <w:b/>
          <w:i w:val="0"/>
          <w:sz w:val="28"/>
          <w:szCs w:val="28"/>
        </w:rPr>
        <w:t>Срок предоставления Муниципальной услуги</w:t>
      </w:r>
    </w:p>
    <w:p w:rsidR="00E712A7" w:rsidRPr="00EE75D9" w:rsidRDefault="00E712A7" w:rsidP="00862708">
      <w:pPr>
        <w:pStyle w:val="90"/>
        <w:shd w:val="clear" w:color="auto" w:fill="auto"/>
        <w:tabs>
          <w:tab w:val="left" w:pos="0"/>
        </w:tabs>
        <w:spacing w:after="0" w:line="240" w:lineRule="auto"/>
        <w:ind w:firstLine="709"/>
        <w:rPr>
          <w:b/>
          <w:sz w:val="28"/>
          <w:szCs w:val="28"/>
        </w:rPr>
      </w:pPr>
    </w:p>
    <w:p w:rsidR="00160FD6" w:rsidRPr="00EE75D9" w:rsidRDefault="00160FD6" w:rsidP="00862708">
      <w:pPr>
        <w:pStyle w:val="2"/>
        <w:numPr>
          <w:ilvl w:val="1"/>
          <w:numId w:val="22"/>
        </w:numPr>
        <w:shd w:val="clear" w:color="auto" w:fill="auto"/>
        <w:tabs>
          <w:tab w:val="left" w:pos="0"/>
          <w:tab w:val="left" w:pos="993"/>
          <w:tab w:val="left" w:pos="1134"/>
        </w:tabs>
        <w:spacing w:before="0" w:after="0" w:line="240" w:lineRule="auto"/>
        <w:ind w:left="0" w:firstLine="709"/>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862708">
      <w:pPr>
        <w:tabs>
          <w:tab w:val="left" w:pos="0"/>
          <w:tab w:val="left" w:pos="993"/>
          <w:tab w:val="left" w:pos="1134"/>
        </w:tabs>
        <w:autoSpaceDE w:val="0"/>
        <w:autoSpaceDN w:val="0"/>
        <w:adjustRightInd w:val="0"/>
        <w:ind w:firstLine="709"/>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862708">
      <w:pPr>
        <w:tabs>
          <w:tab w:val="left" w:pos="0"/>
        </w:tabs>
        <w:autoSpaceDE w:val="0"/>
        <w:autoSpaceDN w:val="0"/>
        <w:adjustRightInd w:val="0"/>
        <w:ind w:firstLine="70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75D9" w:rsidRDefault="003E3478" w:rsidP="00862708">
      <w:pPr>
        <w:pStyle w:val="2"/>
        <w:shd w:val="clear" w:color="auto" w:fill="auto"/>
        <w:tabs>
          <w:tab w:val="left" w:pos="0"/>
          <w:tab w:val="left" w:pos="851"/>
          <w:tab w:val="left" w:pos="993"/>
          <w:tab w:val="left" w:pos="1134"/>
        </w:tabs>
        <w:spacing w:before="0" w:after="0" w:line="240" w:lineRule="auto"/>
        <w:ind w:firstLine="709"/>
        <w:rPr>
          <w:sz w:val="28"/>
          <w:szCs w:val="28"/>
        </w:rPr>
      </w:pPr>
    </w:p>
    <w:p w:rsidR="00F7504A" w:rsidRPr="00EE75D9" w:rsidRDefault="003B3D80" w:rsidP="00862708">
      <w:pPr>
        <w:pStyle w:val="90"/>
        <w:numPr>
          <w:ilvl w:val="0"/>
          <w:numId w:val="22"/>
        </w:numPr>
        <w:shd w:val="clear" w:color="auto" w:fill="auto"/>
        <w:tabs>
          <w:tab w:val="left" w:pos="0"/>
        </w:tabs>
        <w:spacing w:after="0" w:line="240" w:lineRule="auto"/>
        <w:ind w:left="0" w:firstLine="709"/>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862708">
      <w:pPr>
        <w:pStyle w:val="90"/>
        <w:shd w:val="clear" w:color="auto" w:fill="auto"/>
        <w:tabs>
          <w:tab w:val="left" w:pos="0"/>
        </w:tabs>
        <w:spacing w:after="0" w:line="240" w:lineRule="auto"/>
        <w:ind w:firstLine="709"/>
        <w:rPr>
          <w:b/>
          <w:sz w:val="28"/>
          <w:szCs w:val="28"/>
        </w:rPr>
      </w:pPr>
    </w:p>
    <w:p w:rsidR="00D56378" w:rsidRPr="00EE75D9" w:rsidRDefault="00F7504A" w:rsidP="00862708">
      <w:pPr>
        <w:pStyle w:val="2"/>
        <w:numPr>
          <w:ilvl w:val="1"/>
          <w:numId w:val="22"/>
        </w:numPr>
        <w:shd w:val="clear" w:color="auto" w:fill="auto"/>
        <w:tabs>
          <w:tab w:val="left" w:pos="0"/>
          <w:tab w:val="left" w:pos="1341"/>
        </w:tabs>
        <w:spacing w:before="0" w:after="0" w:line="240" w:lineRule="auto"/>
        <w:ind w:left="0" w:firstLine="709"/>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862708">
      <w:pPr>
        <w:tabs>
          <w:tab w:val="left" w:pos="0"/>
        </w:tabs>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862708">
      <w:pPr>
        <w:tabs>
          <w:tab w:val="left" w:pos="0"/>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862708">
      <w:pPr>
        <w:tabs>
          <w:tab w:val="left" w:pos="0"/>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862708">
      <w:pPr>
        <w:tabs>
          <w:tab w:val="left" w:pos="0"/>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862708">
      <w:pPr>
        <w:tabs>
          <w:tab w:val="left" w:pos="0"/>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862708">
      <w:pPr>
        <w:tabs>
          <w:tab w:val="left" w:pos="0"/>
          <w:tab w:val="left" w:pos="1341"/>
        </w:tabs>
        <w:ind w:firstLine="709"/>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CA67D7" w:rsidRDefault="00636DD5" w:rsidP="00862708">
      <w:pPr>
        <w:pStyle w:val="2"/>
        <w:numPr>
          <w:ilvl w:val="1"/>
          <w:numId w:val="22"/>
        </w:numPr>
        <w:shd w:val="clear" w:color="auto" w:fill="auto"/>
        <w:tabs>
          <w:tab w:val="left" w:pos="0"/>
          <w:tab w:val="left" w:pos="1341"/>
        </w:tabs>
        <w:spacing w:before="0" w:after="0" w:line="240" w:lineRule="auto"/>
        <w:ind w:left="0" w:firstLine="709"/>
        <w:rPr>
          <w:sz w:val="28"/>
          <w:szCs w:val="28"/>
        </w:rPr>
      </w:pPr>
      <w:r w:rsidRPr="00CA67D7">
        <w:rPr>
          <w:sz w:val="28"/>
          <w:szCs w:val="28"/>
        </w:rPr>
        <w:lastRenderedPageBreak/>
        <w:t>Перечень</w:t>
      </w:r>
      <w:r w:rsidR="00F7504A" w:rsidRPr="00CA67D7">
        <w:rPr>
          <w:sz w:val="28"/>
          <w:szCs w:val="28"/>
        </w:rPr>
        <w:t xml:space="preserve"> нормативных </w:t>
      </w:r>
      <w:r w:rsidR="00770C3F" w:rsidRPr="00CA67D7">
        <w:rPr>
          <w:sz w:val="28"/>
          <w:szCs w:val="28"/>
        </w:rPr>
        <w:t xml:space="preserve">правовых </w:t>
      </w:r>
      <w:r w:rsidR="00F7504A" w:rsidRPr="00CA67D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A67D7">
        <w:rPr>
          <w:sz w:val="28"/>
          <w:szCs w:val="28"/>
        </w:rPr>
        <w:t>размещен на сайте Администрации</w:t>
      </w:r>
      <w:r w:rsidR="00F7504A" w:rsidRPr="00CA67D7">
        <w:rPr>
          <w:sz w:val="28"/>
          <w:szCs w:val="28"/>
        </w:rPr>
        <w:t xml:space="preserve"> в подразделе «</w:t>
      </w:r>
      <w:r w:rsidR="009B77A5" w:rsidRPr="00CA67D7">
        <w:rPr>
          <w:sz w:val="28"/>
          <w:szCs w:val="28"/>
        </w:rPr>
        <w:t>Административные регламенты по предоставлению муниципальных услуг</w:t>
      </w:r>
      <w:r w:rsidR="00F7504A" w:rsidRPr="00CA67D7">
        <w:rPr>
          <w:sz w:val="28"/>
          <w:szCs w:val="28"/>
        </w:rPr>
        <w:t>»</w:t>
      </w:r>
      <w:r w:rsidR="009B77A5" w:rsidRPr="00CA67D7">
        <w:rPr>
          <w:sz w:val="28"/>
          <w:szCs w:val="28"/>
        </w:rPr>
        <w:t xml:space="preserve"> </w:t>
      </w:r>
      <w:r w:rsidR="00F7504A" w:rsidRPr="00CA67D7">
        <w:rPr>
          <w:sz w:val="28"/>
          <w:szCs w:val="28"/>
        </w:rPr>
        <w:t>раздела «</w:t>
      </w:r>
      <w:r w:rsidR="009B77A5" w:rsidRPr="00CA67D7">
        <w:rPr>
          <w:sz w:val="28"/>
          <w:szCs w:val="28"/>
        </w:rPr>
        <w:t>Муниципальные услуги</w:t>
      </w:r>
      <w:r w:rsidR="00F7504A" w:rsidRPr="00CA67D7">
        <w:rPr>
          <w:sz w:val="28"/>
          <w:szCs w:val="28"/>
        </w:rPr>
        <w:t xml:space="preserve">» </w:t>
      </w:r>
      <w:r w:rsidR="00770C3F" w:rsidRPr="00CA67D7">
        <w:rPr>
          <w:sz w:val="28"/>
          <w:szCs w:val="28"/>
        </w:rPr>
        <w:t xml:space="preserve">по </w:t>
      </w:r>
      <w:r w:rsidR="00F7504A" w:rsidRPr="00CA67D7">
        <w:rPr>
          <w:sz w:val="28"/>
          <w:szCs w:val="28"/>
        </w:rPr>
        <w:t>адрес</w:t>
      </w:r>
      <w:r w:rsidR="00770C3F" w:rsidRPr="00CA67D7">
        <w:rPr>
          <w:sz w:val="28"/>
          <w:szCs w:val="28"/>
        </w:rPr>
        <w:t xml:space="preserve">у </w:t>
      </w:r>
      <w:r w:rsidR="002C22DE" w:rsidRPr="00CA67D7">
        <w:rPr>
          <w:sz w:val="28"/>
          <w:szCs w:val="28"/>
        </w:rPr>
        <w:t>https://zemlyanskoe-r20.gosweb.gosuslugi.ru</w:t>
      </w:r>
      <w:r w:rsidR="00F7504A" w:rsidRPr="00CA67D7">
        <w:rPr>
          <w:sz w:val="28"/>
          <w:szCs w:val="28"/>
        </w:rPr>
        <w:t>.</w:t>
      </w:r>
    </w:p>
    <w:p w:rsidR="003B3D80" w:rsidRPr="002C22DE" w:rsidRDefault="003B3D80" w:rsidP="00862708">
      <w:pPr>
        <w:pStyle w:val="2"/>
        <w:shd w:val="clear" w:color="auto" w:fill="auto"/>
        <w:tabs>
          <w:tab w:val="left" w:pos="0"/>
          <w:tab w:val="left" w:pos="1341"/>
        </w:tabs>
        <w:spacing w:before="0" w:after="0" w:line="240" w:lineRule="auto"/>
        <w:ind w:firstLine="709"/>
        <w:rPr>
          <w:sz w:val="28"/>
          <w:szCs w:val="28"/>
        </w:rPr>
      </w:pPr>
    </w:p>
    <w:p w:rsidR="00F7504A" w:rsidRPr="00EE75D9" w:rsidRDefault="00F7504A" w:rsidP="00862708">
      <w:pPr>
        <w:pStyle w:val="90"/>
        <w:numPr>
          <w:ilvl w:val="0"/>
          <w:numId w:val="22"/>
        </w:numPr>
        <w:shd w:val="clear" w:color="auto" w:fill="auto"/>
        <w:tabs>
          <w:tab w:val="left" w:pos="0"/>
          <w:tab w:val="left" w:pos="993"/>
        </w:tabs>
        <w:spacing w:after="0" w:line="240" w:lineRule="auto"/>
        <w:ind w:left="0" w:firstLine="709"/>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862708">
      <w:pPr>
        <w:pStyle w:val="90"/>
        <w:shd w:val="clear" w:color="auto" w:fill="auto"/>
        <w:tabs>
          <w:tab w:val="left" w:pos="0"/>
          <w:tab w:val="left" w:pos="993"/>
        </w:tabs>
        <w:spacing w:after="0" w:line="240" w:lineRule="auto"/>
        <w:ind w:firstLine="709"/>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862708">
      <w:pPr>
        <w:pStyle w:val="2"/>
        <w:shd w:val="clear" w:color="auto" w:fill="auto"/>
        <w:tabs>
          <w:tab w:val="left" w:pos="0"/>
          <w:tab w:val="left" w:pos="1071"/>
        </w:tabs>
        <w:spacing w:before="0" w:after="0" w:line="240" w:lineRule="auto"/>
        <w:ind w:firstLine="709"/>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862708">
      <w:pPr>
        <w:pStyle w:val="2"/>
        <w:shd w:val="clear" w:color="auto" w:fill="auto"/>
        <w:tabs>
          <w:tab w:val="left" w:pos="0"/>
          <w:tab w:val="left" w:pos="1071"/>
        </w:tabs>
        <w:spacing w:before="0" w:after="0" w:line="240" w:lineRule="auto"/>
        <w:ind w:firstLine="709"/>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862708">
      <w:pPr>
        <w:pStyle w:val="2"/>
        <w:shd w:val="clear" w:color="auto" w:fill="auto"/>
        <w:tabs>
          <w:tab w:val="left" w:pos="0"/>
          <w:tab w:val="left" w:pos="1019"/>
        </w:tabs>
        <w:spacing w:before="0" w:after="0" w:line="240" w:lineRule="auto"/>
        <w:ind w:firstLine="709"/>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862708">
      <w:pPr>
        <w:pStyle w:val="2"/>
        <w:shd w:val="clear" w:color="auto" w:fill="auto"/>
        <w:tabs>
          <w:tab w:val="left" w:pos="0"/>
          <w:tab w:val="left" w:pos="1019"/>
        </w:tabs>
        <w:spacing w:before="0" w:after="0" w:line="240" w:lineRule="auto"/>
        <w:ind w:firstLine="709"/>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862708">
      <w:pPr>
        <w:pStyle w:val="2"/>
        <w:shd w:val="clear" w:color="auto" w:fill="auto"/>
        <w:tabs>
          <w:tab w:val="left" w:pos="0"/>
          <w:tab w:val="left" w:pos="1019"/>
        </w:tabs>
        <w:spacing w:before="0" w:after="0" w:line="240" w:lineRule="auto"/>
        <w:ind w:firstLine="709"/>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862708">
      <w:pPr>
        <w:pStyle w:val="2"/>
        <w:shd w:val="clear" w:color="auto" w:fill="auto"/>
        <w:tabs>
          <w:tab w:val="left" w:pos="0"/>
          <w:tab w:val="left" w:pos="709"/>
        </w:tabs>
        <w:spacing w:before="0" w:after="0" w:line="240" w:lineRule="auto"/>
        <w:ind w:firstLine="709"/>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862708">
      <w:pPr>
        <w:pStyle w:val="2"/>
        <w:shd w:val="clear" w:color="auto" w:fill="auto"/>
        <w:tabs>
          <w:tab w:val="left" w:pos="0"/>
          <w:tab w:val="left" w:pos="709"/>
        </w:tabs>
        <w:spacing w:before="0" w:after="0" w:line="240" w:lineRule="auto"/>
        <w:ind w:firstLine="709"/>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862708">
      <w:pPr>
        <w:pStyle w:val="2"/>
        <w:shd w:val="clear" w:color="auto" w:fill="auto"/>
        <w:tabs>
          <w:tab w:val="left" w:pos="0"/>
          <w:tab w:val="left" w:pos="709"/>
        </w:tabs>
        <w:spacing w:before="0" w:after="0" w:line="240" w:lineRule="auto"/>
        <w:ind w:firstLine="709"/>
        <w:rPr>
          <w:sz w:val="28"/>
          <w:szCs w:val="28"/>
        </w:rPr>
      </w:pPr>
      <w:proofErr w:type="gramStart"/>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roofErr w:type="gramEnd"/>
    </w:p>
    <w:p w:rsidR="00227C84" w:rsidRPr="00EE75D9" w:rsidRDefault="00227C84" w:rsidP="00862708">
      <w:pPr>
        <w:pStyle w:val="100"/>
        <w:tabs>
          <w:tab w:val="left" w:pos="0"/>
        </w:tabs>
        <w:spacing w:line="240" w:lineRule="auto"/>
        <w:ind w:firstLine="709"/>
        <w:rPr>
          <w:sz w:val="28"/>
          <w:szCs w:val="28"/>
        </w:rPr>
      </w:pPr>
      <w:r w:rsidRPr="00EE75D9">
        <w:rPr>
          <w:sz w:val="28"/>
          <w:szCs w:val="28"/>
        </w:rPr>
        <w:lastRenderedPageBreak/>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862708">
      <w:pPr>
        <w:pStyle w:val="100"/>
        <w:tabs>
          <w:tab w:val="left" w:pos="0"/>
        </w:tabs>
        <w:spacing w:line="240" w:lineRule="auto"/>
        <w:ind w:firstLine="709"/>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862708">
      <w:pPr>
        <w:pStyle w:val="100"/>
        <w:tabs>
          <w:tab w:val="left" w:pos="0"/>
        </w:tabs>
        <w:spacing w:line="240" w:lineRule="auto"/>
        <w:ind w:firstLine="709"/>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862708">
      <w:pPr>
        <w:pStyle w:val="100"/>
        <w:tabs>
          <w:tab w:val="left" w:pos="0"/>
        </w:tabs>
        <w:spacing w:line="240" w:lineRule="auto"/>
        <w:ind w:firstLine="709"/>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862708">
      <w:pPr>
        <w:pStyle w:val="100"/>
        <w:tabs>
          <w:tab w:val="left" w:pos="0"/>
        </w:tabs>
        <w:spacing w:line="240" w:lineRule="auto"/>
        <w:ind w:firstLine="709"/>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rsidR="00227C84" w:rsidRPr="00EE75D9" w:rsidRDefault="00227C84" w:rsidP="00862708">
      <w:pPr>
        <w:pStyle w:val="100"/>
        <w:tabs>
          <w:tab w:val="left" w:pos="0"/>
        </w:tabs>
        <w:spacing w:line="240" w:lineRule="auto"/>
        <w:ind w:firstLine="709"/>
        <w:rPr>
          <w:sz w:val="28"/>
          <w:szCs w:val="28"/>
        </w:rPr>
      </w:pPr>
      <w:r w:rsidRPr="00EE75D9">
        <w:rPr>
          <w:sz w:val="28"/>
          <w:szCs w:val="28"/>
        </w:rPr>
        <w:t>- на бумажном</w:t>
      </w:r>
      <w:r w:rsidR="00A9581D" w:rsidRPr="00EE75D9">
        <w:rPr>
          <w:sz w:val="28"/>
          <w:szCs w:val="28"/>
        </w:rPr>
        <w:t xml:space="preserve"> носителе в Администрации, МФЦ;</w:t>
      </w:r>
    </w:p>
    <w:p w:rsidR="00C33006" w:rsidRPr="00EE75D9" w:rsidRDefault="00C33006" w:rsidP="00862708">
      <w:pPr>
        <w:pStyle w:val="100"/>
        <w:shd w:val="clear" w:color="auto" w:fill="auto"/>
        <w:tabs>
          <w:tab w:val="left" w:pos="0"/>
        </w:tabs>
        <w:spacing w:line="240" w:lineRule="auto"/>
        <w:ind w:firstLine="709"/>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862708">
      <w:pPr>
        <w:pStyle w:val="100"/>
        <w:shd w:val="clear" w:color="auto" w:fill="auto"/>
        <w:tabs>
          <w:tab w:val="left" w:pos="0"/>
        </w:tabs>
        <w:spacing w:line="240" w:lineRule="auto"/>
        <w:ind w:firstLine="709"/>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862708">
      <w:pPr>
        <w:pStyle w:val="2"/>
        <w:shd w:val="clear" w:color="auto" w:fill="auto"/>
        <w:tabs>
          <w:tab w:val="left" w:pos="0"/>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w:t>
      </w:r>
      <w:r w:rsidR="005D5168" w:rsidRPr="00EE75D9">
        <w:rPr>
          <w:sz w:val="28"/>
          <w:szCs w:val="28"/>
        </w:rPr>
        <w:lastRenderedPageBreak/>
        <w:t>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862708">
      <w:pPr>
        <w:pStyle w:val="2"/>
        <w:shd w:val="clear" w:color="auto" w:fill="auto"/>
        <w:tabs>
          <w:tab w:val="left" w:pos="0"/>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862708">
      <w:pPr>
        <w:pStyle w:val="2"/>
        <w:shd w:val="clear" w:color="auto" w:fill="auto"/>
        <w:tabs>
          <w:tab w:val="left" w:pos="0"/>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862708">
      <w:pPr>
        <w:pStyle w:val="2"/>
        <w:shd w:val="clear" w:color="auto" w:fill="auto"/>
        <w:tabs>
          <w:tab w:val="left" w:pos="0"/>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7504A" w:rsidRPr="00EE75D9" w:rsidRDefault="005D5168" w:rsidP="00862708">
      <w:pPr>
        <w:pStyle w:val="2"/>
        <w:shd w:val="clear" w:color="auto" w:fill="auto"/>
        <w:tabs>
          <w:tab w:val="left" w:pos="0"/>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862708">
      <w:pPr>
        <w:pStyle w:val="2"/>
        <w:shd w:val="clear" w:color="auto" w:fill="auto"/>
        <w:tabs>
          <w:tab w:val="left" w:pos="0"/>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862708">
      <w:pPr>
        <w:pStyle w:val="2"/>
        <w:shd w:val="clear" w:color="auto" w:fill="auto"/>
        <w:tabs>
          <w:tab w:val="left" w:pos="0"/>
          <w:tab w:val="left" w:pos="1088"/>
        </w:tabs>
        <w:spacing w:before="0" w:after="0" w:line="240" w:lineRule="auto"/>
        <w:ind w:firstLine="709"/>
        <w:rPr>
          <w:sz w:val="28"/>
          <w:szCs w:val="28"/>
        </w:rPr>
      </w:pPr>
      <w:r w:rsidRPr="00EE75D9">
        <w:rPr>
          <w:sz w:val="28"/>
          <w:szCs w:val="28"/>
        </w:rPr>
        <w:lastRenderedPageBreak/>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862708">
      <w:pPr>
        <w:pStyle w:val="2"/>
        <w:shd w:val="clear" w:color="auto" w:fill="auto"/>
        <w:tabs>
          <w:tab w:val="left" w:pos="0"/>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862708">
      <w:pPr>
        <w:pStyle w:val="90"/>
        <w:numPr>
          <w:ilvl w:val="0"/>
          <w:numId w:val="22"/>
        </w:numPr>
        <w:shd w:val="clear" w:color="auto" w:fill="auto"/>
        <w:tabs>
          <w:tab w:val="left" w:pos="0"/>
          <w:tab w:val="left" w:pos="1553"/>
        </w:tabs>
        <w:spacing w:after="0" w:line="240" w:lineRule="auto"/>
        <w:ind w:left="0" w:firstLine="709"/>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862708">
      <w:pPr>
        <w:pStyle w:val="90"/>
        <w:shd w:val="clear" w:color="auto" w:fill="auto"/>
        <w:tabs>
          <w:tab w:val="left" w:pos="0"/>
          <w:tab w:val="left" w:pos="993"/>
        </w:tabs>
        <w:spacing w:after="0" w:line="240" w:lineRule="auto"/>
        <w:ind w:left="567" w:firstLine="709"/>
        <w:rPr>
          <w:b/>
          <w:i w:val="0"/>
          <w:sz w:val="28"/>
          <w:szCs w:val="28"/>
        </w:rPr>
      </w:pPr>
    </w:p>
    <w:p w:rsidR="00D01489" w:rsidRPr="00EE75D9" w:rsidRDefault="00BA301F" w:rsidP="00862708">
      <w:pPr>
        <w:pStyle w:val="2"/>
        <w:numPr>
          <w:ilvl w:val="1"/>
          <w:numId w:val="22"/>
        </w:numPr>
        <w:shd w:val="clear" w:color="auto" w:fill="auto"/>
        <w:tabs>
          <w:tab w:val="left" w:pos="0"/>
          <w:tab w:val="left" w:pos="1321"/>
        </w:tabs>
        <w:spacing w:before="0" w:after="0" w:line="240" w:lineRule="auto"/>
        <w:ind w:left="0" w:firstLine="709"/>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862708">
      <w:pPr>
        <w:pStyle w:val="2"/>
        <w:shd w:val="clear" w:color="auto" w:fill="auto"/>
        <w:tabs>
          <w:tab w:val="left" w:pos="0"/>
          <w:tab w:val="left" w:pos="1321"/>
        </w:tabs>
        <w:spacing w:before="0" w:after="0" w:line="240" w:lineRule="auto"/>
        <w:ind w:firstLine="709"/>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862708">
      <w:pPr>
        <w:tabs>
          <w:tab w:val="left" w:pos="0"/>
        </w:tabs>
        <w:autoSpaceDE w:val="0"/>
        <w:autoSpaceDN w:val="0"/>
        <w:adjustRightInd w:val="0"/>
        <w:ind w:firstLine="709"/>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EE75D9" w:rsidRDefault="00D57B7F" w:rsidP="00862708">
      <w:pPr>
        <w:tabs>
          <w:tab w:val="left" w:pos="0"/>
        </w:tabs>
        <w:autoSpaceDE w:val="0"/>
        <w:autoSpaceDN w:val="0"/>
        <w:adjustRightInd w:val="0"/>
        <w:ind w:firstLine="709"/>
        <w:rPr>
          <w:rFonts w:ascii="Times New Roman" w:eastAsiaTheme="minorHAnsi" w:hAnsi="Times New Roman"/>
          <w:bCs/>
          <w:sz w:val="28"/>
          <w:szCs w:val="28"/>
          <w:lang w:eastAsia="en-US"/>
        </w:rPr>
      </w:pPr>
    </w:p>
    <w:p w:rsidR="00BF6598" w:rsidRPr="00EE75D9" w:rsidRDefault="00BF6598"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862708">
      <w:pPr>
        <w:tabs>
          <w:tab w:val="left" w:pos="0"/>
        </w:tabs>
        <w:autoSpaceDE w:val="0"/>
        <w:autoSpaceDN w:val="0"/>
        <w:adjustRightInd w:val="0"/>
        <w:ind w:firstLine="709"/>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BF6598" w:rsidP="00862708">
      <w:pPr>
        <w:pStyle w:val="2"/>
        <w:shd w:val="clear" w:color="auto" w:fill="auto"/>
        <w:tabs>
          <w:tab w:val="left" w:pos="0"/>
          <w:tab w:val="left" w:pos="1396"/>
        </w:tabs>
        <w:spacing w:before="0" w:after="0" w:line="240" w:lineRule="auto"/>
        <w:ind w:firstLine="709"/>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862708">
      <w:pPr>
        <w:pStyle w:val="2"/>
        <w:shd w:val="clear" w:color="auto" w:fill="auto"/>
        <w:tabs>
          <w:tab w:val="left" w:pos="0"/>
          <w:tab w:val="left" w:pos="1396"/>
        </w:tabs>
        <w:spacing w:before="0" w:after="0" w:line="240" w:lineRule="auto"/>
        <w:ind w:firstLine="709"/>
        <w:rPr>
          <w:sz w:val="28"/>
          <w:szCs w:val="28"/>
        </w:rPr>
      </w:pPr>
    </w:p>
    <w:p w:rsidR="00F7504A" w:rsidRDefault="00F7504A" w:rsidP="00862708">
      <w:pPr>
        <w:pStyle w:val="90"/>
        <w:numPr>
          <w:ilvl w:val="0"/>
          <w:numId w:val="22"/>
        </w:numPr>
        <w:shd w:val="clear" w:color="auto" w:fill="auto"/>
        <w:tabs>
          <w:tab w:val="left" w:pos="0"/>
          <w:tab w:val="left" w:pos="1437"/>
        </w:tabs>
        <w:spacing w:after="0" w:line="240" w:lineRule="auto"/>
        <w:ind w:left="0" w:firstLine="709"/>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506780" w:rsidRPr="00EE75D9" w:rsidRDefault="00506780" w:rsidP="00862708">
      <w:pPr>
        <w:pStyle w:val="90"/>
        <w:shd w:val="clear" w:color="auto" w:fill="auto"/>
        <w:tabs>
          <w:tab w:val="left" w:pos="0"/>
          <w:tab w:val="left" w:pos="1437"/>
        </w:tabs>
        <w:spacing w:after="0" w:line="240" w:lineRule="auto"/>
        <w:ind w:left="567" w:firstLine="709"/>
        <w:rPr>
          <w:b/>
          <w:i w:val="0"/>
          <w:sz w:val="28"/>
          <w:szCs w:val="28"/>
        </w:rPr>
      </w:pPr>
    </w:p>
    <w:p w:rsidR="00F7504A" w:rsidRPr="00EE75D9" w:rsidRDefault="00F7504A" w:rsidP="00862708">
      <w:pPr>
        <w:pStyle w:val="2"/>
        <w:numPr>
          <w:ilvl w:val="1"/>
          <w:numId w:val="22"/>
        </w:numPr>
        <w:shd w:val="clear" w:color="auto" w:fill="auto"/>
        <w:tabs>
          <w:tab w:val="left" w:pos="0"/>
          <w:tab w:val="left" w:pos="1390"/>
        </w:tabs>
        <w:spacing w:before="0" w:after="0" w:line="240" w:lineRule="auto"/>
        <w:ind w:left="0" w:firstLine="709"/>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w:t>
      </w:r>
      <w:r w:rsidR="00AD1503" w:rsidRPr="00EE75D9">
        <w:rPr>
          <w:sz w:val="28"/>
          <w:szCs w:val="28"/>
        </w:rPr>
        <w:lastRenderedPageBreak/>
        <w:t>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862708">
      <w:pPr>
        <w:pStyle w:val="2"/>
        <w:numPr>
          <w:ilvl w:val="2"/>
          <w:numId w:val="22"/>
        </w:numPr>
        <w:tabs>
          <w:tab w:val="left" w:pos="0"/>
        </w:tabs>
        <w:spacing w:before="0" w:after="0" w:line="240" w:lineRule="auto"/>
        <w:ind w:left="0" w:firstLine="709"/>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862708">
      <w:pPr>
        <w:pStyle w:val="2"/>
        <w:numPr>
          <w:ilvl w:val="2"/>
          <w:numId w:val="22"/>
        </w:numPr>
        <w:tabs>
          <w:tab w:val="left" w:pos="0"/>
        </w:tabs>
        <w:spacing w:before="0" w:after="0" w:line="240" w:lineRule="auto"/>
        <w:ind w:left="0" w:firstLine="709"/>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862708">
      <w:pPr>
        <w:pStyle w:val="2"/>
        <w:numPr>
          <w:ilvl w:val="1"/>
          <w:numId w:val="22"/>
        </w:numPr>
        <w:shd w:val="clear" w:color="auto" w:fill="auto"/>
        <w:tabs>
          <w:tab w:val="left" w:pos="0"/>
          <w:tab w:val="left" w:pos="1268"/>
        </w:tabs>
        <w:spacing w:before="0" w:after="0" w:line="240" w:lineRule="auto"/>
        <w:ind w:left="0" w:firstLine="709"/>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862708">
      <w:pPr>
        <w:pStyle w:val="2"/>
        <w:numPr>
          <w:ilvl w:val="1"/>
          <w:numId w:val="22"/>
        </w:numPr>
        <w:shd w:val="clear" w:color="auto" w:fill="auto"/>
        <w:tabs>
          <w:tab w:val="left" w:pos="0"/>
          <w:tab w:val="left" w:pos="1367"/>
        </w:tabs>
        <w:spacing w:before="0" w:after="0" w:line="240" w:lineRule="auto"/>
        <w:ind w:left="0" w:firstLine="709"/>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862708">
      <w:pPr>
        <w:pStyle w:val="2"/>
        <w:shd w:val="clear" w:color="auto" w:fill="auto"/>
        <w:tabs>
          <w:tab w:val="left" w:pos="0"/>
          <w:tab w:val="left" w:pos="1367"/>
        </w:tabs>
        <w:spacing w:before="0" w:after="0" w:line="240" w:lineRule="auto"/>
        <w:ind w:left="567" w:firstLine="709"/>
        <w:rPr>
          <w:sz w:val="28"/>
          <w:szCs w:val="28"/>
        </w:rPr>
      </w:pPr>
    </w:p>
    <w:p w:rsidR="00F7504A" w:rsidRDefault="00F7504A" w:rsidP="00862708">
      <w:pPr>
        <w:pStyle w:val="90"/>
        <w:numPr>
          <w:ilvl w:val="0"/>
          <w:numId w:val="22"/>
        </w:numPr>
        <w:shd w:val="clear" w:color="auto" w:fill="auto"/>
        <w:tabs>
          <w:tab w:val="left" w:pos="0"/>
          <w:tab w:val="left" w:pos="1428"/>
        </w:tabs>
        <w:spacing w:after="0" w:line="240" w:lineRule="auto"/>
        <w:ind w:left="0" w:firstLine="709"/>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506780" w:rsidRPr="00EE75D9" w:rsidRDefault="00506780" w:rsidP="00862708">
      <w:pPr>
        <w:pStyle w:val="90"/>
        <w:shd w:val="clear" w:color="auto" w:fill="auto"/>
        <w:tabs>
          <w:tab w:val="left" w:pos="0"/>
          <w:tab w:val="left" w:pos="1428"/>
        </w:tabs>
        <w:spacing w:after="0" w:line="240" w:lineRule="auto"/>
        <w:ind w:left="567" w:firstLine="709"/>
        <w:rPr>
          <w:b/>
          <w:i w:val="0"/>
          <w:sz w:val="28"/>
          <w:szCs w:val="28"/>
        </w:rPr>
      </w:pPr>
    </w:p>
    <w:p w:rsidR="00F7504A" w:rsidRPr="00EE75D9" w:rsidRDefault="00F7504A" w:rsidP="00862708">
      <w:pPr>
        <w:pStyle w:val="2"/>
        <w:numPr>
          <w:ilvl w:val="1"/>
          <w:numId w:val="22"/>
        </w:numPr>
        <w:shd w:val="clear" w:color="auto" w:fill="auto"/>
        <w:tabs>
          <w:tab w:val="left" w:pos="0"/>
          <w:tab w:val="left" w:pos="1277"/>
        </w:tabs>
        <w:spacing w:before="0" w:after="0" w:line="240" w:lineRule="auto"/>
        <w:ind w:left="0" w:firstLine="709"/>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862708">
      <w:pPr>
        <w:pStyle w:val="90"/>
        <w:numPr>
          <w:ilvl w:val="1"/>
          <w:numId w:val="22"/>
        </w:numPr>
        <w:shd w:val="clear" w:color="auto" w:fill="auto"/>
        <w:tabs>
          <w:tab w:val="left" w:pos="0"/>
        </w:tabs>
        <w:spacing w:after="0" w:line="240" w:lineRule="auto"/>
        <w:ind w:left="0" w:firstLine="709"/>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Использованное ранее право на приватизацию.</w:t>
      </w:r>
    </w:p>
    <w:p w:rsidR="00002AC2" w:rsidRPr="00EE75D9" w:rsidRDefault="00EB1830" w:rsidP="00862708">
      <w:pPr>
        <w:pStyle w:val="a6"/>
        <w:numPr>
          <w:ilvl w:val="2"/>
          <w:numId w:val="22"/>
        </w:numPr>
        <w:tabs>
          <w:tab w:val="left" w:pos="0"/>
        </w:tabs>
        <w:autoSpaceDE w:val="0"/>
        <w:autoSpaceDN w:val="0"/>
        <w:adjustRightInd w:val="0"/>
        <w:spacing w:after="0" w:line="240" w:lineRule="auto"/>
        <w:ind w:left="0" w:firstLine="709"/>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t>Арест жилого помещения.</w:t>
      </w:r>
    </w:p>
    <w:p w:rsidR="00EB1830"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r w:rsidRPr="00EE75D9">
        <w:rPr>
          <w:i w:val="0"/>
          <w:sz w:val="28"/>
          <w:szCs w:val="28"/>
        </w:rPr>
        <w:lastRenderedPageBreak/>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862708">
      <w:pPr>
        <w:pStyle w:val="90"/>
        <w:numPr>
          <w:ilvl w:val="2"/>
          <w:numId w:val="22"/>
        </w:numPr>
        <w:shd w:val="clear" w:color="auto" w:fill="auto"/>
        <w:tabs>
          <w:tab w:val="left" w:pos="0"/>
        </w:tabs>
        <w:spacing w:after="0" w:line="240" w:lineRule="auto"/>
        <w:ind w:left="0" w:firstLine="709"/>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862708">
      <w:pPr>
        <w:pStyle w:val="90"/>
        <w:shd w:val="clear" w:color="auto" w:fill="auto"/>
        <w:tabs>
          <w:tab w:val="left" w:pos="0"/>
        </w:tabs>
        <w:spacing w:after="0" w:line="240" w:lineRule="auto"/>
        <w:ind w:firstLine="709"/>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862708">
      <w:pPr>
        <w:pStyle w:val="90"/>
        <w:shd w:val="clear" w:color="auto" w:fill="auto"/>
        <w:tabs>
          <w:tab w:val="left" w:pos="0"/>
        </w:tabs>
        <w:spacing w:after="0" w:line="240" w:lineRule="auto"/>
        <w:ind w:firstLine="709"/>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862708">
      <w:pPr>
        <w:pStyle w:val="90"/>
        <w:shd w:val="clear" w:color="auto" w:fill="auto"/>
        <w:tabs>
          <w:tab w:val="left" w:pos="0"/>
        </w:tabs>
        <w:spacing w:after="0" w:line="240" w:lineRule="auto"/>
        <w:ind w:firstLine="709"/>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862708">
      <w:pPr>
        <w:pStyle w:val="90"/>
        <w:shd w:val="clear" w:color="auto" w:fill="auto"/>
        <w:tabs>
          <w:tab w:val="left" w:pos="0"/>
        </w:tabs>
        <w:spacing w:after="0" w:line="240" w:lineRule="auto"/>
        <w:ind w:firstLine="709"/>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862708">
      <w:pPr>
        <w:pStyle w:val="90"/>
        <w:numPr>
          <w:ilvl w:val="2"/>
          <w:numId w:val="22"/>
        </w:numPr>
        <w:shd w:val="clear" w:color="auto" w:fill="auto"/>
        <w:tabs>
          <w:tab w:val="left" w:pos="0"/>
          <w:tab w:val="left" w:pos="1701"/>
        </w:tabs>
        <w:spacing w:after="0" w:line="240" w:lineRule="auto"/>
        <w:ind w:left="0" w:firstLine="709"/>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862708">
      <w:pPr>
        <w:pStyle w:val="90"/>
        <w:numPr>
          <w:ilvl w:val="2"/>
          <w:numId w:val="22"/>
        </w:numPr>
        <w:shd w:val="clear" w:color="auto" w:fill="auto"/>
        <w:tabs>
          <w:tab w:val="left" w:pos="0"/>
          <w:tab w:val="left" w:pos="1701"/>
        </w:tabs>
        <w:spacing w:after="0" w:line="240" w:lineRule="auto"/>
        <w:ind w:left="0" w:firstLine="709"/>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862708">
      <w:pPr>
        <w:pStyle w:val="90"/>
        <w:numPr>
          <w:ilvl w:val="2"/>
          <w:numId w:val="22"/>
        </w:numPr>
        <w:shd w:val="clear" w:color="auto" w:fill="auto"/>
        <w:tabs>
          <w:tab w:val="left" w:pos="0"/>
          <w:tab w:val="left" w:pos="1701"/>
        </w:tabs>
        <w:spacing w:after="0" w:line="240" w:lineRule="auto"/>
        <w:ind w:left="0" w:firstLine="709"/>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862708">
      <w:pPr>
        <w:pStyle w:val="90"/>
        <w:shd w:val="clear" w:color="auto" w:fill="auto"/>
        <w:tabs>
          <w:tab w:val="left" w:pos="0"/>
        </w:tabs>
        <w:spacing w:after="0" w:line="240" w:lineRule="auto"/>
        <w:ind w:firstLine="709"/>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75D9" w:rsidRDefault="00B56651" w:rsidP="00862708">
      <w:pPr>
        <w:pStyle w:val="2"/>
        <w:numPr>
          <w:ilvl w:val="1"/>
          <w:numId w:val="22"/>
        </w:numPr>
        <w:shd w:val="clear" w:color="auto" w:fill="auto"/>
        <w:tabs>
          <w:tab w:val="left" w:pos="0"/>
        </w:tabs>
        <w:spacing w:before="0" w:after="0" w:line="240" w:lineRule="auto"/>
        <w:ind w:left="0" w:firstLine="709"/>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Pr="00EE75D9" w:rsidRDefault="00AD1503" w:rsidP="00862708">
      <w:pPr>
        <w:pStyle w:val="2"/>
        <w:shd w:val="clear" w:color="auto" w:fill="auto"/>
        <w:tabs>
          <w:tab w:val="left" w:pos="0"/>
        </w:tabs>
        <w:spacing w:before="0" w:after="0" w:line="240" w:lineRule="auto"/>
        <w:ind w:firstLine="709"/>
        <w:jc w:val="center"/>
        <w:rPr>
          <w:sz w:val="28"/>
          <w:szCs w:val="28"/>
        </w:rPr>
      </w:pPr>
    </w:p>
    <w:p w:rsidR="00B745D4" w:rsidRPr="00EE75D9" w:rsidRDefault="00B745D4" w:rsidP="00862708">
      <w:pPr>
        <w:pStyle w:val="90"/>
        <w:numPr>
          <w:ilvl w:val="0"/>
          <w:numId w:val="22"/>
        </w:numPr>
        <w:shd w:val="clear" w:color="auto" w:fill="auto"/>
        <w:tabs>
          <w:tab w:val="left" w:pos="0"/>
          <w:tab w:val="left" w:pos="1120"/>
        </w:tabs>
        <w:spacing w:after="0" w:line="240" w:lineRule="auto"/>
        <w:ind w:left="0" w:firstLine="709"/>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862708">
      <w:pPr>
        <w:pStyle w:val="90"/>
        <w:shd w:val="clear" w:color="auto" w:fill="auto"/>
        <w:tabs>
          <w:tab w:val="left" w:pos="0"/>
          <w:tab w:val="left" w:pos="1120"/>
        </w:tabs>
        <w:spacing w:after="0" w:line="240" w:lineRule="auto"/>
        <w:ind w:firstLine="709"/>
        <w:rPr>
          <w:b/>
          <w:i w:val="0"/>
          <w:sz w:val="28"/>
          <w:szCs w:val="28"/>
        </w:rPr>
      </w:pPr>
    </w:p>
    <w:p w:rsidR="00F7504A" w:rsidRPr="00EE75D9" w:rsidRDefault="00F7504A" w:rsidP="00862708">
      <w:pPr>
        <w:pStyle w:val="2"/>
        <w:shd w:val="clear" w:color="auto" w:fill="auto"/>
        <w:tabs>
          <w:tab w:val="left" w:pos="0"/>
          <w:tab w:val="left" w:pos="1300"/>
        </w:tabs>
        <w:spacing w:before="0" w:after="0" w:line="240" w:lineRule="auto"/>
        <w:ind w:firstLine="709"/>
        <w:rPr>
          <w:sz w:val="28"/>
          <w:szCs w:val="28"/>
        </w:rPr>
      </w:pPr>
      <w:r w:rsidRPr="00EE75D9">
        <w:rPr>
          <w:sz w:val="28"/>
          <w:szCs w:val="28"/>
        </w:rPr>
        <w:t>Муниципальная услуга предоставляется бесплатно.</w:t>
      </w:r>
    </w:p>
    <w:p w:rsidR="001A71CE" w:rsidRPr="00EE75D9" w:rsidRDefault="001A71CE" w:rsidP="00862708">
      <w:pPr>
        <w:pStyle w:val="2"/>
        <w:shd w:val="clear" w:color="auto" w:fill="auto"/>
        <w:tabs>
          <w:tab w:val="left" w:pos="0"/>
          <w:tab w:val="left" w:pos="1300"/>
        </w:tabs>
        <w:spacing w:before="0" w:after="0" w:line="240" w:lineRule="auto"/>
        <w:ind w:left="567" w:firstLine="709"/>
        <w:rPr>
          <w:sz w:val="28"/>
          <w:szCs w:val="28"/>
        </w:rPr>
      </w:pPr>
    </w:p>
    <w:p w:rsidR="001A71CE" w:rsidRDefault="001A71CE" w:rsidP="00862708">
      <w:pPr>
        <w:pStyle w:val="90"/>
        <w:numPr>
          <w:ilvl w:val="0"/>
          <w:numId w:val="22"/>
        </w:numPr>
        <w:shd w:val="clear" w:color="auto" w:fill="auto"/>
        <w:tabs>
          <w:tab w:val="left" w:pos="0"/>
        </w:tabs>
        <w:spacing w:after="0" w:line="240" w:lineRule="auto"/>
        <w:ind w:left="0" w:firstLine="709"/>
        <w:rPr>
          <w:b/>
          <w:i w:val="0"/>
          <w:sz w:val="28"/>
          <w:szCs w:val="28"/>
        </w:rPr>
      </w:pPr>
      <w:r w:rsidRPr="00EE75D9">
        <w:rPr>
          <w:b/>
          <w:i w:val="0"/>
          <w:sz w:val="28"/>
          <w:szCs w:val="28"/>
        </w:rPr>
        <w:t>Максимальный срок ожидания в очереди</w:t>
      </w:r>
    </w:p>
    <w:p w:rsidR="00506780" w:rsidRPr="00EE75D9" w:rsidRDefault="00506780" w:rsidP="00862708">
      <w:pPr>
        <w:pStyle w:val="90"/>
        <w:shd w:val="clear" w:color="auto" w:fill="auto"/>
        <w:tabs>
          <w:tab w:val="left" w:pos="0"/>
        </w:tabs>
        <w:spacing w:after="0" w:line="240" w:lineRule="auto"/>
        <w:ind w:left="567" w:firstLine="709"/>
        <w:rPr>
          <w:b/>
          <w:i w:val="0"/>
          <w:sz w:val="28"/>
          <w:szCs w:val="28"/>
        </w:rPr>
      </w:pPr>
    </w:p>
    <w:p w:rsidR="001A71CE" w:rsidRPr="00EE75D9" w:rsidRDefault="001A71CE" w:rsidP="00862708">
      <w:pPr>
        <w:pStyle w:val="2"/>
        <w:shd w:val="clear" w:color="auto" w:fill="auto"/>
        <w:tabs>
          <w:tab w:val="left" w:pos="0"/>
          <w:tab w:val="left" w:pos="1276"/>
        </w:tabs>
        <w:spacing w:before="0" w:after="0" w:line="240" w:lineRule="auto"/>
        <w:ind w:firstLine="709"/>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862708">
      <w:pPr>
        <w:pStyle w:val="2"/>
        <w:shd w:val="clear" w:color="auto" w:fill="auto"/>
        <w:tabs>
          <w:tab w:val="left" w:pos="0"/>
          <w:tab w:val="left" w:pos="1276"/>
        </w:tabs>
        <w:spacing w:before="0" w:after="0" w:line="240" w:lineRule="auto"/>
        <w:ind w:firstLine="709"/>
        <w:rPr>
          <w:b/>
          <w:i/>
          <w:sz w:val="28"/>
          <w:szCs w:val="28"/>
        </w:rPr>
      </w:pPr>
    </w:p>
    <w:p w:rsidR="001A71CE" w:rsidRDefault="001A71CE" w:rsidP="00862708">
      <w:pPr>
        <w:pStyle w:val="2"/>
        <w:numPr>
          <w:ilvl w:val="0"/>
          <w:numId w:val="22"/>
        </w:numPr>
        <w:shd w:val="clear" w:color="auto" w:fill="auto"/>
        <w:tabs>
          <w:tab w:val="left" w:pos="0"/>
          <w:tab w:val="left" w:pos="1276"/>
        </w:tabs>
        <w:spacing w:before="0" w:after="0" w:line="240" w:lineRule="auto"/>
        <w:ind w:left="0" w:firstLine="709"/>
        <w:rPr>
          <w:b/>
          <w:sz w:val="28"/>
          <w:szCs w:val="28"/>
        </w:rPr>
      </w:pPr>
      <w:r w:rsidRPr="00EE75D9">
        <w:rPr>
          <w:b/>
          <w:sz w:val="28"/>
          <w:szCs w:val="28"/>
        </w:rPr>
        <w:t>Срок регистрации запроса Заявителя о предоставлении Муниципальной услуги</w:t>
      </w:r>
    </w:p>
    <w:p w:rsidR="00506780" w:rsidRPr="00EE75D9" w:rsidRDefault="00506780" w:rsidP="00862708">
      <w:pPr>
        <w:pStyle w:val="2"/>
        <w:shd w:val="clear" w:color="auto" w:fill="auto"/>
        <w:tabs>
          <w:tab w:val="left" w:pos="0"/>
          <w:tab w:val="left" w:pos="1276"/>
        </w:tabs>
        <w:spacing w:before="0" w:after="0" w:line="240" w:lineRule="auto"/>
        <w:ind w:left="567" w:firstLine="709"/>
        <w:rPr>
          <w:b/>
          <w:sz w:val="28"/>
          <w:szCs w:val="28"/>
        </w:rPr>
      </w:pPr>
    </w:p>
    <w:p w:rsidR="001A71CE" w:rsidRPr="00EE75D9" w:rsidRDefault="001A71CE"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r w:rsidRPr="00EE75D9">
        <w:rPr>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EE75D9">
        <w:rPr>
          <w:sz w:val="28"/>
          <w:szCs w:val="28"/>
        </w:rPr>
        <w:t>с даты</w:t>
      </w:r>
      <w:proofErr w:type="gramEnd"/>
      <w:r w:rsidRPr="00EE75D9">
        <w:rPr>
          <w:sz w:val="28"/>
          <w:szCs w:val="28"/>
        </w:rPr>
        <w:t xml:space="preserve"> его  поступления.   </w:t>
      </w:r>
    </w:p>
    <w:p w:rsidR="001A71CE" w:rsidRPr="00EE75D9" w:rsidRDefault="001A71CE"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862708">
      <w:pPr>
        <w:pStyle w:val="2"/>
        <w:shd w:val="clear" w:color="auto" w:fill="auto"/>
        <w:tabs>
          <w:tab w:val="left" w:pos="0"/>
          <w:tab w:val="left" w:pos="1300"/>
        </w:tabs>
        <w:spacing w:before="0" w:after="0" w:line="240" w:lineRule="auto"/>
        <w:ind w:firstLine="709"/>
        <w:rPr>
          <w:sz w:val="28"/>
          <w:szCs w:val="28"/>
        </w:rPr>
      </w:pPr>
    </w:p>
    <w:p w:rsidR="00F7504A" w:rsidRDefault="00F7504A" w:rsidP="00862708">
      <w:pPr>
        <w:pStyle w:val="90"/>
        <w:numPr>
          <w:ilvl w:val="0"/>
          <w:numId w:val="22"/>
        </w:numPr>
        <w:shd w:val="clear" w:color="auto" w:fill="auto"/>
        <w:tabs>
          <w:tab w:val="left" w:pos="0"/>
        </w:tabs>
        <w:spacing w:after="0" w:line="240" w:lineRule="auto"/>
        <w:ind w:left="0" w:firstLine="709"/>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506780" w:rsidRPr="00EE75D9" w:rsidRDefault="00506780" w:rsidP="00862708">
      <w:pPr>
        <w:pStyle w:val="90"/>
        <w:shd w:val="clear" w:color="auto" w:fill="auto"/>
        <w:tabs>
          <w:tab w:val="left" w:pos="0"/>
        </w:tabs>
        <w:spacing w:after="0" w:line="240" w:lineRule="auto"/>
        <w:ind w:left="567" w:firstLine="709"/>
        <w:rPr>
          <w:b/>
          <w:i w:val="0"/>
          <w:sz w:val="28"/>
          <w:szCs w:val="28"/>
        </w:rPr>
      </w:pPr>
    </w:p>
    <w:p w:rsidR="00F7504A" w:rsidRPr="00EE75D9" w:rsidRDefault="00F7504A" w:rsidP="00862708">
      <w:pPr>
        <w:pStyle w:val="2"/>
        <w:shd w:val="clear" w:color="auto" w:fill="auto"/>
        <w:tabs>
          <w:tab w:val="left" w:pos="0"/>
          <w:tab w:val="left" w:pos="1443"/>
        </w:tabs>
        <w:spacing w:before="0" w:after="0" w:line="240" w:lineRule="auto"/>
        <w:ind w:firstLine="709"/>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862708">
      <w:pPr>
        <w:pStyle w:val="2"/>
        <w:shd w:val="clear" w:color="auto" w:fill="auto"/>
        <w:tabs>
          <w:tab w:val="left" w:pos="0"/>
          <w:tab w:val="left" w:pos="1443"/>
        </w:tabs>
        <w:spacing w:before="0" w:after="0" w:line="240" w:lineRule="auto"/>
        <w:ind w:firstLine="709"/>
        <w:rPr>
          <w:sz w:val="28"/>
          <w:szCs w:val="28"/>
        </w:rPr>
      </w:pPr>
    </w:p>
    <w:p w:rsidR="00F7504A" w:rsidRPr="00506780" w:rsidRDefault="00B745D4" w:rsidP="00862708">
      <w:pPr>
        <w:pStyle w:val="90"/>
        <w:numPr>
          <w:ilvl w:val="0"/>
          <w:numId w:val="22"/>
        </w:numPr>
        <w:shd w:val="clear" w:color="auto" w:fill="auto"/>
        <w:tabs>
          <w:tab w:val="left" w:pos="0"/>
        </w:tabs>
        <w:spacing w:after="0" w:line="240" w:lineRule="auto"/>
        <w:ind w:left="0" w:firstLine="709"/>
        <w:rPr>
          <w:b/>
          <w:sz w:val="28"/>
          <w:szCs w:val="28"/>
        </w:rPr>
      </w:pPr>
      <w:r w:rsidRPr="00EE75D9">
        <w:rPr>
          <w:b/>
          <w:i w:val="0"/>
          <w:sz w:val="28"/>
          <w:szCs w:val="28"/>
        </w:rPr>
        <w:t>Требования к помещениям, в которых предоставляется Муниципальная услуга</w:t>
      </w:r>
    </w:p>
    <w:p w:rsidR="00506780" w:rsidRPr="00EE75D9" w:rsidRDefault="00506780" w:rsidP="00862708">
      <w:pPr>
        <w:pStyle w:val="90"/>
        <w:shd w:val="clear" w:color="auto" w:fill="auto"/>
        <w:tabs>
          <w:tab w:val="left" w:pos="0"/>
        </w:tabs>
        <w:spacing w:after="0" w:line="240" w:lineRule="auto"/>
        <w:ind w:left="567" w:firstLine="709"/>
        <w:rPr>
          <w:b/>
          <w:sz w:val="28"/>
          <w:szCs w:val="28"/>
        </w:rPr>
      </w:pPr>
    </w:p>
    <w:p w:rsidR="00F7504A" w:rsidRPr="00EE75D9" w:rsidRDefault="00F7504A" w:rsidP="00862708">
      <w:pPr>
        <w:pStyle w:val="2"/>
        <w:numPr>
          <w:ilvl w:val="1"/>
          <w:numId w:val="22"/>
        </w:numPr>
        <w:shd w:val="clear" w:color="auto" w:fill="auto"/>
        <w:tabs>
          <w:tab w:val="left" w:pos="0"/>
          <w:tab w:val="left" w:pos="1280"/>
        </w:tabs>
        <w:spacing w:before="0" w:after="0" w:line="240" w:lineRule="auto"/>
        <w:ind w:left="0" w:firstLine="709"/>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862708">
      <w:pPr>
        <w:pStyle w:val="2"/>
        <w:numPr>
          <w:ilvl w:val="1"/>
          <w:numId w:val="22"/>
        </w:numPr>
        <w:shd w:val="clear" w:color="auto" w:fill="auto"/>
        <w:tabs>
          <w:tab w:val="left" w:pos="0"/>
          <w:tab w:val="left" w:pos="1315"/>
        </w:tabs>
        <w:spacing w:before="0" w:after="0" w:line="240" w:lineRule="auto"/>
        <w:ind w:left="0" w:firstLine="709"/>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EE75D9">
        <w:rPr>
          <w:sz w:val="28"/>
          <w:szCs w:val="28"/>
        </w:rPr>
        <w:lastRenderedPageBreak/>
        <w:t>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862708">
      <w:pPr>
        <w:pStyle w:val="2"/>
        <w:numPr>
          <w:ilvl w:val="1"/>
          <w:numId w:val="22"/>
        </w:numPr>
        <w:shd w:val="clear" w:color="auto" w:fill="auto"/>
        <w:tabs>
          <w:tab w:val="left" w:pos="0"/>
          <w:tab w:val="left" w:pos="1286"/>
        </w:tabs>
        <w:spacing w:before="0" w:after="0" w:line="240" w:lineRule="auto"/>
        <w:ind w:left="0" w:firstLine="709"/>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862708">
      <w:pPr>
        <w:pStyle w:val="2"/>
        <w:numPr>
          <w:ilvl w:val="1"/>
          <w:numId w:val="22"/>
        </w:numPr>
        <w:shd w:val="clear" w:color="auto" w:fill="auto"/>
        <w:tabs>
          <w:tab w:val="left" w:pos="0"/>
          <w:tab w:val="left" w:pos="1326"/>
        </w:tabs>
        <w:spacing w:before="0" w:after="0" w:line="240" w:lineRule="auto"/>
        <w:ind w:left="0" w:firstLine="709"/>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862708">
      <w:pPr>
        <w:pStyle w:val="2"/>
        <w:numPr>
          <w:ilvl w:val="1"/>
          <w:numId w:val="22"/>
        </w:numPr>
        <w:shd w:val="clear" w:color="auto" w:fill="auto"/>
        <w:tabs>
          <w:tab w:val="left" w:pos="0"/>
          <w:tab w:val="left" w:pos="1419"/>
        </w:tabs>
        <w:spacing w:before="0" w:after="0" w:line="240" w:lineRule="auto"/>
        <w:ind w:left="0" w:firstLine="709"/>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наименование;</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местонахождение и юридический адрес;</w:t>
      </w:r>
    </w:p>
    <w:p w:rsidR="00F7504A" w:rsidRPr="00EE75D9" w:rsidRDefault="00F7504A"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режим работы;</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график приема;</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номера телефонов для справок.</w:t>
      </w:r>
    </w:p>
    <w:p w:rsidR="00F7504A" w:rsidRPr="00EE75D9" w:rsidRDefault="00F7504A" w:rsidP="00862708">
      <w:pPr>
        <w:pStyle w:val="2"/>
        <w:numPr>
          <w:ilvl w:val="1"/>
          <w:numId w:val="22"/>
        </w:numPr>
        <w:shd w:val="clear" w:color="auto" w:fill="auto"/>
        <w:tabs>
          <w:tab w:val="left" w:pos="0"/>
          <w:tab w:val="left" w:pos="1350"/>
        </w:tabs>
        <w:spacing w:before="0" w:after="0" w:line="240" w:lineRule="auto"/>
        <w:ind w:left="0" w:firstLine="709"/>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862708">
      <w:pPr>
        <w:pStyle w:val="2"/>
        <w:numPr>
          <w:ilvl w:val="1"/>
          <w:numId w:val="22"/>
        </w:numPr>
        <w:shd w:val="clear" w:color="auto" w:fill="auto"/>
        <w:tabs>
          <w:tab w:val="left" w:pos="0"/>
          <w:tab w:val="left" w:pos="1257"/>
        </w:tabs>
        <w:spacing w:before="0" w:after="0" w:line="240" w:lineRule="auto"/>
        <w:ind w:left="0" w:firstLine="709"/>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противопожарной системой и средствами пожаротушения;</w:t>
      </w:r>
    </w:p>
    <w:p w:rsidR="00F7504A" w:rsidRPr="00EE75D9" w:rsidRDefault="00F7504A"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системой оповещения о возникновении чрезвычайной ситуации;</w:t>
      </w:r>
    </w:p>
    <w:p w:rsidR="00F7504A" w:rsidRPr="00EE75D9" w:rsidRDefault="00F7504A"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средствами оказания первой медицинской помощи;</w:t>
      </w:r>
    </w:p>
    <w:p w:rsidR="00187CF0" w:rsidRPr="00EE75D9" w:rsidRDefault="00187CF0"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туалетными комнатами для посетителей.</w:t>
      </w:r>
    </w:p>
    <w:p w:rsidR="00F7504A" w:rsidRPr="00EE75D9" w:rsidRDefault="00F7504A" w:rsidP="00862708">
      <w:pPr>
        <w:pStyle w:val="2"/>
        <w:numPr>
          <w:ilvl w:val="1"/>
          <w:numId w:val="22"/>
        </w:numPr>
        <w:shd w:val="clear" w:color="auto" w:fill="auto"/>
        <w:tabs>
          <w:tab w:val="left" w:pos="0"/>
          <w:tab w:val="left" w:pos="1379"/>
        </w:tabs>
        <w:spacing w:before="0" w:after="0" w:line="240" w:lineRule="auto"/>
        <w:ind w:left="0" w:firstLine="709"/>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862708">
      <w:pPr>
        <w:pStyle w:val="2"/>
        <w:numPr>
          <w:ilvl w:val="1"/>
          <w:numId w:val="22"/>
        </w:numPr>
        <w:shd w:val="clear" w:color="auto" w:fill="auto"/>
        <w:tabs>
          <w:tab w:val="left" w:pos="0"/>
          <w:tab w:val="left" w:pos="1321"/>
        </w:tabs>
        <w:spacing w:before="0" w:after="0" w:line="240" w:lineRule="auto"/>
        <w:ind w:left="0" w:firstLine="709"/>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862708">
      <w:pPr>
        <w:pStyle w:val="2"/>
        <w:numPr>
          <w:ilvl w:val="1"/>
          <w:numId w:val="22"/>
        </w:numPr>
        <w:shd w:val="clear" w:color="auto" w:fill="auto"/>
        <w:tabs>
          <w:tab w:val="left" w:pos="0"/>
          <w:tab w:val="left" w:pos="1570"/>
        </w:tabs>
        <w:spacing w:before="0" w:after="0" w:line="240" w:lineRule="auto"/>
        <w:ind w:left="0" w:firstLine="709"/>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862708">
      <w:pPr>
        <w:pStyle w:val="2"/>
        <w:numPr>
          <w:ilvl w:val="1"/>
          <w:numId w:val="22"/>
        </w:numPr>
        <w:shd w:val="clear" w:color="auto" w:fill="auto"/>
        <w:tabs>
          <w:tab w:val="left" w:pos="0"/>
          <w:tab w:val="left" w:pos="1489"/>
        </w:tabs>
        <w:spacing w:before="0" w:after="0" w:line="240" w:lineRule="auto"/>
        <w:ind w:left="0" w:firstLine="709"/>
        <w:rPr>
          <w:sz w:val="28"/>
          <w:szCs w:val="28"/>
        </w:rPr>
      </w:pPr>
      <w:r w:rsidRPr="00EE75D9">
        <w:rPr>
          <w:sz w:val="28"/>
          <w:szCs w:val="28"/>
        </w:rPr>
        <w:lastRenderedPageBreak/>
        <w:t>Места приема Заявителей оборудуются информационными табличками (вывесками) с указанием:</w:t>
      </w:r>
    </w:p>
    <w:p w:rsidR="00F7504A" w:rsidRPr="00EE75D9" w:rsidRDefault="00F7504A"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номера кабинета и наименования отдела;</w:t>
      </w:r>
    </w:p>
    <w:p w:rsidR="00F7504A" w:rsidRPr="00EE75D9" w:rsidRDefault="00F7504A" w:rsidP="00862708">
      <w:pPr>
        <w:pStyle w:val="2"/>
        <w:numPr>
          <w:ilvl w:val="0"/>
          <w:numId w:val="2"/>
        </w:numPr>
        <w:shd w:val="clear" w:color="auto" w:fill="auto"/>
        <w:tabs>
          <w:tab w:val="left" w:pos="0"/>
          <w:tab w:val="left" w:pos="1100"/>
        </w:tabs>
        <w:spacing w:before="0" w:after="0" w:line="240" w:lineRule="auto"/>
        <w:ind w:firstLine="709"/>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862708">
      <w:pPr>
        <w:pStyle w:val="2"/>
        <w:numPr>
          <w:ilvl w:val="1"/>
          <w:numId w:val="22"/>
        </w:numPr>
        <w:shd w:val="clear" w:color="auto" w:fill="auto"/>
        <w:tabs>
          <w:tab w:val="left" w:pos="0"/>
          <w:tab w:val="left" w:pos="1437"/>
        </w:tabs>
        <w:spacing w:before="0" w:after="0" w:line="240" w:lineRule="auto"/>
        <w:ind w:left="0" w:firstLine="709"/>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862708">
      <w:pPr>
        <w:pStyle w:val="2"/>
        <w:numPr>
          <w:ilvl w:val="1"/>
          <w:numId w:val="22"/>
        </w:numPr>
        <w:shd w:val="clear" w:color="auto" w:fill="auto"/>
        <w:tabs>
          <w:tab w:val="left" w:pos="0"/>
          <w:tab w:val="left" w:pos="1489"/>
        </w:tabs>
        <w:spacing w:before="0" w:after="0" w:line="240" w:lineRule="auto"/>
        <w:ind w:left="0" w:firstLine="709"/>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862708">
      <w:pPr>
        <w:pStyle w:val="2"/>
        <w:numPr>
          <w:ilvl w:val="1"/>
          <w:numId w:val="22"/>
        </w:numPr>
        <w:shd w:val="clear" w:color="auto" w:fill="auto"/>
        <w:tabs>
          <w:tab w:val="left" w:pos="0"/>
          <w:tab w:val="left" w:pos="1379"/>
        </w:tabs>
        <w:spacing w:before="0" w:after="0" w:line="240" w:lineRule="auto"/>
        <w:ind w:left="0" w:firstLine="709"/>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862708">
      <w:pPr>
        <w:pStyle w:val="2"/>
        <w:numPr>
          <w:ilvl w:val="0"/>
          <w:numId w:val="2"/>
        </w:numPr>
        <w:shd w:val="clear" w:color="auto" w:fill="auto"/>
        <w:tabs>
          <w:tab w:val="left" w:pos="0"/>
          <w:tab w:val="left" w:pos="984"/>
        </w:tabs>
        <w:spacing w:before="0" w:after="0" w:line="240" w:lineRule="auto"/>
        <w:ind w:firstLine="709"/>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862708">
      <w:pPr>
        <w:pStyle w:val="2"/>
        <w:numPr>
          <w:ilvl w:val="0"/>
          <w:numId w:val="2"/>
        </w:numPr>
        <w:shd w:val="clear" w:color="auto" w:fill="auto"/>
        <w:tabs>
          <w:tab w:val="left" w:pos="0"/>
          <w:tab w:val="left" w:pos="1059"/>
        </w:tabs>
        <w:spacing w:before="0" w:after="0" w:line="240" w:lineRule="auto"/>
        <w:ind w:firstLine="709"/>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862708">
      <w:pPr>
        <w:pStyle w:val="2"/>
        <w:numPr>
          <w:ilvl w:val="0"/>
          <w:numId w:val="2"/>
        </w:numPr>
        <w:shd w:val="clear" w:color="auto" w:fill="auto"/>
        <w:tabs>
          <w:tab w:val="left" w:pos="0"/>
          <w:tab w:val="left" w:pos="972"/>
        </w:tabs>
        <w:spacing w:before="0" w:after="0" w:line="240" w:lineRule="auto"/>
        <w:ind w:firstLine="709"/>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862708">
      <w:pPr>
        <w:pStyle w:val="2"/>
        <w:numPr>
          <w:ilvl w:val="0"/>
          <w:numId w:val="2"/>
        </w:numPr>
        <w:shd w:val="clear" w:color="auto" w:fill="auto"/>
        <w:tabs>
          <w:tab w:val="left" w:pos="0"/>
          <w:tab w:val="left" w:pos="966"/>
        </w:tabs>
        <w:spacing w:before="0" w:after="0" w:line="240" w:lineRule="auto"/>
        <w:ind w:firstLine="709"/>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862708">
      <w:pPr>
        <w:pStyle w:val="2"/>
        <w:numPr>
          <w:ilvl w:val="0"/>
          <w:numId w:val="2"/>
        </w:numPr>
        <w:shd w:val="clear" w:color="auto" w:fill="auto"/>
        <w:tabs>
          <w:tab w:val="left" w:pos="0"/>
          <w:tab w:val="left" w:pos="926"/>
        </w:tabs>
        <w:spacing w:before="0" w:after="0" w:line="240" w:lineRule="auto"/>
        <w:ind w:firstLine="709"/>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862708">
      <w:pPr>
        <w:pStyle w:val="2"/>
        <w:numPr>
          <w:ilvl w:val="0"/>
          <w:numId w:val="2"/>
        </w:numPr>
        <w:shd w:val="clear" w:color="auto" w:fill="auto"/>
        <w:tabs>
          <w:tab w:val="left" w:pos="0"/>
          <w:tab w:val="left" w:pos="926"/>
        </w:tabs>
        <w:spacing w:before="0" w:after="0" w:line="240" w:lineRule="auto"/>
        <w:ind w:firstLine="709"/>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862708">
      <w:pPr>
        <w:pStyle w:val="2"/>
        <w:numPr>
          <w:ilvl w:val="0"/>
          <w:numId w:val="2"/>
        </w:numPr>
        <w:shd w:val="clear" w:color="auto" w:fill="auto"/>
        <w:tabs>
          <w:tab w:val="left" w:pos="0"/>
          <w:tab w:val="left" w:pos="1042"/>
        </w:tabs>
        <w:spacing w:before="0" w:after="0" w:line="240" w:lineRule="auto"/>
        <w:ind w:firstLine="709"/>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862708">
      <w:pPr>
        <w:pStyle w:val="2"/>
        <w:numPr>
          <w:ilvl w:val="0"/>
          <w:numId w:val="2"/>
        </w:numPr>
        <w:shd w:val="clear" w:color="auto" w:fill="auto"/>
        <w:tabs>
          <w:tab w:val="left" w:pos="0"/>
          <w:tab w:val="left" w:pos="972"/>
        </w:tabs>
        <w:spacing w:before="0" w:after="0" w:line="240" w:lineRule="auto"/>
        <w:ind w:firstLine="709"/>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862708">
      <w:pPr>
        <w:pStyle w:val="2"/>
        <w:shd w:val="clear" w:color="auto" w:fill="auto"/>
        <w:tabs>
          <w:tab w:val="left" w:pos="0"/>
          <w:tab w:val="left" w:pos="972"/>
        </w:tabs>
        <w:spacing w:before="0" w:after="0" w:line="240" w:lineRule="auto"/>
        <w:ind w:firstLine="709"/>
        <w:rPr>
          <w:sz w:val="28"/>
          <w:szCs w:val="28"/>
        </w:rPr>
      </w:pPr>
    </w:p>
    <w:p w:rsidR="00F7504A" w:rsidRPr="00EE75D9" w:rsidRDefault="00F7504A" w:rsidP="00862708">
      <w:pPr>
        <w:pStyle w:val="90"/>
        <w:numPr>
          <w:ilvl w:val="0"/>
          <w:numId w:val="22"/>
        </w:numPr>
        <w:shd w:val="clear" w:color="auto" w:fill="auto"/>
        <w:tabs>
          <w:tab w:val="left" w:pos="0"/>
        </w:tabs>
        <w:spacing w:after="0" w:line="240" w:lineRule="auto"/>
        <w:ind w:left="0" w:firstLine="709"/>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862708">
      <w:pPr>
        <w:pStyle w:val="90"/>
        <w:shd w:val="clear" w:color="auto" w:fill="auto"/>
        <w:tabs>
          <w:tab w:val="left" w:pos="0"/>
        </w:tabs>
        <w:spacing w:after="0" w:line="240" w:lineRule="auto"/>
        <w:ind w:firstLine="709"/>
        <w:rPr>
          <w:b/>
          <w:sz w:val="28"/>
          <w:szCs w:val="28"/>
        </w:rPr>
      </w:pPr>
    </w:p>
    <w:p w:rsidR="00F7504A" w:rsidRPr="00EE75D9" w:rsidRDefault="00F7504A" w:rsidP="00862708">
      <w:pPr>
        <w:pStyle w:val="2"/>
        <w:numPr>
          <w:ilvl w:val="1"/>
          <w:numId w:val="22"/>
        </w:numPr>
        <w:shd w:val="clear" w:color="auto" w:fill="auto"/>
        <w:tabs>
          <w:tab w:val="left" w:pos="0"/>
          <w:tab w:val="left" w:pos="1385"/>
        </w:tabs>
        <w:spacing w:before="0" w:after="0" w:line="240" w:lineRule="auto"/>
        <w:ind w:left="0" w:firstLine="709"/>
        <w:rPr>
          <w:sz w:val="28"/>
          <w:szCs w:val="28"/>
        </w:rPr>
      </w:pPr>
      <w:r w:rsidRPr="00EE75D9">
        <w:rPr>
          <w:sz w:val="28"/>
          <w:szCs w:val="28"/>
        </w:rPr>
        <w:lastRenderedPageBreak/>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862708">
      <w:pPr>
        <w:pStyle w:val="2"/>
        <w:shd w:val="clear" w:color="auto" w:fill="auto"/>
        <w:tabs>
          <w:tab w:val="left" w:pos="0"/>
          <w:tab w:val="left" w:pos="1094"/>
        </w:tabs>
        <w:spacing w:before="0" w:after="0" w:line="240" w:lineRule="auto"/>
        <w:ind w:firstLine="709"/>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862708">
      <w:pPr>
        <w:pStyle w:val="2"/>
        <w:shd w:val="clear" w:color="auto" w:fill="auto"/>
        <w:tabs>
          <w:tab w:val="left" w:pos="0"/>
          <w:tab w:val="left" w:pos="1385"/>
        </w:tabs>
        <w:spacing w:before="0" w:after="0" w:line="240" w:lineRule="auto"/>
        <w:ind w:firstLine="709"/>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862708">
      <w:pPr>
        <w:pStyle w:val="2"/>
        <w:shd w:val="clear" w:color="auto" w:fill="auto"/>
        <w:tabs>
          <w:tab w:val="left" w:pos="0"/>
          <w:tab w:val="left" w:pos="1013"/>
        </w:tabs>
        <w:spacing w:before="0" w:after="0" w:line="240" w:lineRule="auto"/>
        <w:ind w:firstLine="709"/>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862708">
      <w:pPr>
        <w:pStyle w:val="2"/>
        <w:shd w:val="clear" w:color="auto" w:fill="auto"/>
        <w:tabs>
          <w:tab w:val="left" w:pos="0"/>
          <w:tab w:val="left" w:pos="1100"/>
        </w:tabs>
        <w:spacing w:before="0" w:after="0" w:line="240" w:lineRule="auto"/>
        <w:ind w:firstLine="709"/>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862708">
      <w:pPr>
        <w:pStyle w:val="2"/>
        <w:shd w:val="clear" w:color="auto" w:fill="auto"/>
        <w:tabs>
          <w:tab w:val="left" w:pos="0"/>
          <w:tab w:val="left" w:pos="1106"/>
        </w:tabs>
        <w:spacing w:before="0" w:after="0" w:line="240" w:lineRule="auto"/>
        <w:ind w:firstLine="709"/>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862708">
      <w:pPr>
        <w:pStyle w:val="2"/>
        <w:shd w:val="clear" w:color="auto" w:fill="auto"/>
        <w:tabs>
          <w:tab w:val="left" w:pos="0"/>
          <w:tab w:val="left" w:pos="1379"/>
        </w:tabs>
        <w:spacing w:before="0" w:after="0" w:line="240" w:lineRule="auto"/>
        <w:ind w:firstLine="709"/>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862708">
      <w:pPr>
        <w:pStyle w:val="2"/>
        <w:shd w:val="clear" w:color="auto" w:fill="auto"/>
        <w:tabs>
          <w:tab w:val="left" w:pos="0"/>
          <w:tab w:val="left" w:pos="1146"/>
        </w:tabs>
        <w:spacing w:before="0" w:after="0" w:line="240" w:lineRule="auto"/>
        <w:ind w:firstLine="709"/>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862708">
      <w:pPr>
        <w:pStyle w:val="2"/>
        <w:shd w:val="clear" w:color="auto" w:fill="auto"/>
        <w:tabs>
          <w:tab w:val="left" w:pos="0"/>
          <w:tab w:val="left" w:pos="1129"/>
        </w:tabs>
        <w:spacing w:before="0" w:after="0" w:line="240" w:lineRule="auto"/>
        <w:ind w:firstLine="709"/>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862708">
      <w:pPr>
        <w:pStyle w:val="2"/>
        <w:numPr>
          <w:ilvl w:val="1"/>
          <w:numId w:val="22"/>
        </w:numPr>
        <w:shd w:val="clear" w:color="auto" w:fill="auto"/>
        <w:tabs>
          <w:tab w:val="left" w:pos="0"/>
          <w:tab w:val="left" w:pos="1396"/>
        </w:tabs>
        <w:spacing w:before="0" w:after="0" w:line="240" w:lineRule="auto"/>
        <w:ind w:left="0" w:firstLine="709"/>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862708">
      <w:pPr>
        <w:pStyle w:val="2"/>
        <w:numPr>
          <w:ilvl w:val="1"/>
          <w:numId w:val="22"/>
        </w:numPr>
        <w:shd w:val="clear" w:color="auto" w:fill="auto"/>
        <w:tabs>
          <w:tab w:val="left" w:pos="0"/>
          <w:tab w:val="left" w:pos="1373"/>
        </w:tabs>
        <w:spacing w:before="0" w:after="0" w:line="240" w:lineRule="auto"/>
        <w:ind w:left="0" w:firstLine="709"/>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862708">
      <w:pPr>
        <w:pStyle w:val="2"/>
        <w:shd w:val="clear" w:color="auto" w:fill="auto"/>
        <w:tabs>
          <w:tab w:val="left" w:pos="0"/>
          <w:tab w:val="left" w:pos="1373"/>
        </w:tabs>
        <w:spacing w:before="0" w:after="0" w:line="240" w:lineRule="auto"/>
        <w:ind w:firstLine="709"/>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862708">
      <w:pPr>
        <w:pStyle w:val="2"/>
        <w:shd w:val="clear" w:color="auto" w:fill="auto"/>
        <w:tabs>
          <w:tab w:val="left" w:pos="0"/>
          <w:tab w:val="left" w:pos="1373"/>
        </w:tabs>
        <w:spacing w:before="0" w:after="0" w:line="240" w:lineRule="auto"/>
        <w:ind w:firstLine="709"/>
        <w:rPr>
          <w:sz w:val="28"/>
          <w:szCs w:val="28"/>
        </w:rPr>
      </w:pPr>
    </w:p>
    <w:p w:rsidR="00F7504A" w:rsidRDefault="00F01E81" w:rsidP="00862708">
      <w:pPr>
        <w:pStyle w:val="90"/>
        <w:numPr>
          <w:ilvl w:val="0"/>
          <w:numId w:val="22"/>
        </w:numPr>
        <w:shd w:val="clear" w:color="auto" w:fill="auto"/>
        <w:tabs>
          <w:tab w:val="left" w:pos="0"/>
        </w:tabs>
        <w:spacing w:after="0" w:line="240" w:lineRule="auto"/>
        <w:ind w:left="0" w:firstLine="709"/>
        <w:rPr>
          <w:b/>
          <w:i w:val="0"/>
          <w:sz w:val="28"/>
          <w:szCs w:val="28"/>
        </w:rPr>
      </w:pPr>
      <w:r w:rsidRPr="00EE75D9">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506780">
        <w:rPr>
          <w:b/>
          <w:i w:val="0"/>
          <w:sz w:val="28"/>
          <w:szCs w:val="28"/>
        </w:rPr>
        <w:t>МФЦ</w:t>
      </w:r>
    </w:p>
    <w:p w:rsidR="00506780" w:rsidRPr="00EE75D9" w:rsidRDefault="00506780" w:rsidP="00862708">
      <w:pPr>
        <w:pStyle w:val="90"/>
        <w:shd w:val="clear" w:color="auto" w:fill="auto"/>
        <w:tabs>
          <w:tab w:val="left" w:pos="0"/>
        </w:tabs>
        <w:spacing w:after="0" w:line="240" w:lineRule="auto"/>
        <w:ind w:left="567" w:firstLine="709"/>
        <w:rPr>
          <w:b/>
          <w:i w:val="0"/>
          <w:sz w:val="28"/>
          <w:szCs w:val="28"/>
        </w:rPr>
      </w:pPr>
    </w:p>
    <w:p w:rsidR="00F7504A" w:rsidRPr="00EE75D9" w:rsidRDefault="00285522" w:rsidP="00862708">
      <w:pPr>
        <w:pStyle w:val="2"/>
        <w:numPr>
          <w:ilvl w:val="1"/>
          <w:numId w:val="22"/>
        </w:numPr>
        <w:shd w:val="clear" w:color="auto" w:fill="auto"/>
        <w:tabs>
          <w:tab w:val="left" w:pos="0"/>
          <w:tab w:val="left" w:pos="1437"/>
        </w:tabs>
        <w:spacing w:before="0" w:after="0" w:line="240" w:lineRule="auto"/>
        <w:ind w:left="0" w:firstLine="709"/>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862708">
      <w:pPr>
        <w:pStyle w:val="2"/>
        <w:numPr>
          <w:ilvl w:val="1"/>
          <w:numId w:val="22"/>
        </w:numPr>
        <w:shd w:val="clear" w:color="auto" w:fill="auto"/>
        <w:tabs>
          <w:tab w:val="left" w:pos="0"/>
          <w:tab w:val="left" w:pos="1431"/>
        </w:tabs>
        <w:spacing w:before="0" w:after="0" w:line="240" w:lineRule="auto"/>
        <w:ind w:left="0" w:firstLine="709"/>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862708">
      <w:pPr>
        <w:pStyle w:val="2"/>
        <w:shd w:val="clear" w:color="auto" w:fill="auto"/>
        <w:tabs>
          <w:tab w:val="left" w:pos="0"/>
          <w:tab w:val="left" w:pos="1448"/>
        </w:tabs>
        <w:spacing w:before="0" w:after="0" w:line="240" w:lineRule="auto"/>
        <w:ind w:firstLine="709"/>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862708">
      <w:pPr>
        <w:pStyle w:val="2"/>
        <w:numPr>
          <w:ilvl w:val="1"/>
          <w:numId w:val="22"/>
        </w:numPr>
        <w:shd w:val="clear" w:color="auto" w:fill="auto"/>
        <w:tabs>
          <w:tab w:val="left" w:pos="0"/>
          <w:tab w:val="left" w:pos="1443"/>
        </w:tabs>
        <w:spacing w:before="0" w:after="0" w:line="240" w:lineRule="auto"/>
        <w:ind w:left="0" w:firstLine="709"/>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862708">
      <w:pPr>
        <w:pStyle w:val="2"/>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EE75D9">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862708">
      <w:pPr>
        <w:pStyle w:val="2"/>
        <w:numPr>
          <w:ilvl w:val="1"/>
          <w:numId w:val="22"/>
        </w:numPr>
        <w:shd w:val="clear" w:color="auto" w:fill="auto"/>
        <w:tabs>
          <w:tab w:val="left" w:pos="0"/>
          <w:tab w:val="left" w:pos="1385"/>
        </w:tabs>
        <w:spacing w:before="0" w:after="0" w:line="240" w:lineRule="auto"/>
        <w:ind w:left="0" w:firstLine="709"/>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862708">
      <w:pPr>
        <w:pStyle w:val="2"/>
        <w:numPr>
          <w:ilvl w:val="1"/>
          <w:numId w:val="22"/>
        </w:numPr>
        <w:shd w:val="clear" w:color="auto" w:fill="auto"/>
        <w:tabs>
          <w:tab w:val="left" w:pos="0"/>
          <w:tab w:val="left" w:pos="1379"/>
        </w:tabs>
        <w:spacing w:before="0" w:after="0" w:line="240" w:lineRule="auto"/>
        <w:ind w:left="0" w:firstLine="709"/>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сервиса ЕПГУ «Узнать статус заявления»;</w:t>
      </w:r>
    </w:p>
    <w:p w:rsidR="001C7E61" w:rsidRPr="00EE75D9" w:rsidRDefault="001C7E61" w:rsidP="00862708">
      <w:pPr>
        <w:pStyle w:val="2"/>
        <w:numPr>
          <w:ilvl w:val="0"/>
          <w:numId w:val="2"/>
        </w:numPr>
        <w:shd w:val="clear" w:color="auto" w:fill="auto"/>
        <w:tabs>
          <w:tab w:val="left" w:pos="0"/>
          <w:tab w:val="left" w:pos="937"/>
        </w:tabs>
        <w:spacing w:before="0" w:after="0" w:line="240" w:lineRule="auto"/>
        <w:ind w:firstLine="709"/>
        <w:rPr>
          <w:sz w:val="28"/>
          <w:szCs w:val="28"/>
        </w:rPr>
      </w:pPr>
      <w:r w:rsidRPr="00EE75D9">
        <w:rPr>
          <w:sz w:val="28"/>
          <w:szCs w:val="28"/>
        </w:rPr>
        <w:t>по телефону.</w:t>
      </w:r>
    </w:p>
    <w:p w:rsidR="001C7E61" w:rsidRPr="00EE75D9" w:rsidRDefault="001C7E61" w:rsidP="00862708">
      <w:pPr>
        <w:pStyle w:val="2"/>
        <w:numPr>
          <w:ilvl w:val="1"/>
          <w:numId w:val="22"/>
        </w:numPr>
        <w:shd w:val="clear" w:color="auto" w:fill="auto"/>
        <w:tabs>
          <w:tab w:val="left" w:pos="0"/>
          <w:tab w:val="left" w:pos="1361"/>
        </w:tabs>
        <w:spacing w:before="0" w:after="0" w:line="240" w:lineRule="auto"/>
        <w:ind w:left="0" w:firstLine="709"/>
        <w:rPr>
          <w:sz w:val="28"/>
          <w:szCs w:val="28"/>
        </w:rPr>
      </w:pPr>
      <w:r w:rsidRPr="00EE75D9">
        <w:rPr>
          <w:sz w:val="28"/>
          <w:szCs w:val="28"/>
        </w:rPr>
        <w:t>Способы получения результата Муниципальной услуги:</w:t>
      </w:r>
    </w:p>
    <w:p w:rsidR="001C7E61" w:rsidRPr="00EE75D9" w:rsidRDefault="001C7E61" w:rsidP="00862708">
      <w:pPr>
        <w:pStyle w:val="2"/>
        <w:numPr>
          <w:ilvl w:val="2"/>
          <w:numId w:val="22"/>
        </w:numPr>
        <w:shd w:val="clear" w:color="auto" w:fill="auto"/>
        <w:tabs>
          <w:tab w:val="left" w:pos="0"/>
          <w:tab w:val="left" w:pos="1582"/>
        </w:tabs>
        <w:spacing w:before="0" w:after="0" w:line="240" w:lineRule="auto"/>
        <w:ind w:left="0" w:firstLine="709"/>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862708">
      <w:pPr>
        <w:pStyle w:val="2"/>
        <w:numPr>
          <w:ilvl w:val="2"/>
          <w:numId w:val="22"/>
        </w:numPr>
        <w:shd w:val="clear" w:color="auto" w:fill="auto"/>
        <w:tabs>
          <w:tab w:val="left" w:pos="0"/>
          <w:tab w:val="left" w:pos="1576"/>
        </w:tabs>
        <w:spacing w:before="0" w:after="0" w:line="240" w:lineRule="auto"/>
        <w:ind w:left="0" w:firstLine="709"/>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862708">
      <w:pPr>
        <w:pStyle w:val="2"/>
        <w:numPr>
          <w:ilvl w:val="1"/>
          <w:numId w:val="22"/>
        </w:numPr>
        <w:shd w:val="clear" w:color="auto" w:fill="auto"/>
        <w:tabs>
          <w:tab w:val="left" w:pos="0"/>
          <w:tab w:val="left" w:pos="1390"/>
        </w:tabs>
        <w:spacing w:before="0" w:after="0" w:line="240" w:lineRule="auto"/>
        <w:ind w:left="0" w:firstLine="709"/>
        <w:rPr>
          <w:sz w:val="28"/>
          <w:szCs w:val="28"/>
        </w:rPr>
      </w:pPr>
      <w:r w:rsidRPr="00EE75D9">
        <w:rPr>
          <w:sz w:val="28"/>
          <w:szCs w:val="28"/>
        </w:rPr>
        <w:t xml:space="preserve">Способ получения услуги </w:t>
      </w:r>
      <w:proofErr w:type="gramStart"/>
      <w:r w:rsidRPr="00EE75D9">
        <w:rPr>
          <w:sz w:val="28"/>
          <w:szCs w:val="28"/>
        </w:rPr>
        <w:t>определяется Заявителем и указывается</w:t>
      </w:r>
      <w:proofErr w:type="gramEnd"/>
      <w:r w:rsidRPr="00EE75D9">
        <w:rPr>
          <w:sz w:val="28"/>
          <w:szCs w:val="28"/>
        </w:rPr>
        <w:t xml:space="preserve"> в заявлении.</w:t>
      </w:r>
    </w:p>
    <w:p w:rsidR="00F7504A" w:rsidRPr="00EE75D9" w:rsidRDefault="00F7504A" w:rsidP="00862708">
      <w:pPr>
        <w:pStyle w:val="2"/>
        <w:numPr>
          <w:ilvl w:val="1"/>
          <w:numId w:val="22"/>
        </w:numPr>
        <w:shd w:val="clear" w:color="auto" w:fill="auto"/>
        <w:tabs>
          <w:tab w:val="left" w:pos="0"/>
          <w:tab w:val="left" w:pos="1399"/>
        </w:tabs>
        <w:spacing w:before="0" w:after="0" w:line="240" w:lineRule="auto"/>
        <w:ind w:left="0" w:firstLine="709"/>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862708">
      <w:pPr>
        <w:pStyle w:val="2"/>
        <w:numPr>
          <w:ilvl w:val="2"/>
          <w:numId w:val="22"/>
        </w:numPr>
        <w:shd w:val="clear" w:color="auto" w:fill="auto"/>
        <w:tabs>
          <w:tab w:val="left" w:pos="0"/>
          <w:tab w:val="left" w:pos="1548"/>
        </w:tabs>
        <w:spacing w:before="0" w:after="0" w:line="240" w:lineRule="auto"/>
        <w:ind w:left="0" w:firstLine="709"/>
        <w:rPr>
          <w:sz w:val="28"/>
          <w:szCs w:val="28"/>
        </w:rPr>
      </w:pPr>
      <w:r w:rsidRPr="00EE75D9">
        <w:rPr>
          <w:sz w:val="28"/>
          <w:szCs w:val="28"/>
        </w:rPr>
        <w:t>Электронные документы представляются в следующих форматах:</w:t>
      </w:r>
    </w:p>
    <w:p w:rsidR="00F7504A" w:rsidRPr="00EE75D9" w:rsidRDefault="00F7504A" w:rsidP="00862708">
      <w:pPr>
        <w:pStyle w:val="2"/>
        <w:shd w:val="clear" w:color="auto" w:fill="auto"/>
        <w:tabs>
          <w:tab w:val="left" w:pos="0"/>
          <w:tab w:val="left" w:pos="952"/>
        </w:tabs>
        <w:spacing w:before="0" w:after="0" w:line="240" w:lineRule="auto"/>
        <w:ind w:firstLine="709"/>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862708">
      <w:pPr>
        <w:pStyle w:val="2"/>
        <w:shd w:val="clear" w:color="auto" w:fill="auto"/>
        <w:tabs>
          <w:tab w:val="left" w:pos="0"/>
          <w:tab w:val="left" w:pos="964"/>
        </w:tabs>
        <w:spacing w:before="0" w:after="0" w:line="240" w:lineRule="auto"/>
        <w:ind w:firstLine="709"/>
        <w:rPr>
          <w:sz w:val="28"/>
          <w:szCs w:val="28"/>
        </w:rPr>
      </w:pPr>
      <w:r w:rsidRPr="00EE75D9">
        <w:rPr>
          <w:sz w:val="28"/>
          <w:szCs w:val="28"/>
        </w:rPr>
        <w:lastRenderedPageBreak/>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862708">
      <w:pPr>
        <w:pStyle w:val="2"/>
        <w:shd w:val="clear" w:color="auto" w:fill="auto"/>
        <w:tabs>
          <w:tab w:val="left" w:pos="0"/>
          <w:tab w:val="left" w:pos="958"/>
        </w:tabs>
        <w:spacing w:before="0" w:after="0" w:line="240" w:lineRule="auto"/>
        <w:ind w:firstLine="709"/>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862708">
      <w:pPr>
        <w:pStyle w:val="2"/>
        <w:shd w:val="clear" w:color="auto" w:fill="auto"/>
        <w:tabs>
          <w:tab w:val="left" w:pos="0"/>
          <w:tab w:val="left" w:pos="932"/>
        </w:tabs>
        <w:spacing w:before="0" w:after="0" w:line="240" w:lineRule="auto"/>
        <w:ind w:firstLine="709"/>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862708">
      <w:pPr>
        <w:pStyle w:val="2"/>
        <w:shd w:val="clear" w:color="auto" w:fill="auto"/>
        <w:tabs>
          <w:tab w:val="left" w:pos="0"/>
          <w:tab w:val="left" w:pos="973"/>
        </w:tabs>
        <w:spacing w:before="0" w:after="0" w:line="240" w:lineRule="auto"/>
        <w:ind w:firstLine="709"/>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862708">
      <w:pPr>
        <w:pStyle w:val="2"/>
        <w:numPr>
          <w:ilvl w:val="2"/>
          <w:numId w:val="22"/>
        </w:numPr>
        <w:shd w:val="clear" w:color="auto" w:fill="auto"/>
        <w:tabs>
          <w:tab w:val="left" w:pos="0"/>
          <w:tab w:val="left" w:pos="1591"/>
        </w:tabs>
        <w:spacing w:before="0" w:after="0" w:line="240" w:lineRule="auto"/>
        <w:ind w:left="0" w:firstLine="709"/>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862708">
      <w:pPr>
        <w:pStyle w:val="2"/>
        <w:numPr>
          <w:ilvl w:val="2"/>
          <w:numId w:val="22"/>
        </w:numPr>
        <w:shd w:val="clear" w:color="auto" w:fill="auto"/>
        <w:tabs>
          <w:tab w:val="left" w:pos="0"/>
          <w:tab w:val="left" w:pos="1548"/>
        </w:tabs>
        <w:spacing w:before="0" w:after="0" w:line="240" w:lineRule="auto"/>
        <w:ind w:left="0" w:firstLine="709"/>
        <w:rPr>
          <w:sz w:val="28"/>
          <w:szCs w:val="28"/>
        </w:rPr>
      </w:pPr>
      <w:r w:rsidRPr="00EE75D9">
        <w:rPr>
          <w:sz w:val="28"/>
          <w:szCs w:val="28"/>
        </w:rPr>
        <w:t>Электронные документы должны обеспечивать:</w:t>
      </w:r>
    </w:p>
    <w:p w:rsidR="00F7504A" w:rsidRPr="00EE75D9" w:rsidRDefault="00F7504A" w:rsidP="00862708">
      <w:pPr>
        <w:pStyle w:val="2"/>
        <w:numPr>
          <w:ilvl w:val="0"/>
          <w:numId w:val="2"/>
        </w:numPr>
        <w:shd w:val="clear" w:color="auto" w:fill="auto"/>
        <w:tabs>
          <w:tab w:val="left" w:pos="0"/>
          <w:tab w:val="left" w:pos="897"/>
        </w:tabs>
        <w:spacing w:before="0" w:after="0" w:line="240" w:lineRule="auto"/>
        <w:ind w:firstLine="709"/>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862708">
      <w:pPr>
        <w:pStyle w:val="2"/>
        <w:numPr>
          <w:ilvl w:val="0"/>
          <w:numId w:val="2"/>
        </w:numPr>
        <w:shd w:val="clear" w:color="auto" w:fill="auto"/>
        <w:tabs>
          <w:tab w:val="left" w:pos="0"/>
          <w:tab w:val="left" w:pos="993"/>
        </w:tabs>
        <w:spacing w:before="0" w:after="0" w:line="240" w:lineRule="auto"/>
        <w:ind w:firstLine="709"/>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862708">
      <w:pPr>
        <w:pStyle w:val="2"/>
        <w:numPr>
          <w:ilvl w:val="0"/>
          <w:numId w:val="2"/>
        </w:numPr>
        <w:shd w:val="clear" w:color="auto" w:fill="auto"/>
        <w:tabs>
          <w:tab w:val="left" w:pos="0"/>
          <w:tab w:val="left" w:pos="892"/>
        </w:tabs>
        <w:spacing w:before="0" w:after="0" w:line="240" w:lineRule="auto"/>
        <w:ind w:firstLine="709"/>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862708">
      <w:pPr>
        <w:pStyle w:val="2"/>
        <w:numPr>
          <w:ilvl w:val="0"/>
          <w:numId w:val="2"/>
        </w:numPr>
        <w:shd w:val="clear" w:color="auto" w:fill="auto"/>
        <w:tabs>
          <w:tab w:val="left" w:pos="0"/>
          <w:tab w:val="left" w:pos="946"/>
        </w:tabs>
        <w:spacing w:before="0" w:after="0" w:line="240" w:lineRule="auto"/>
        <w:ind w:firstLine="709"/>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862708">
      <w:pPr>
        <w:pStyle w:val="2"/>
        <w:numPr>
          <w:ilvl w:val="2"/>
          <w:numId w:val="22"/>
        </w:numPr>
        <w:shd w:val="clear" w:color="auto" w:fill="auto"/>
        <w:tabs>
          <w:tab w:val="left" w:pos="0"/>
          <w:tab w:val="left" w:pos="1527"/>
        </w:tabs>
        <w:spacing w:before="0" w:after="0" w:line="240" w:lineRule="auto"/>
        <w:ind w:left="0" w:firstLine="709"/>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890952" w:rsidRPr="00EE75D9" w:rsidRDefault="001A71CE" w:rsidP="00862708">
      <w:pPr>
        <w:pStyle w:val="2"/>
        <w:shd w:val="clear" w:color="auto" w:fill="auto"/>
        <w:tabs>
          <w:tab w:val="left" w:pos="0"/>
          <w:tab w:val="left" w:pos="1527"/>
        </w:tabs>
        <w:spacing w:before="0" w:after="0" w:line="240" w:lineRule="auto"/>
        <w:ind w:firstLine="709"/>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862708">
      <w:pPr>
        <w:tabs>
          <w:tab w:val="left" w:pos="0"/>
        </w:tabs>
        <w:autoSpaceDE w:val="0"/>
        <w:autoSpaceDN w:val="0"/>
        <w:adjustRightInd w:val="0"/>
        <w:ind w:firstLine="709"/>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862708">
      <w:pPr>
        <w:pStyle w:val="2"/>
        <w:shd w:val="clear" w:color="auto" w:fill="auto"/>
        <w:tabs>
          <w:tab w:val="left" w:pos="0"/>
          <w:tab w:val="left" w:pos="1376"/>
        </w:tabs>
        <w:spacing w:before="0" w:after="0" w:line="240" w:lineRule="auto"/>
        <w:ind w:firstLine="709"/>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862708">
      <w:pPr>
        <w:pStyle w:val="2"/>
        <w:numPr>
          <w:ilvl w:val="0"/>
          <w:numId w:val="2"/>
        </w:numPr>
        <w:shd w:val="clear" w:color="auto" w:fill="auto"/>
        <w:tabs>
          <w:tab w:val="left" w:pos="0"/>
          <w:tab w:val="left" w:pos="993"/>
        </w:tabs>
        <w:spacing w:before="0" w:after="0" w:line="240" w:lineRule="auto"/>
        <w:ind w:firstLine="709"/>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862708">
      <w:pPr>
        <w:pStyle w:val="2"/>
        <w:numPr>
          <w:ilvl w:val="0"/>
          <w:numId w:val="2"/>
        </w:numPr>
        <w:shd w:val="clear" w:color="auto" w:fill="auto"/>
        <w:tabs>
          <w:tab w:val="left" w:pos="0"/>
          <w:tab w:val="left" w:pos="993"/>
        </w:tabs>
        <w:spacing w:before="0" w:after="0" w:line="240" w:lineRule="auto"/>
        <w:ind w:firstLine="709"/>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w:t>
      </w:r>
      <w:proofErr w:type="gramStart"/>
      <w:r w:rsidRPr="00EE75D9">
        <w:rPr>
          <w:sz w:val="28"/>
          <w:szCs w:val="28"/>
        </w:rPr>
        <w:t>заверение выписок</w:t>
      </w:r>
      <w:proofErr w:type="gramEnd"/>
      <w:r w:rsidRPr="00EE75D9">
        <w:rPr>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EE75D9" w:rsidRDefault="00F7504A" w:rsidP="00862708">
      <w:pPr>
        <w:pStyle w:val="2"/>
        <w:numPr>
          <w:ilvl w:val="0"/>
          <w:numId w:val="2"/>
        </w:numPr>
        <w:shd w:val="clear" w:color="auto" w:fill="auto"/>
        <w:tabs>
          <w:tab w:val="left" w:pos="0"/>
          <w:tab w:val="left" w:pos="993"/>
        </w:tabs>
        <w:spacing w:before="0" w:after="0" w:line="240" w:lineRule="auto"/>
        <w:ind w:firstLine="709"/>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862708">
      <w:pPr>
        <w:pStyle w:val="2"/>
        <w:shd w:val="clear" w:color="auto" w:fill="auto"/>
        <w:tabs>
          <w:tab w:val="left" w:pos="0"/>
          <w:tab w:val="left" w:pos="1448"/>
        </w:tabs>
        <w:spacing w:before="0" w:after="0" w:line="240" w:lineRule="auto"/>
        <w:ind w:firstLine="709"/>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862708">
      <w:pPr>
        <w:pStyle w:val="100"/>
        <w:shd w:val="clear" w:color="auto" w:fill="auto"/>
        <w:tabs>
          <w:tab w:val="left" w:pos="0"/>
          <w:tab w:val="left" w:pos="1434"/>
        </w:tabs>
        <w:spacing w:line="240" w:lineRule="auto"/>
        <w:ind w:firstLine="709"/>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862708">
      <w:pPr>
        <w:pStyle w:val="2"/>
        <w:shd w:val="clear" w:color="auto" w:fill="auto"/>
        <w:tabs>
          <w:tab w:val="left" w:pos="0"/>
          <w:tab w:val="left" w:pos="1100"/>
        </w:tabs>
        <w:spacing w:before="0" w:after="0" w:line="240" w:lineRule="auto"/>
        <w:ind w:firstLine="709"/>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862708">
      <w:pPr>
        <w:pStyle w:val="2"/>
        <w:shd w:val="clear" w:color="auto" w:fill="auto"/>
        <w:tabs>
          <w:tab w:val="left" w:pos="0"/>
          <w:tab w:val="left" w:pos="1030"/>
        </w:tabs>
        <w:spacing w:before="0" w:after="0" w:line="240" w:lineRule="auto"/>
        <w:ind w:firstLine="709"/>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862708">
      <w:pPr>
        <w:pStyle w:val="2"/>
        <w:shd w:val="clear" w:color="auto" w:fill="auto"/>
        <w:tabs>
          <w:tab w:val="left" w:pos="0"/>
        </w:tabs>
        <w:spacing w:before="0" w:after="0" w:line="240" w:lineRule="auto"/>
        <w:ind w:firstLine="709"/>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w:t>
      </w:r>
      <w:r w:rsidR="00F7504A" w:rsidRPr="00EE75D9">
        <w:rPr>
          <w:sz w:val="28"/>
          <w:szCs w:val="28"/>
        </w:rPr>
        <w:lastRenderedPageBreak/>
        <w:t xml:space="preserve">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862708">
      <w:pPr>
        <w:pStyle w:val="2"/>
        <w:shd w:val="clear" w:color="auto" w:fill="auto"/>
        <w:tabs>
          <w:tab w:val="left" w:pos="0"/>
          <w:tab w:val="left" w:pos="1501"/>
        </w:tabs>
        <w:spacing w:before="0" w:after="0" w:line="240" w:lineRule="auto"/>
        <w:ind w:firstLine="709"/>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862708">
      <w:pPr>
        <w:pStyle w:val="2"/>
        <w:numPr>
          <w:ilvl w:val="0"/>
          <w:numId w:val="2"/>
        </w:numPr>
        <w:shd w:val="clear" w:color="auto" w:fill="auto"/>
        <w:tabs>
          <w:tab w:val="left" w:pos="0"/>
          <w:tab w:val="left" w:pos="1007"/>
        </w:tabs>
        <w:spacing w:before="0" w:after="0" w:line="240" w:lineRule="auto"/>
        <w:ind w:firstLine="709"/>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862708">
      <w:pPr>
        <w:pStyle w:val="2"/>
        <w:numPr>
          <w:ilvl w:val="0"/>
          <w:numId w:val="2"/>
        </w:numPr>
        <w:shd w:val="clear" w:color="auto" w:fill="auto"/>
        <w:tabs>
          <w:tab w:val="left" w:pos="0"/>
          <w:tab w:val="left" w:pos="917"/>
        </w:tabs>
        <w:spacing w:before="0" w:after="0" w:line="240" w:lineRule="auto"/>
        <w:ind w:firstLine="709"/>
        <w:rPr>
          <w:sz w:val="28"/>
          <w:szCs w:val="28"/>
        </w:rPr>
      </w:pPr>
      <w:r w:rsidRPr="00EE75D9">
        <w:rPr>
          <w:sz w:val="28"/>
          <w:szCs w:val="28"/>
        </w:rPr>
        <w:t>назначить другое время для консультаций.</w:t>
      </w:r>
    </w:p>
    <w:p w:rsidR="001A71CE" w:rsidRPr="00EE75D9" w:rsidRDefault="001A71CE" w:rsidP="00862708">
      <w:pPr>
        <w:pStyle w:val="2"/>
        <w:shd w:val="clear" w:color="auto" w:fill="auto"/>
        <w:tabs>
          <w:tab w:val="left" w:pos="0"/>
          <w:tab w:val="left" w:pos="1506"/>
        </w:tabs>
        <w:spacing w:before="0" w:after="0" w:line="240" w:lineRule="auto"/>
        <w:ind w:firstLine="709"/>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862708">
      <w:pPr>
        <w:pStyle w:val="2"/>
        <w:shd w:val="clear" w:color="auto" w:fill="auto"/>
        <w:tabs>
          <w:tab w:val="left" w:pos="0"/>
        </w:tabs>
        <w:spacing w:before="0" w:after="0" w:line="240" w:lineRule="auto"/>
        <w:ind w:firstLine="709"/>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862708">
      <w:pPr>
        <w:pStyle w:val="2"/>
        <w:shd w:val="clear" w:color="auto" w:fill="auto"/>
        <w:tabs>
          <w:tab w:val="left" w:pos="-426"/>
          <w:tab w:val="left" w:pos="1276"/>
          <w:tab w:val="left" w:pos="1489"/>
        </w:tabs>
        <w:spacing w:before="0" w:after="0" w:line="240" w:lineRule="auto"/>
        <w:ind w:firstLine="709"/>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862708">
      <w:pPr>
        <w:pStyle w:val="2"/>
        <w:shd w:val="clear" w:color="auto" w:fill="auto"/>
        <w:tabs>
          <w:tab w:val="left" w:pos="-426"/>
          <w:tab w:val="left" w:pos="1276"/>
          <w:tab w:val="left" w:pos="1408"/>
        </w:tabs>
        <w:spacing w:before="0" w:after="0" w:line="240" w:lineRule="auto"/>
        <w:ind w:firstLine="709"/>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862708">
      <w:pPr>
        <w:pStyle w:val="2"/>
        <w:numPr>
          <w:ilvl w:val="1"/>
          <w:numId w:val="26"/>
        </w:numPr>
        <w:shd w:val="clear" w:color="auto" w:fill="auto"/>
        <w:tabs>
          <w:tab w:val="left" w:pos="-426"/>
          <w:tab w:val="left" w:pos="1276"/>
          <w:tab w:val="left" w:pos="1388"/>
        </w:tabs>
        <w:spacing w:before="0" w:after="0" w:line="240" w:lineRule="auto"/>
        <w:ind w:left="0" w:firstLine="709"/>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862708">
      <w:pPr>
        <w:pStyle w:val="2"/>
        <w:numPr>
          <w:ilvl w:val="0"/>
          <w:numId w:val="2"/>
        </w:numPr>
        <w:shd w:val="clear" w:color="auto" w:fill="auto"/>
        <w:tabs>
          <w:tab w:val="left" w:pos="-426"/>
          <w:tab w:val="left" w:pos="1276"/>
          <w:tab w:val="left" w:pos="1379"/>
        </w:tabs>
        <w:spacing w:before="0" w:after="0" w:line="240" w:lineRule="auto"/>
        <w:ind w:firstLine="709"/>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862708">
      <w:pPr>
        <w:pStyle w:val="2"/>
        <w:numPr>
          <w:ilvl w:val="0"/>
          <w:numId w:val="2"/>
        </w:numPr>
        <w:shd w:val="clear" w:color="auto" w:fill="auto"/>
        <w:tabs>
          <w:tab w:val="left" w:pos="-426"/>
          <w:tab w:val="left" w:pos="1276"/>
          <w:tab w:val="left" w:pos="1373"/>
        </w:tabs>
        <w:spacing w:before="0" w:after="0" w:line="240" w:lineRule="auto"/>
        <w:ind w:firstLine="709"/>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sz w:val="28"/>
          <w:szCs w:val="28"/>
        </w:rPr>
      </w:pPr>
      <w:proofErr w:type="gramStart"/>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roofErr w:type="gramEnd"/>
    </w:p>
    <w:p w:rsidR="00F7504A" w:rsidRPr="00EE75D9"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862708">
      <w:pPr>
        <w:pStyle w:val="2"/>
        <w:numPr>
          <w:ilvl w:val="0"/>
          <w:numId w:val="2"/>
        </w:numPr>
        <w:shd w:val="clear" w:color="auto" w:fill="auto"/>
        <w:tabs>
          <w:tab w:val="left" w:pos="0"/>
          <w:tab w:val="left" w:pos="851"/>
          <w:tab w:val="left" w:pos="1276"/>
        </w:tabs>
        <w:spacing w:before="0" w:after="0" w:line="240" w:lineRule="auto"/>
        <w:ind w:firstLine="709"/>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862708">
      <w:pPr>
        <w:pStyle w:val="2"/>
        <w:shd w:val="clear" w:color="auto" w:fill="auto"/>
        <w:tabs>
          <w:tab w:val="left" w:pos="0"/>
          <w:tab w:val="left" w:pos="1373"/>
        </w:tabs>
        <w:spacing w:before="0" w:after="0" w:line="240" w:lineRule="auto"/>
        <w:ind w:firstLine="709"/>
        <w:rPr>
          <w:sz w:val="28"/>
          <w:szCs w:val="28"/>
        </w:rPr>
      </w:pPr>
    </w:p>
    <w:p w:rsidR="00F7504A" w:rsidRPr="00EE75D9" w:rsidRDefault="00F7504A" w:rsidP="00862708">
      <w:pPr>
        <w:pStyle w:val="21"/>
        <w:numPr>
          <w:ilvl w:val="0"/>
          <w:numId w:val="3"/>
        </w:numPr>
        <w:shd w:val="clear" w:color="auto" w:fill="auto"/>
        <w:tabs>
          <w:tab w:val="left" w:pos="0"/>
          <w:tab w:val="left" w:pos="1708"/>
        </w:tabs>
        <w:spacing w:after="0" w:line="240" w:lineRule="auto"/>
        <w:ind w:firstLine="709"/>
        <w:jc w:val="center"/>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862708">
      <w:pPr>
        <w:pStyle w:val="21"/>
        <w:shd w:val="clear" w:color="auto" w:fill="auto"/>
        <w:tabs>
          <w:tab w:val="left" w:pos="0"/>
          <w:tab w:val="left" w:pos="1708"/>
        </w:tabs>
        <w:spacing w:after="0" w:line="240" w:lineRule="auto"/>
        <w:ind w:firstLine="709"/>
        <w:outlineLvl w:val="9"/>
        <w:rPr>
          <w:b w:val="0"/>
          <w:sz w:val="28"/>
          <w:szCs w:val="28"/>
        </w:rPr>
      </w:pPr>
    </w:p>
    <w:p w:rsidR="00F7504A" w:rsidRDefault="00F7504A" w:rsidP="00862708">
      <w:pPr>
        <w:pStyle w:val="90"/>
        <w:numPr>
          <w:ilvl w:val="0"/>
          <w:numId w:val="26"/>
        </w:numPr>
        <w:shd w:val="clear" w:color="auto" w:fill="auto"/>
        <w:tabs>
          <w:tab w:val="left" w:pos="0"/>
        </w:tabs>
        <w:spacing w:after="0" w:line="240" w:lineRule="auto"/>
        <w:ind w:left="0" w:firstLine="709"/>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506780" w:rsidRPr="00EE75D9" w:rsidRDefault="00506780" w:rsidP="00862708">
      <w:pPr>
        <w:pStyle w:val="90"/>
        <w:shd w:val="clear" w:color="auto" w:fill="auto"/>
        <w:tabs>
          <w:tab w:val="left" w:pos="0"/>
        </w:tabs>
        <w:spacing w:after="0" w:line="240" w:lineRule="auto"/>
        <w:ind w:left="567" w:firstLine="709"/>
        <w:rPr>
          <w:b/>
          <w:i w:val="0"/>
          <w:sz w:val="28"/>
          <w:szCs w:val="28"/>
        </w:rPr>
      </w:pPr>
    </w:p>
    <w:p w:rsidR="009734BB" w:rsidRPr="00EE75D9" w:rsidRDefault="009734BB"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lastRenderedPageBreak/>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734BB" w:rsidRPr="00EE75D9" w:rsidRDefault="004312B4"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EE75D9" w:rsidRDefault="009642BE"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4312B4" w:rsidRPr="00EE75D9" w:rsidRDefault="004312B4" w:rsidP="00862708">
      <w:pPr>
        <w:tabs>
          <w:tab w:val="left" w:pos="0"/>
        </w:tabs>
        <w:ind w:firstLine="709"/>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862708">
      <w:pPr>
        <w:tabs>
          <w:tab w:val="left" w:pos="0"/>
        </w:tabs>
        <w:ind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862708">
      <w:pPr>
        <w:tabs>
          <w:tab w:val="left" w:pos="0"/>
        </w:tabs>
        <w:ind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862708">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p>
    <w:p w:rsidR="004312B4" w:rsidRPr="00EE75D9" w:rsidRDefault="004312B4" w:rsidP="00862708">
      <w:pPr>
        <w:pStyle w:val="2"/>
        <w:shd w:val="clear" w:color="auto" w:fill="auto"/>
        <w:tabs>
          <w:tab w:val="left" w:pos="0"/>
          <w:tab w:val="left" w:pos="1292"/>
        </w:tabs>
        <w:spacing w:before="0" w:after="0" w:line="240" w:lineRule="auto"/>
        <w:ind w:firstLine="709"/>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862708">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p>
    <w:p w:rsidR="00F7504A" w:rsidRPr="00EE75D9" w:rsidRDefault="00F7504A" w:rsidP="00862708">
      <w:pPr>
        <w:pStyle w:val="2"/>
        <w:numPr>
          <w:ilvl w:val="1"/>
          <w:numId w:val="27"/>
        </w:numPr>
        <w:shd w:val="clear" w:color="auto" w:fill="auto"/>
        <w:tabs>
          <w:tab w:val="left" w:pos="0"/>
        </w:tabs>
        <w:spacing w:before="0" w:after="0" w:line="240" w:lineRule="auto"/>
        <w:ind w:left="0" w:firstLine="709"/>
        <w:rPr>
          <w:sz w:val="28"/>
          <w:szCs w:val="28"/>
        </w:rPr>
      </w:pPr>
      <w:r w:rsidRPr="00EE75D9">
        <w:rPr>
          <w:sz w:val="28"/>
          <w:szCs w:val="28"/>
        </w:rPr>
        <w:t>Перечень административных процедур:</w:t>
      </w:r>
    </w:p>
    <w:p w:rsidR="004312B4" w:rsidRPr="00EE75D9" w:rsidRDefault="004312B4" w:rsidP="00862708">
      <w:pPr>
        <w:pStyle w:val="2"/>
        <w:shd w:val="clear" w:color="auto" w:fill="auto"/>
        <w:tabs>
          <w:tab w:val="left" w:pos="0"/>
          <w:tab w:val="left" w:pos="1100"/>
        </w:tabs>
        <w:spacing w:before="0" w:after="0" w:line="240" w:lineRule="auto"/>
        <w:ind w:firstLine="709"/>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 xml:space="preserve">е) получение дополнительных сведений от Заявителя. </w:t>
      </w:r>
    </w:p>
    <w:p w:rsidR="006A7353" w:rsidRPr="00EE75D9" w:rsidRDefault="006A7353" w:rsidP="00862708">
      <w:pPr>
        <w:pStyle w:val="2"/>
        <w:shd w:val="clear" w:color="auto" w:fill="auto"/>
        <w:tabs>
          <w:tab w:val="left" w:pos="0"/>
          <w:tab w:val="left" w:pos="1123"/>
        </w:tabs>
        <w:spacing w:before="0" w:after="0" w:line="240" w:lineRule="auto"/>
        <w:ind w:firstLine="709"/>
        <w:rPr>
          <w:sz w:val="28"/>
          <w:szCs w:val="28"/>
        </w:rPr>
      </w:pPr>
    </w:p>
    <w:p w:rsidR="00AD33A8" w:rsidRPr="00EE75D9" w:rsidRDefault="00AD33A8" w:rsidP="00862708">
      <w:pPr>
        <w:pStyle w:val="2"/>
        <w:shd w:val="clear" w:color="auto" w:fill="auto"/>
        <w:tabs>
          <w:tab w:val="left" w:pos="0"/>
          <w:tab w:val="left" w:pos="1123"/>
        </w:tabs>
        <w:spacing w:before="0" w:after="0" w:line="240" w:lineRule="auto"/>
        <w:ind w:firstLine="709"/>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862708">
      <w:pPr>
        <w:pStyle w:val="a6"/>
        <w:numPr>
          <w:ilvl w:val="1"/>
          <w:numId w:val="28"/>
        </w:numPr>
        <w:tabs>
          <w:tab w:val="left" w:pos="0"/>
          <w:tab w:val="left" w:pos="1276"/>
        </w:tabs>
        <w:spacing w:after="0" w:line="240" w:lineRule="auto"/>
        <w:ind w:left="0" w:firstLine="709"/>
        <w:rPr>
          <w:rFonts w:ascii="Times New Roman" w:hAnsi="Times New Roman"/>
          <w:sz w:val="28"/>
          <w:szCs w:val="28"/>
        </w:rPr>
      </w:pPr>
      <w:r w:rsidRPr="00EE75D9">
        <w:rPr>
          <w:rFonts w:ascii="Times New Roman" w:hAnsi="Times New Roman"/>
          <w:sz w:val="28"/>
          <w:szCs w:val="28"/>
        </w:rPr>
        <w:lastRenderedPageBreak/>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862708">
      <w:pPr>
        <w:tabs>
          <w:tab w:val="left" w:pos="0"/>
          <w:tab w:val="left" w:pos="1276"/>
        </w:tabs>
        <w:ind w:firstLine="709"/>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 xml:space="preserve">либо в МФЦ </w:t>
      </w:r>
      <w:proofErr w:type="gramStart"/>
      <w:r w:rsidRPr="00EE75D9">
        <w:rPr>
          <w:rFonts w:ascii="Times New Roman" w:hAnsi="Times New Roman"/>
          <w:sz w:val="28"/>
          <w:szCs w:val="28"/>
        </w:rPr>
        <w:t>должностное</w:t>
      </w:r>
      <w:proofErr w:type="gramEnd"/>
      <w:r w:rsidRPr="00EE75D9">
        <w:rPr>
          <w:rFonts w:ascii="Times New Roman" w:hAnsi="Times New Roman"/>
          <w:sz w:val="28"/>
          <w:szCs w:val="28"/>
        </w:rPr>
        <w:t xml:space="preserve"> лицо, уполномоченное на прием документов:</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862708">
      <w:pPr>
        <w:tabs>
          <w:tab w:val="left" w:pos="0"/>
        </w:tabs>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862708">
      <w:pPr>
        <w:tabs>
          <w:tab w:val="left" w:pos="0"/>
        </w:tabs>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862708">
      <w:pPr>
        <w:tabs>
          <w:tab w:val="left" w:pos="0"/>
        </w:tabs>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862708">
      <w:pPr>
        <w:tabs>
          <w:tab w:val="left" w:pos="0"/>
        </w:tabs>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862708">
      <w:pPr>
        <w:pStyle w:val="a6"/>
        <w:numPr>
          <w:ilvl w:val="1"/>
          <w:numId w:val="28"/>
        </w:numPr>
        <w:tabs>
          <w:tab w:val="left" w:pos="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862708">
      <w:pPr>
        <w:tabs>
          <w:tab w:val="left" w:pos="0"/>
        </w:tabs>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862708">
      <w:pPr>
        <w:tabs>
          <w:tab w:val="left" w:pos="0"/>
        </w:tabs>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862708">
      <w:pPr>
        <w:tabs>
          <w:tab w:val="left" w:pos="0"/>
        </w:tabs>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w:t>
      </w:r>
      <w:r w:rsidRPr="00EE75D9">
        <w:rPr>
          <w:rFonts w:ascii="Times New Roman" w:eastAsia="SimSun" w:hAnsi="Times New Roman"/>
          <w:sz w:val="28"/>
          <w:szCs w:val="28"/>
        </w:rPr>
        <w:lastRenderedPageBreak/>
        <w:t>наличия или отсутствия оснований, указанных в пункте 13 настоящего Административного регламента.</w:t>
      </w:r>
    </w:p>
    <w:p w:rsidR="001E4064" w:rsidRPr="00EE75D9" w:rsidRDefault="008169E3" w:rsidP="00862708">
      <w:pPr>
        <w:pStyle w:val="2"/>
        <w:numPr>
          <w:ilvl w:val="1"/>
          <w:numId w:val="28"/>
        </w:numPr>
        <w:shd w:val="clear" w:color="auto" w:fill="auto"/>
        <w:tabs>
          <w:tab w:val="left" w:pos="0"/>
        </w:tabs>
        <w:spacing w:before="0" w:after="0" w:line="240" w:lineRule="auto"/>
        <w:ind w:left="0" w:firstLine="709"/>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862708">
      <w:pPr>
        <w:tabs>
          <w:tab w:val="left" w:pos="0"/>
        </w:tabs>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862708">
      <w:pPr>
        <w:tabs>
          <w:tab w:val="left" w:pos="0"/>
        </w:tabs>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862708">
      <w:pPr>
        <w:tabs>
          <w:tab w:val="left" w:pos="0"/>
        </w:tabs>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862708">
      <w:pPr>
        <w:tabs>
          <w:tab w:val="left" w:pos="0"/>
        </w:tabs>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317DD3" w:rsidRPr="00EE75D9" w:rsidRDefault="00317DD3"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A67D7" w:rsidRPr="00CA67D7">
        <w:rPr>
          <w:rFonts w:ascii="Times New Roman" w:hAnsi="Times New Roman"/>
          <w:sz w:val="28"/>
          <w:szCs w:val="28"/>
        </w:rPr>
        <w:t>Землянского сельского поселения</w:t>
      </w:r>
      <w:r w:rsidRPr="00EE75D9">
        <w:rPr>
          <w:rFonts w:ascii="Times New Roman" w:hAnsi="Times New Roman"/>
          <w:sz w:val="28"/>
          <w:szCs w:val="28"/>
        </w:rPr>
        <w:t xml:space="preserve"> </w:t>
      </w:r>
      <w:r w:rsidR="00506780">
        <w:rPr>
          <w:rFonts w:ascii="Times New Roman" w:hAnsi="Times New Roman"/>
          <w:sz w:val="28"/>
          <w:szCs w:val="28"/>
        </w:rPr>
        <w:t>Семилукского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862708">
      <w:pPr>
        <w:pStyle w:val="2"/>
        <w:shd w:val="clear" w:color="auto" w:fill="auto"/>
        <w:tabs>
          <w:tab w:val="left" w:pos="0"/>
          <w:tab w:val="left" w:pos="1123"/>
        </w:tabs>
        <w:spacing w:before="0" w:after="0" w:line="240" w:lineRule="auto"/>
        <w:ind w:firstLine="709"/>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862708">
      <w:pPr>
        <w:tabs>
          <w:tab w:val="left" w:pos="0"/>
        </w:tabs>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862708">
      <w:pPr>
        <w:tabs>
          <w:tab w:val="left" w:pos="0"/>
        </w:tabs>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862708">
      <w:pPr>
        <w:tabs>
          <w:tab w:val="left" w:pos="0"/>
        </w:tabs>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w:t>
      </w:r>
      <w:r w:rsidRPr="00CA67D7">
        <w:rPr>
          <w:rFonts w:ascii="Times New Roman" w:hAnsi="Times New Roman"/>
          <w:sz w:val="28"/>
          <w:szCs w:val="28"/>
        </w:rPr>
        <w:t xml:space="preserve">подписывается главой </w:t>
      </w:r>
      <w:r w:rsidR="00CA67D7" w:rsidRPr="00CA67D7">
        <w:rPr>
          <w:rFonts w:ascii="Times New Roman" w:hAnsi="Times New Roman"/>
          <w:sz w:val="28"/>
          <w:szCs w:val="28"/>
        </w:rPr>
        <w:t xml:space="preserve">Землянского сельского поселения </w:t>
      </w:r>
      <w:r w:rsidR="00506780" w:rsidRPr="00CA67D7">
        <w:rPr>
          <w:rFonts w:ascii="Times New Roman" w:hAnsi="Times New Roman"/>
          <w:sz w:val="28"/>
          <w:szCs w:val="28"/>
        </w:rPr>
        <w:t>Семилукского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862708">
      <w:pPr>
        <w:tabs>
          <w:tab w:val="left" w:pos="0"/>
        </w:tabs>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862708">
      <w:pPr>
        <w:tabs>
          <w:tab w:val="left" w:pos="0"/>
        </w:tabs>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75D9" w:rsidRDefault="009B6FE7" w:rsidP="00862708">
      <w:pPr>
        <w:tabs>
          <w:tab w:val="left" w:pos="0"/>
          <w:tab w:val="left" w:pos="1123"/>
        </w:tabs>
        <w:ind w:firstLine="709"/>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EE75D9" w:rsidRDefault="00EE75D9" w:rsidP="00862708">
      <w:pPr>
        <w:tabs>
          <w:tab w:val="left" w:pos="0"/>
          <w:tab w:val="left" w:pos="1123"/>
        </w:tabs>
        <w:ind w:firstLine="709"/>
        <w:rPr>
          <w:rFonts w:ascii="Times New Roman" w:hAnsi="Times New Roman"/>
          <w:sz w:val="28"/>
          <w:szCs w:val="28"/>
        </w:rPr>
      </w:pPr>
    </w:p>
    <w:p w:rsidR="00967C01" w:rsidRPr="00EE75D9" w:rsidRDefault="00967C01" w:rsidP="00862708">
      <w:pPr>
        <w:pStyle w:val="a6"/>
        <w:numPr>
          <w:ilvl w:val="0"/>
          <w:numId w:val="28"/>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lastRenderedPageBreak/>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862708">
      <w:pPr>
        <w:tabs>
          <w:tab w:val="left" w:pos="0"/>
        </w:tabs>
        <w:autoSpaceDE w:val="0"/>
        <w:autoSpaceDN w:val="0"/>
        <w:adjustRightInd w:val="0"/>
        <w:ind w:firstLine="709"/>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862708">
      <w:pPr>
        <w:tabs>
          <w:tab w:val="left" w:pos="0"/>
        </w:tabs>
        <w:autoSpaceDE w:val="0"/>
        <w:autoSpaceDN w:val="0"/>
        <w:adjustRightInd w:val="0"/>
        <w:ind w:firstLine="709"/>
        <w:rPr>
          <w:rFonts w:ascii="Times New Roman" w:eastAsiaTheme="minorHAnsi" w:hAnsi="Times New Roman"/>
          <w:sz w:val="28"/>
          <w:szCs w:val="28"/>
          <w:lang w:eastAsia="en-US"/>
        </w:rPr>
      </w:pPr>
    </w:p>
    <w:p w:rsidR="009E7BC7" w:rsidRPr="00EE75D9" w:rsidRDefault="009E7BC7" w:rsidP="00862708">
      <w:pPr>
        <w:tabs>
          <w:tab w:val="left" w:pos="0"/>
        </w:tabs>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862708">
      <w:pPr>
        <w:tabs>
          <w:tab w:val="left" w:pos="0"/>
        </w:tabs>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862708">
      <w:pPr>
        <w:tabs>
          <w:tab w:val="left" w:pos="0"/>
        </w:tabs>
        <w:autoSpaceDE w:val="0"/>
        <w:autoSpaceDN w:val="0"/>
        <w:adjustRightInd w:val="0"/>
        <w:ind w:firstLine="709"/>
        <w:rPr>
          <w:rFonts w:ascii="Times New Roman" w:hAnsi="Times New Roman"/>
          <w:sz w:val="28"/>
          <w:szCs w:val="28"/>
        </w:rPr>
      </w:pPr>
      <w:proofErr w:type="gramStart"/>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EE75D9" w:rsidRDefault="009E7BC7" w:rsidP="00862708">
      <w:pPr>
        <w:tabs>
          <w:tab w:val="left" w:pos="0"/>
        </w:tabs>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862708">
      <w:pPr>
        <w:tabs>
          <w:tab w:val="left" w:pos="0"/>
        </w:tabs>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862708">
      <w:pPr>
        <w:tabs>
          <w:tab w:val="left" w:pos="0"/>
        </w:tabs>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862708">
      <w:pPr>
        <w:tabs>
          <w:tab w:val="left" w:pos="0"/>
        </w:tabs>
        <w:ind w:firstLine="709"/>
        <w:jc w:val="center"/>
        <w:rPr>
          <w:rFonts w:ascii="Times New Roman" w:eastAsia="SimSun" w:hAnsi="Times New Roman"/>
          <w:sz w:val="28"/>
          <w:szCs w:val="28"/>
        </w:rPr>
      </w:pPr>
    </w:p>
    <w:p w:rsidR="00F7504A" w:rsidRPr="00EE75D9" w:rsidRDefault="00F7504A" w:rsidP="00862708">
      <w:pPr>
        <w:pStyle w:val="21"/>
        <w:numPr>
          <w:ilvl w:val="0"/>
          <w:numId w:val="3"/>
        </w:numPr>
        <w:shd w:val="clear" w:color="auto" w:fill="auto"/>
        <w:tabs>
          <w:tab w:val="left" w:pos="0"/>
        </w:tabs>
        <w:spacing w:after="0" w:line="240" w:lineRule="auto"/>
        <w:ind w:firstLine="709"/>
        <w:jc w:val="center"/>
        <w:outlineLvl w:val="9"/>
        <w:rPr>
          <w:sz w:val="28"/>
          <w:szCs w:val="28"/>
        </w:rPr>
      </w:pPr>
      <w:bookmarkStart w:id="2"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2"/>
    </w:p>
    <w:p w:rsidR="008F2BD4" w:rsidRPr="00EE75D9" w:rsidRDefault="008F2BD4" w:rsidP="00862708">
      <w:pPr>
        <w:pStyle w:val="21"/>
        <w:shd w:val="clear" w:color="auto" w:fill="auto"/>
        <w:tabs>
          <w:tab w:val="left" w:pos="0"/>
        </w:tabs>
        <w:spacing w:after="0" w:line="240" w:lineRule="auto"/>
        <w:ind w:left="567" w:firstLine="709"/>
        <w:outlineLvl w:val="9"/>
        <w:rPr>
          <w:sz w:val="28"/>
          <w:szCs w:val="28"/>
        </w:rPr>
      </w:pPr>
    </w:p>
    <w:p w:rsidR="00F7504A" w:rsidRDefault="00F7504A" w:rsidP="00862708">
      <w:pPr>
        <w:pStyle w:val="90"/>
        <w:numPr>
          <w:ilvl w:val="0"/>
          <w:numId w:val="28"/>
        </w:numPr>
        <w:shd w:val="clear" w:color="auto" w:fill="auto"/>
        <w:tabs>
          <w:tab w:val="left" w:pos="0"/>
          <w:tab w:val="left" w:pos="1134"/>
          <w:tab w:val="left" w:pos="1276"/>
        </w:tabs>
        <w:spacing w:after="0" w:line="240" w:lineRule="auto"/>
        <w:ind w:left="0" w:firstLine="709"/>
        <w:rPr>
          <w:b/>
          <w:i w:val="0"/>
          <w:sz w:val="28"/>
          <w:szCs w:val="28"/>
        </w:rPr>
      </w:pPr>
      <w:r w:rsidRPr="00506780">
        <w:rPr>
          <w:b/>
          <w:i w:val="0"/>
          <w:sz w:val="28"/>
          <w:szCs w:val="28"/>
        </w:rPr>
        <w:t xml:space="preserve">Порядок осуществления текущего </w:t>
      </w:r>
      <w:proofErr w:type="gramStart"/>
      <w:r w:rsidRPr="00506780">
        <w:rPr>
          <w:b/>
          <w:i w:val="0"/>
          <w:sz w:val="28"/>
          <w:szCs w:val="28"/>
        </w:rPr>
        <w:t>контроля за</w:t>
      </w:r>
      <w:proofErr w:type="gramEnd"/>
      <w:r w:rsidRPr="00506780">
        <w:rPr>
          <w:b/>
          <w:i w:val="0"/>
          <w:sz w:val="28"/>
          <w:szCs w:val="28"/>
        </w:rPr>
        <w:t xml:space="preserve"> соблюдением и исполнением ответственными должностными лицами </w:t>
      </w:r>
      <w:r w:rsidR="000C0573" w:rsidRPr="00506780">
        <w:rPr>
          <w:b/>
          <w:i w:val="0"/>
          <w:sz w:val="28"/>
          <w:szCs w:val="28"/>
        </w:rPr>
        <w:t>Администрации</w:t>
      </w:r>
      <w:r w:rsidRPr="00506780">
        <w:rPr>
          <w:rStyle w:val="90pt"/>
          <w:b/>
          <w:color w:val="auto"/>
          <w:sz w:val="28"/>
          <w:szCs w:val="28"/>
        </w:rPr>
        <w:t xml:space="preserve"> </w:t>
      </w:r>
      <w:r w:rsidRPr="00506780">
        <w:rPr>
          <w:b/>
          <w:i w:val="0"/>
          <w:sz w:val="28"/>
          <w:szCs w:val="28"/>
        </w:rPr>
        <w:t xml:space="preserve">положений </w:t>
      </w:r>
      <w:r w:rsidR="007B0D10" w:rsidRPr="00506780">
        <w:rPr>
          <w:b/>
          <w:i w:val="0"/>
          <w:sz w:val="28"/>
          <w:szCs w:val="28"/>
        </w:rPr>
        <w:t>А</w:t>
      </w:r>
      <w:r w:rsidRPr="00506780">
        <w:rPr>
          <w:b/>
          <w:i w:val="0"/>
          <w:sz w:val="28"/>
          <w:szCs w:val="28"/>
        </w:rPr>
        <w:t>дминистративного регламента и иных нормативных правовых актов</w:t>
      </w:r>
      <w:r w:rsidRPr="00506780">
        <w:rPr>
          <w:rStyle w:val="90pt"/>
          <w:b/>
          <w:color w:val="auto"/>
          <w:sz w:val="28"/>
          <w:szCs w:val="28"/>
        </w:rPr>
        <w:t xml:space="preserve">, </w:t>
      </w:r>
      <w:r w:rsidRPr="00506780">
        <w:rPr>
          <w:b/>
          <w:i w:val="0"/>
          <w:sz w:val="28"/>
          <w:szCs w:val="28"/>
        </w:rPr>
        <w:t xml:space="preserve">устанавливающих требования к предоставлению </w:t>
      </w:r>
      <w:r w:rsidR="000C0573" w:rsidRPr="00506780">
        <w:rPr>
          <w:b/>
          <w:i w:val="0"/>
          <w:sz w:val="28"/>
          <w:szCs w:val="28"/>
        </w:rPr>
        <w:t xml:space="preserve">Муниципальной </w:t>
      </w:r>
      <w:r w:rsidRPr="00506780">
        <w:rPr>
          <w:b/>
          <w:i w:val="0"/>
          <w:sz w:val="28"/>
          <w:szCs w:val="28"/>
        </w:rPr>
        <w:t>услуги</w:t>
      </w:r>
    </w:p>
    <w:p w:rsidR="00506780" w:rsidRPr="00506780" w:rsidRDefault="00506780" w:rsidP="00862708">
      <w:pPr>
        <w:pStyle w:val="90"/>
        <w:shd w:val="clear" w:color="auto" w:fill="auto"/>
        <w:tabs>
          <w:tab w:val="left" w:pos="0"/>
          <w:tab w:val="left" w:pos="1134"/>
          <w:tab w:val="left" w:pos="1276"/>
        </w:tabs>
        <w:spacing w:after="0" w:line="240" w:lineRule="auto"/>
        <w:ind w:left="567" w:firstLine="709"/>
        <w:rPr>
          <w:b/>
          <w:i w:val="0"/>
          <w:sz w:val="28"/>
          <w:szCs w:val="28"/>
        </w:rPr>
      </w:pPr>
    </w:p>
    <w:p w:rsidR="00F7504A" w:rsidRPr="00EE75D9" w:rsidRDefault="00031AC1" w:rsidP="00862708">
      <w:pPr>
        <w:pStyle w:val="2"/>
        <w:shd w:val="clear" w:color="auto" w:fill="auto"/>
        <w:tabs>
          <w:tab w:val="left" w:pos="0"/>
          <w:tab w:val="left" w:pos="1276"/>
          <w:tab w:val="left" w:pos="1419"/>
        </w:tabs>
        <w:spacing w:before="0" w:after="0" w:line="240" w:lineRule="auto"/>
        <w:ind w:firstLine="709"/>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862708">
      <w:pPr>
        <w:pStyle w:val="2"/>
        <w:numPr>
          <w:ilvl w:val="1"/>
          <w:numId w:val="29"/>
        </w:numPr>
        <w:shd w:val="clear" w:color="auto" w:fill="auto"/>
        <w:tabs>
          <w:tab w:val="left" w:pos="0"/>
          <w:tab w:val="left" w:pos="1276"/>
          <w:tab w:val="left" w:pos="1414"/>
        </w:tabs>
        <w:spacing w:before="0" w:after="0" w:line="240" w:lineRule="auto"/>
        <w:ind w:left="0" w:firstLine="709"/>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862708">
      <w:pPr>
        <w:pStyle w:val="2"/>
        <w:numPr>
          <w:ilvl w:val="1"/>
          <w:numId w:val="29"/>
        </w:numPr>
        <w:shd w:val="clear" w:color="auto" w:fill="auto"/>
        <w:tabs>
          <w:tab w:val="left" w:pos="0"/>
          <w:tab w:val="left" w:pos="1276"/>
          <w:tab w:val="left" w:pos="1408"/>
        </w:tabs>
        <w:spacing w:before="0" w:after="0" w:line="240" w:lineRule="auto"/>
        <w:ind w:left="0" w:firstLine="709"/>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lastRenderedPageBreak/>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862708">
      <w:pPr>
        <w:pStyle w:val="2"/>
        <w:shd w:val="clear" w:color="auto" w:fill="auto"/>
        <w:tabs>
          <w:tab w:val="left" w:pos="0"/>
          <w:tab w:val="left" w:pos="1408"/>
        </w:tabs>
        <w:spacing w:before="0" w:after="0" w:line="240" w:lineRule="auto"/>
        <w:ind w:firstLine="709"/>
        <w:rPr>
          <w:sz w:val="28"/>
          <w:szCs w:val="28"/>
        </w:rPr>
      </w:pPr>
    </w:p>
    <w:p w:rsidR="00F7504A" w:rsidRDefault="00F7504A" w:rsidP="00862708">
      <w:pPr>
        <w:pStyle w:val="90"/>
        <w:numPr>
          <w:ilvl w:val="0"/>
          <w:numId w:val="29"/>
        </w:numPr>
        <w:shd w:val="clear" w:color="auto" w:fill="auto"/>
        <w:tabs>
          <w:tab w:val="left" w:pos="0"/>
          <w:tab w:val="left" w:pos="1134"/>
        </w:tabs>
        <w:spacing w:after="0" w:line="240" w:lineRule="auto"/>
        <w:ind w:left="0" w:firstLine="709"/>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p>
    <w:p w:rsidR="00506780" w:rsidRPr="00EE75D9" w:rsidRDefault="00506780" w:rsidP="00862708">
      <w:pPr>
        <w:pStyle w:val="90"/>
        <w:shd w:val="clear" w:color="auto" w:fill="auto"/>
        <w:tabs>
          <w:tab w:val="left" w:pos="0"/>
          <w:tab w:val="left" w:pos="1134"/>
        </w:tabs>
        <w:spacing w:after="0" w:line="240" w:lineRule="auto"/>
        <w:ind w:left="567" w:firstLine="709"/>
        <w:rPr>
          <w:b/>
          <w:i w:val="0"/>
          <w:sz w:val="28"/>
          <w:szCs w:val="28"/>
        </w:rPr>
      </w:pPr>
    </w:p>
    <w:p w:rsidR="00F7504A" w:rsidRPr="00EE75D9" w:rsidRDefault="00031AC1" w:rsidP="00862708">
      <w:pPr>
        <w:pStyle w:val="2"/>
        <w:shd w:val="clear" w:color="auto" w:fill="auto"/>
        <w:tabs>
          <w:tab w:val="left" w:pos="0"/>
          <w:tab w:val="left" w:pos="1134"/>
          <w:tab w:val="left" w:pos="1276"/>
        </w:tabs>
        <w:spacing w:before="0" w:after="0" w:line="240" w:lineRule="auto"/>
        <w:ind w:firstLine="709"/>
        <w:rPr>
          <w:sz w:val="28"/>
          <w:szCs w:val="28"/>
        </w:rPr>
      </w:pPr>
      <w:r w:rsidRPr="00EE75D9">
        <w:rPr>
          <w:sz w:val="28"/>
          <w:szCs w:val="28"/>
        </w:rPr>
        <w:t>2</w:t>
      </w:r>
      <w:r w:rsidR="00717222" w:rsidRPr="00EE75D9">
        <w:rPr>
          <w:sz w:val="28"/>
          <w:szCs w:val="28"/>
        </w:rPr>
        <w:t>3</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862708">
      <w:pPr>
        <w:pStyle w:val="2"/>
        <w:numPr>
          <w:ilvl w:val="1"/>
          <w:numId w:val="29"/>
        </w:numPr>
        <w:shd w:val="clear" w:color="auto" w:fill="auto"/>
        <w:tabs>
          <w:tab w:val="left" w:pos="0"/>
          <w:tab w:val="left" w:pos="1134"/>
          <w:tab w:val="left" w:pos="1452"/>
        </w:tabs>
        <w:spacing w:before="0" w:after="0" w:line="240" w:lineRule="auto"/>
        <w:ind w:left="0" w:firstLine="709"/>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862708">
      <w:pPr>
        <w:pStyle w:val="2"/>
        <w:shd w:val="clear" w:color="auto" w:fill="auto"/>
        <w:tabs>
          <w:tab w:val="left" w:pos="0"/>
          <w:tab w:val="left" w:pos="964"/>
          <w:tab w:val="left" w:pos="1134"/>
        </w:tabs>
        <w:spacing w:before="0" w:after="0" w:line="240" w:lineRule="auto"/>
        <w:ind w:firstLine="709"/>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862708">
      <w:pPr>
        <w:pStyle w:val="2"/>
        <w:shd w:val="clear" w:color="auto" w:fill="auto"/>
        <w:tabs>
          <w:tab w:val="left" w:pos="0"/>
          <w:tab w:val="left" w:pos="851"/>
          <w:tab w:val="left" w:pos="981"/>
        </w:tabs>
        <w:spacing w:before="0" w:after="0" w:line="240" w:lineRule="auto"/>
        <w:ind w:firstLine="709"/>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862708">
      <w:pPr>
        <w:pStyle w:val="2"/>
        <w:shd w:val="clear" w:color="auto" w:fill="auto"/>
        <w:tabs>
          <w:tab w:val="left" w:pos="0"/>
          <w:tab w:val="left" w:pos="987"/>
          <w:tab w:val="left" w:pos="1134"/>
        </w:tabs>
        <w:spacing w:before="0" w:after="0" w:line="240" w:lineRule="auto"/>
        <w:ind w:firstLine="709"/>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862708">
      <w:pPr>
        <w:pStyle w:val="2"/>
        <w:numPr>
          <w:ilvl w:val="1"/>
          <w:numId w:val="29"/>
        </w:numPr>
        <w:shd w:val="clear" w:color="auto" w:fill="auto"/>
        <w:tabs>
          <w:tab w:val="left" w:pos="0"/>
          <w:tab w:val="left" w:pos="1463"/>
        </w:tabs>
        <w:spacing w:before="0" w:after="0" w:line="240" w:lineRule="auto"/>
        <w:ind w:left="0" w:firstLine="709"/>
        <w:rPr>
          <w:sz w:val="28"/>
          <w:szCs w:val="28"/>
        </w:rPr>
      </w:pPr>
      <w:r w:rsidRPr="00EE75D9">
        <w:rPr>
          <w:sz w:val="28"/>
          <w:szCs w:val="28"/>
        </w:rPr>
        <w:t>Основанием для проведения внеплановых проверок являются:</w:t>
      </w:r>
    </w:p>
    <w:p w:rsidR="00F7504A" w:rsidRPr="00EE75D9" w:rsidRDefault="00F7504A" w:rsidP="00862708">
      <w:pPr>
        <w:pStyle w:val="2"/>
        <w:shd w:val="clear" w:color="auto" w:fill="auto"/>
        <w:tabs>
          <w:tab w:val="left" w:pos="0"/>
          <w:tab w:val="left" w:pos="1057"/>
        </w:tabs>
        <w:spacing w:before="0" w:after="0" w:line="240" w:lineRule="auto"/>
        <w:ind w:firstLine="709"/>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CA67D7" w:rsidRPr="00CA67D7">
        <w:rPr>
          <w:sz w:val="28"/>
          <w:szCs w:val="28"/>
        </w:rPr>
        <w:t xml:space="preserve">Землянского сельского поселения </w:t>
      </w:r>
      <w:r w:rsidR="00862708">
        <w:rPr>
          <w:sz w:val="28"/>
          <w:szCs w:val="28"/>
        </w:rPr>
        <w:t>Семилукского</w:t>
      </w:r>
      <w:r w:rsidR="000C0573" w:rsidRPr="00EE75D9">
        <w:rPr>
          <w:sz w:val="28"/>
          <w:szCs w:val="28"/>
        </w:rPr>
        <w:t xml:space="preserve">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862708">
      <w:pPr>
        <w:pStyle w:val="2"/>
        <w:shd w:val="clear" w:color="auto" w:fill="auto"/>
        <w:tabs>
          <w:tab w:val="left" w:pos="0"/>
          <w:tab w:val="left" w:pos="993"/>
        </w:tabs>
        <w:spacing w:before="0" w:after="0" w:line="240" w:lineRule="auto"/>
        <w:ind w:firstLine="709"/>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862708">
      <w:pPr>
        <w:pStyle w:val="2"/>
        <w:shd w:val="clear" w:color="auto" w:fill="auto"/>
        <w:tabs>
          <w:tab w:val="left" w:pos="0"/>
          <w:tab w:val="left" w:pos="993"/>
        </w:tabs>
        <w:spacing w:before="0" w:after="0" w:line="240" w:lineRule="auto"/>
        <w:ind w:firstLine="709"/>
        <w:rPr>
          <w:sz w:val="28"/>
          <w:szCs w:val="28"/>
        </w:rPr>
      </w:pPr>
    </w:p>
    <w:p w:rsidR="00F7504A" w:rsidRDefault="00F7504A" w:rsidP="00862708">
      <w:pPr>
        <w:pStyle w:val="30"/>
        <w:numPr>
          <w:ilvl w:val="0"/>
          <w:numId w:val="29"/>
        </w:numPr>
        <w:shd w:val="clear" w:color="auto" w:fill="auto"/>
        <w:tabs>
          <w:tab w:val="left" w:pos="0"/>
          <w:tab w:val="left" w:pos="1134"/>
        </w:tabs>
        <w:spacing w:line="240" w:lineRule="auto"/>
        <w:ind w:left="0" w:firstLine="709"/>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p>
    <w:p w:rsidR="00862708" w:rsidRPr="00EE75D9" w:rsidRDefault="00862708" w:rsidP="00862708">
      <w:pPr>
        <w:pStyle w:val="30"/>
        <w:shd w:val="clear" w:color="auto" w:fill="auto"/>
        <w:tabs>
          <w:tab w:val="left" w:pos="0"/>
          <w:tab w:val="left" w:pos="1134"/>
        </w:tabs>
        <w:spacing w:line="240" w:lineRule="auto"/>
        <w:ind w:left="567" w:firstLine="709"/>
        <w:rPr>
          <w:sz w:val="28"/>
          <w:szCs w:val="28"/>
        </w:rPr>
      </w:pPr>
    </w:p>
    <w:p w:rsidR="00F7504A" w:rsidRPr="00EE75D9" w:rsidRDefault="00031AC1" w:rsidP="00862708">
      <w:pPr>
        <w:pStyle w:val="2"/>
        <w:shd w:val="clear" w:color="auto" w:fill="auto"/>
        <w:tabs>
          <w:tab w:val="left" w:pos="0"/>
          <w:tab w:val="left" w:pos="1134"/>
          <w:tab w:val="left" w:pos="1463"/>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CA67D7">
        <w:rPr>
          <w:sz w:val="28"/>
          <w:szCs w:val="28"/>
        </w:rPr>
        <w:t xml:space="preserve">Землянского сельского поселения </w:t>
      </w:r>
      <w:r w:rsidR="00862708">
        <w:rPr>
          <w:sz w:val="28"/>
          <w:szCs w:val="28"/>
        </w:rPr>
        <w:t>Семилукского</w:t>
      </w:r>
      <w:r w:rsidR="000C0573" w:rsidRPr="00EE75D9">
        <w:rPr>
          <w:sz w:val="28"/>
          <w:szCs w:val="28"/>
        </w:rPr>
        <w:t xml:space="preserve">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862708">
      <w:pPr>
        <w:pStyle w:val="2"/>
        <w:numPr>
          <w:ilvl w:val="1"/>
          <w:numId w:val="29"/>
        </w:numPr>
        <w:shd w:val="clear" w:color="auto" w:fill="auto"/>
        <w:tabs>
          <w:tab w:val="left" w:pos="0"/>
          <w:tab w:val="left" w:pos="1134"/>
          <w:tab w:val="left" w:pos="1463"/>
        </w:tabs>
        <w:spacing w:before="0" w:after="0" w:line="240" w:lineRule="auto"/>
        <w:ind w:left="0" w:firstLine="709"/>
        <w:rPr>
          <w:sz w:val="28"/>
          <w:szCs w:val="28"/>
        </w:rPr>
      </w:pPr>
      <w:r w:rsidRPr="00EE75D9">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862708">
      <w:pPr>
        <w:tabs>
          <w:tab w:val="left" w:pos="0"/>
        </w:tabs>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862708">
      <w:pPr>
        <w:pStyle w:val="2"/>
        <w:shd w:val="clear" w:color="auto" w:fill="auto"/>
        <w:tabs>
          <w:tab w:val="left" w:pos="0"/>
          <w:tab w:val="left" w:pos="1276"/>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862708">
      <w:pPr>
        <w:pStyle w:val="2"/>
        <w:shd w:val="clear" w:color="auto" w:fill="auto"/>
        <w:tabs>
          <w:tab w:val="left" w:pos="0"/>
          <w:tab w:val="left" w:pos="1276"/>
          <w:tab w:val="left" w:pos="1495"/>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862708">
      <w:pPr>
        <w:pStyle w:val="2"/>
        <w:shd w:val="clear" w:color="auto" w:fill="auto"/>
        <w:tabs>
          <w:tab w:val="left" w:pos="0"/>
          <w:tab w:val="left" w:pos="1477"/>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862708">
      <w:pPr>
        <w:pStyle w:val="2"/>
        <w:shd w:val="clear" w:color="auto" w:fill="auto"/>
        <w:tabs>
          <w:tab w:val="left" w:pos="0"/>
          <w:tab w:val="left" w:pos="1477"/>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862708">
      <w:pPr>
        <w:pStyle w:val="2"/>
        <w:shd w:val="clear" w:color="auto" w:fill="auto"/>
        <w:tabs>
          <w:tab w:val="left" w:pos="0"/>
          <w:tab w:val="left" w:pos="1489"/>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862708">
      <w:pPr>
        <w:pStyle w:val="2"/>
        <w:shd w:val="clear" w:color="auto" w:fill="auto"/>
        <w:tabs>
          <w:tab w:val="left" w:pos="0"/>
          <w:tab w:val="left" w:pos="1443"/>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862708">
      <w:pPr>
        <w:pStyle w:val="2"/>
        <w:shd w:val="clear" w:color="auto" w:fill="auto"/>
        <w:tabs>
          <w:tab w:val="left" w:pos="0"/>
          <w:tab w:val="left" w:pos="1443"/>
        </w:tabs>
        <w:spacing w:before="0" w:after="0" w:line="240" w:lineRule="auto"/>
        <w:ind w:firstLine="709"/>
        <w:rPr>
          <w:sz w:val="28"/>
          <w:szCs w:val="28"/>
        </w:rPr>
      </w:pPr>
      <w:r w:rsidRPr="00EE75D9">
        <w:rPr>
          <w:sz w:val="28"/>
          <w:szCs w:val="28"/>
        </w:rPr>
        <w:t>2</w:t>
      </w:r>
      <w:r w:rsidR="00717222" w:rsidRPr="00EE75D9">
        <w:rPr>
          <w:sz w:val="28"/>
          <w:szCs w:val="28"/>
        </w:rPr>
        <w:t>4</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862708">
      <w:pPr>
        <w:tabs>
          <w:tab w:val="left" w:pos="0"/>
          <w:tab w:val="left" w:pos="6341"/>
        </w:tabs>
        <w:ind w:firstLine="709"/>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862708">
      <w:pPr>
        <w:pStyle w:val="30"/>
        <w:numPr>
          <w:ilvl w:val="0"/>
          <w:numId w:val="3"/>
        </w:numPr>
        <w:shd w:val="clear" w:color="auto" w:fill="auto"/>
        <w:tabs>
          <w:tab w:val="left" w:pos="0"/>
        </w:tabs>
        <w:spacing w:line="240" w:lineRule="auto"/>
        <w:ind w:firstLine="709"/>
        <w:jc w:val="center"/>
        <w:rPr>
          <w:sz w:val="28"/>
          <w:szCs w:val="28"/>
        </w:rPr>
      </w:pPr>
      <w:proofErr w:type="gramStart"/>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roofErr w:type="gramEnd"/>
    </w:p>
    <w:p w:rsidR="00F7504A" w:rsidRPr="00EE75D9" w:rsidRDefault="00F7504A" w:rsidP="00862708">
      <w:pPr>
        <w:pStyle w:val="30"/>
        <w:shd w:val="clear" w:color="auto" w:fill="auto"/>
        <w:tabs>
          <w:tab w:val="left" w:pos="0"/>
        </w:tabs>
        <w:spacing w:line="240" w:lineRule="auto"/>
        <w:ind w:firstLine="709"/>
        <w:rPr>
          <w:b w:val="0"/>
          <w:sz w:val="28"/>
          <w:szCs w:val="28"/>
        </w:rPr>
      </w:pPr>
    </w:p>
    <w:p w:rsidR="00451542" w:rsidRPr="00862708" w:rsidRDefault="008F2BD4" w:rsidP="00862708">
      <w:pPr>
        <w:pStyle w:val="2"/>
        <w:shd w:val="clear" w:color="auto" w:fill="auto"/>
        <w:tabs>
          <w:tab w:val="left" w:pos="0"/>
        </w:tabs>
        <w:spacing w:before="0" w:after="0" w:line="240" w:lineRule="auto"/>
        <w:ind w:firstLine="709"/>
        <w:rPr>
          <w:b/>
          <w:sz w:val="28"/>
          <w:szCs w:val="28"/>
        </w:rPr>
      </w:pPr>
      <w:r w:rsidRPr="00862708">
        <w:rPr>
          <w:b/>
          <w:sz w:val="28"/>
          <w:szCs w:val="28"/>
        </w:rPr>
        <w:t>2</w:t>
      </w:r>
      <w:r w:rsidR="00717222" w:rsidRPr="00862708">
        <w:rPr>
          <w:b/>
          <w:sz w:val="28"/>
          <w:szCs w:val="28"/>
        </w:rPr>
        <w:t>5</w:t>
      </w:r>
      <w:r w:rsidRPr="00862708">
        <w:rPr>
          <w:b/>
          <w:sz w:val="28"/>
          <w:szCs w:val="28"/>
        </w:rPr>
        <w:t>.</w:t>
      </w:r>
      <w:r w:rsidR="00F7504A" w:rsidRPr="00862708">
        <w:rPr>
          <w:b/>
          <w:sz w:val="28"/>
          <w:szCs w:val="28"/>
        </w:rPr>
        <w:t xml:space="preserve"> Заявитель имеет право на обжалование решения и (или) действий (бездействия) </w:t>
      </w:r>
      <w:r w:rsidR="00451542" w:rsidRPr="00862708">
        <w:rPr>
          <w:b/>
          <w:sz w:val="28"/>
          <w:szCs w:val="28"/>
        </w:rPr>
        <w:t>Администрации</w:t>
      </w:r>
      <w:r w:rsidR="00F7504A" w:rsidRPr="00862708">
        <w:rPr>
          <w:b/>
          <w:sz w:val="28"/>
          <w:szCs w:val="28"/>
        </w:rPr>
        <w:t xml:space="preserve">, </w:t>
      </w:r>
      <w:r w:rsidR="00451542" w:rsidRPr="00862708">
        <w:rPr>
          <w:b/>
          <w:sz w:val="28"/>
          <w:szCs w:val="28"/>
        </w:rPr>
        <w:t xml:space="preserve">ее </w:t>
      </w:r>
      <w:r w:rsidR="00F7504A" w:rsidRPr="00862708">
        <w:rPr>
          <w:b/>
          <w:sz w:val="28"/>
          <w:szCs w:val="28"/>
        </w:rPr>
        <w:t>должностных лиц</w:t>
      </w:r>
      <w:r w:rsidR="00451542" w:rsidRPr="00862708">
        <w:rPr>
          <w:b/>
          <w:sz w:val="28"/>
          <w:szCs w:val="28"/>
        </w:rPr>
        <w:t xml:space="preserve">, муниципальных служащих, МФЦ, </w:t>
      </w:r>
      <w:r w:rsidR="006D36F4" w:rsidRPr="00862708">
        <w:rPr>
          <w:b/>
          <w:sz w:val="28"/>
          <w:szCs w:val="28"/>
        </w:rPr>
        <w:t xml:space="preserve">привлекаемых </w:t>
      </w:r>
      <w:r w:rsidR="00451542" w:rsidRPr="00862708">
        <w:rPr>
          <w:b/>
          <w:sz w:val="28"/>
          <w:szCs w:val="28"/>
        </w:rPr>
        <w:t xml:space="preserve">организаций и их </w:t>
      </w:r>
      <w:r w:rsidR="00F7504A" w:rsidRPr="00862708">
        <w:rPr>
          <w:b/>
          <w:sz w:val="28"/>
          <w:szCs w:val="28"/>
        </w:rPr>
        <w:t>работник</w:t>
      </w:r>
      <w:r w:rsidR="00451542" w:rsidRPr="00862708">
        <w:rPr>
          <w:b/>
          <w:sz w:val="28"/>
          <w:szCs w:val="28"/>
        </w:rPr>
        <w:t>ов</w:t>
      </w:r>
      <w:r w:rsidR="00F7504A" w:rsidRPr="00862708">
        <w:rPr>
          <w:b/>
          <w:sz w:val="28"/>
          <w:szCs w:val="28"/>
        </w:rPr>
        <w:t xml:space="preserve"> при предоставлении </w:t>
      </w:r>
      <w:r w:rsidR="00451542" w:rsidRPr="00862708">
        <w:rPr>
          <w:b/>
          <w:sz w:val="28"/>
          <w:szCs w:val="28"/>
        </w:rPr>
        <w:t xml:space="preserve">Муниципальной </w:t>
      </w:r>
      <w:r w:rsidR="00F7504A" w:rsidRPr="00862708">
        <w:rPr>
          <w:b/>
          <w:sz w:val="28"/>
          <w:szCs w:val="28"/>
        </w:rPr>
        <w:t xml:space="preserve">услуги в досудебном (внесудебном) порядке (далее - жалоба) </w:t>
      </w:r>
    </w:p>
    <w:p w:rsidR="00F7504A"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862708">
      <w:pPr>
        <w:pStyle w:val="2"/>
        <w:shd w:val="clear" w:color="auto" w:fill="auto"/>
        <w:tabs>
          <w:tab w:val="left" w:pos="0"/>
          <w:tab w:val="left" w:pos="1448"/>
        </w:tabs>
        <w:spacing w:before="0" w:after="0" w:line="240" w:lineRule="auto"/>
        <w:ind w:firstLine="709"/>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862708">
      <w:pPr>
        <w:pStyle w:val="2"/>
        <w:shd w:val="clear" w:color="auto" w:fill="auto"/>
        <w:tabs>
          <w:tab w:val="left" w:pos="0"/>
        </w:tabs>
        <w:spacing w:before="0" w:after="0" w:line="240" w:lineRule="auto"/>
        <w:ind w:firstLine="709"/>
        <w:rPr>
          <w:sz w:val="28"/>
          <w:szCs w:val="28"/>
        </w:rPr>
      </w:pPr>
      <w:r w:rsidRPr="00EE75D9">
        <w:rPr>
          <w:sz w:val="28"/>
          <w:szCs w:val="28"/>
        </w:rPr>
        <w:t>главе</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862708">
      <w:pPr>
        <w:pStyle w:val="2"/>
        <w:shd w:val="clear" w:color="auto" w:fill="auto"/>
        <w:tabs>
          <w:tab w:val="left" w:pos="0"/>
        </w:tabs>
        <w:spacing w:before="0" w:after="0" w:line="240" w:lineRule="auto"/>
        <w:ind w:firstLine="709"/>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862708">
      <w:pPr>
        <w:pStyle w:val="2"/>
        <w:shd w:val="clear" w:color="auto" w:fill="auto"/>
        <w:tabs>
          <w:tab w:val="left" w:pos="0"/>
        </w:tabs>
        <w:spacing w:before="0" w:after="0" w:line="240" w:lineRule="auto"/>
        <w:ind w:firstLine="709"/>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862708">
      <w:pPr>
        <w:pStyle w:val="2"/>
        <w:shd w:val="clear" w:color="auto" w:fill="auto"/>
        <w:tabs>
          <w:tab w:val="left" w:pos="0"/>
        </w:tabs>
        <w:spacing w:before="0" w:after="0" w:line="240" w:lineRule="auto"/>
        <w:ind w:firstLine="709"/>
        <w:rPr>
          <w:sz w:val="28"/>
          <w:szCs w:val="28"/>
        </w:rPr>
      </w:pPr>
    </w:p>
    <w:p w:rsidR="00F7504A" w:rsidRDefault="006D36F4" w:rsidP="00862708">
      <w:pPr>
        <w:pStyle w:val="2"/>
        <w:shd w:val="clear" w:color="auto" w:fill="auto"/>
        <w:tabs>
          <w:tab w:val="left" w:pos="0"/>
        </w:tabs>
        <w:spacing w:before="0" w:after="0" w:line="240" w:lineRule="auto"/>
        <w:ind w:firstLine="709"/>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p>
    <w:p w:rsidR="00862708" w:rsidRPr="00EE75D9" w:rsidRDefault="00862708" w:rsidP="00862708">
      <w:pPr>
        <w:pStyle w:val="2"/>
        <w:shd w:val="clear" w:color="auto" w:fill="auto"/>
        <w:tabs>
          <w:tab w:val="left" w:pos="0"/>
        </w:tabs>
        <w:spacing w:before="0" w:after="0" w:line="240" w:lineRule="auto"/>
        <w:ind w:firstLine="709"/>
        <w:rPr>
          <w:b/>
          <w:sz w:val="28"/>
          <w:szCs w:val="28"/>
        </w:rPr>
      </w:pPr>
    </w:p>
    <w:p w:rsidR="00F7504A" w:rsidRPr="00EE75D9" w:rsidRDefault="00F7504A" w:rsidP="00862708">
      <w:pPr>
        <w:pStyle w:val="2"/>
        <w:shd w:val="clear" w:color="auto" w:fill="auto"/>
        <w:tabs>
          <w:tab w:val="left" w:pos="0"/>
          <w:tab w:val="left" w:pos="1367"/>
        </w:tabs>
        <w:spacing w:before="0" w:after="0" w:line="240" w:lineRule="auto"/>
        <w:ind w:firstLine="709"/>
        <w:rPr>
          <w:sz w:val="28"/>
          <w:szCs w:val="28"/>
        </w:rPr>
      </w:pPr>
      <w:proofErr w:type="gramStart"/>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w:t>
      </w:r>
      <w:r w:rsidRPr="00EE75D9">
        <w:rPr>
          <w:sz w:val="28"/>
          <w:szCs w:val="28"/>
        </w:rPr>
        <w:lastRenderedPageBreak/>
        <w:t xml:space="preserve">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roofErr w:type="gramEnd"/>
    </w:p>
    <w:p w:rsidR="00F7504A" w:rsidRPr="00EE75D9" w:rsidRDefault="00F7504A" w:rsidP="00862708">
      <w:pPr>
        <w:tabs>
          <w:tab w:val="left" w:pos="0"/>
          <w:tab w:val="left" w:pos="5821"/>
        </w:tabs>
        <w:ind w:firstLine="709"/>
        <w:rPr>
          <w:rFonts w:ascii="Times New Roman" w:hAnsi="Times New Roman"/>
          <w:sz w:val="28"/>
          <w:szCs w:val="28"/>
        </w:rPr>
      </w:pPr>
      <w:r w:rsidRPr="00EE75D9">
        <w:rPr>
          <w:rFonts w:ascii="Times New Roman" w:hAnsi="Times New Roman"/>
          <w:sz w:val="28"/>
          <w:szCs w:val="28"/>
        </w:rPr>
        <w:t xml:space="preserve"> </w:t>
      </w:r>
    </w:p>
    <w:p w:rsidR="00F7504A" w:rsidRDefault="00717222" w:rsidP="00862708">
      <w:pPr>
        <w:pStyle w:val="90"/>
        <w:shd w:val="clear" w:color="auto" w:fill="auto"/>
        <w:tabs>
          <w:tab w:val="left" w:pos="0"/>
          <w:tab w:val="left" w:pos="993"/>
        </w:tabs>
        <w:spacing w:after="0" w:line="240" w:lineRule="auto"/>
        <w:ind w:firstLine="709"/>
        <w:rPr>
          <w:b/>
          <w:i w:val="0"/>
          <w:sz w:val="28"/>
          <w:szCs w:val="28"/>
        </w:rPr>
      </w:pPr>
      <w:r w:rsidRPr="00EE75D9">
        <w:rPr>
          <w:b/>
          <w:i w:val="0"/>
          <w:sz w:val="28"/>
          <w:szCs w:val="28"/>
        </w:rPr>
        <w:t>27</w:t>
      </w:r>
      <w:r w:rsidR="006D36F4" w:rsidRPr="00EE75D9">
        <w:rPr>
          <w:b/>
          <w:i w:val="0"/>
          <w:sz w:val="28"/>
          <w:szCs w:val="28"/>
        </w:rPr>
        <w:t xml:space="preserve">. </w:t>
      </w:r>
      <w:proofErr w:type="gramStart"/>
      <w:r w:rsidR="006D36F4" w:rsidRPr="00EE75D9">
        <w:rPr>
          <w:b/>
          <w:i w:val="0"/>
          <w:sz w:val="28"/>
          <w:szCs w:val="28"/>
        </w:rPr>
        <w:t>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proofErr w:type="gramEnd"/>
    </w:p>
    <w:p w:rsidR="00862708" w:rsidRPr="00EE75D9" w:rsidRDefault="00862708" w:rsidP="00862708">
      <w:pPr>
        <w:pStyle w:val="90"/>
        <w:shd w:val="clear" w:color="auto" w:fill="auto"/>
        <w:tabs>
          <w:tab w:val="left" w:pos="0"/>
          <w:tab w:val="left" w:pos="993"/>
        </w:tabs>
        <w:spacing w:after="0" w:line="240" w:lineRule="auto"/>
        <w:ind w:firstLine="709"/>
        <w:rPr>
          <w:b/>
          <w:i w:val="0"/>
          <w:sz w:val="28"/>
          <w:szCs w:val="28"/>
        </w:rPr>
      </w:pPr>
    </w:p>
    <w:p w:rsidR="00F7504A" w:rsidRPr="00EE75D9" w:rsidRDefault="00F7504A" w:rsidP="00862708">
      <w:pPr>
        <w:pStyle w:val="2"/>
        <w:shd w:val="clear" w:color="auto" w:fill="auto"/>
        <w:tabs>
          <w:tab w:val="left" w:pos="0"/>
          <w:tab w:val="left" w:pos="1379"/>
        </w:tabs>
        <w:spacing w:before="0" w:after="0" w:line="240" w:lineRule="auto"/>
        <w:ind w:firstLine="709"/>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862708">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 главой 2.1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862708">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EE75D9">
        <w:rPr>
          <w:rFonts w:ascii="Times New Roman" w:eastAsiaTheme="minorHAnsi" w:hAnsi="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862708">
      <w:pPr>
        <w:pStyle w:val="2"/>
        <w:numPr>
          <w:ilvl w:val="0"/>
          <w:numId w:val="2"/>
        </w:numPr>
        <w:shd w:val="clear" w:color="auto" w:fill="auto"/>
        <w:tabs>
          <w:tab w:val="left" w:pos="0"/>
          <w:tab w:val="left" w:pos="932"/>
        </w:tabs>
        <w:spacing w:before="0" w:after="0" w:line="240" w:lineRule="auto"/>
        <w:ind w:firstLine="709"/>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2708" w:rsidRDefault="0086270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EE75D9" w:rsidRDefault="00A657E3" w:rsidP="00862708">
      <w:pPr>
        <w:ind w:left="5103"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862708">
      <w:pPr>
        <w:ind w:left="5103"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506780">
      <w:pPr>
        <w:ind w:left="5954" w:firstLine="0"/>
        <w:rPr>
          <w:rFonts w:ascii="Times New Roman" w:hAnsi="Times New Roman"/>
          <w:sz w:val="28"/>
          <w:szCs w:val="28"/>
        </w:rPr>
      </w:pPr>
    </w:p>
    <w:p w:rsidR="00A657E3" w:rsidRPr="00EE75D9" w:rsidRDefault="00A657E3" w:rsidP="00506780">
      <w:pPr>
        <w:ind w:firstLine="709"/>
        <w:rPr>
          <w:rFonts w:ascii="Times New Roman" w:hAnsi="Times New Roman"/>
          <w:sz w:val="28"/>
          <w:szCs w:val="28"/>
        </w:rPr>
      </w:pPr>
    </w:p>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506780">
      <w:pPr>
        <w:ind w:firstLine="0"/>
        <w:jc w:val="center"/>
        <w:rPr>
          <w:rFonts w:ascii="Times New Roman" w:hAnsi="Times New Roman"/>
          <w:sz w:val="28"/>
          <w:szCs w:val="28"/>
        </w:rPr>
      </w:pPr>
    </w:p>
    <w:p w:rsidR="00A657E3" w:rsidRPr="00EE75D9" w:rsidRDefault="00A657E3" w:rsidP="00506780">
      <w:pPr>
        <w:pStyle w:val="a6"/>
        <w:numPr>
          <w:ilvl w:val="0"/>
          <w:numId w:val="30"/>
        </w:numPr>
        <w:spacing w:after="0" w:line="240" w:lineRule="auto"/>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506780">
      <w:pPr>
        <w:ind w:firstLine="709"/>
        <w:jc w:val="center"/>
        <w:rPr>
          <w:rFonts w:ascii="Times New Roman" w:hAnsi="Times New Roman"/>
          <w:sz w:val="28"/>
          <w:szCs w:val="28"/>
        </w:rPr>
      </w:pPr>
    </w:p>
    <w:tbl>
      <w:tblPr>
        <w:tblStyle w:val="ae"/>
        <w:tblW w:w="5000" w:type="pct"/>
        <w:tblLook w:val="04A0"/>
      </w:tblPr>
      <w:tblGrid>
        <w:gridCol w:w="1443"/>
        <w:gridCol w:w="3325"/>
        <w:gridCol w:w="4803"/>
      </w:tblGrid>
      <w:tr w:rsidR="00EE75D9" w:rsidRPr="00EE75D9" w:rsidTr="00862708">
        <w:tc>
          <w:tcPr>
            <w:tcW w:w="754"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w:t>
            </w:r>
          </w:p>
        </w:tc>
        <w:tc>
          <w:tcPr>
            <w:tcW w:w="1737"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2509"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862708">
        <w:tc>
          <w:tcPr>
            <w:tcW w:w="5000" w:type="pct"/>
            <w:gridSpan w:val="3"/>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862708">
        <w:tc>
          <w:tcPr>
            <w:tcW w:w="754"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862708">
        <w:tc>
          <w:tcPr>
            <w:tcW w:w="754"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862708">
            <w:pPr>
              <w:pStyle w:val="a6"/>
              <w:numPr>
                <w:ilvl w:val="0"/>
                <w:numId w:val="31"/>
              </w:numPr>
              <w:spacing w:after="0" w:line="240" w:lineRule="auto"/>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862708">
            <w:pPr>
              <w:pStyle w:val="a6"/>
              <w:numPr>
                <w:ilvl w:val="0"/>
                <w:numId w:val="31"/>
              </w:numPr>
              <w:spacing w:after="0" w:line="240" w:lineRule="auto"/>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862708">
        <w:tc>
          <w:tcPr>
            <w:tcW w:w="5000" w:type="pct"/>
            <w:gridSpan w:val="3"/>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862708">
        <w:tc>
          <w:tcPr>
            <w:tcW w:w="754"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862708">
        <w:tc>
          <w:tcPr>
            <w:tcW w:w="754"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862708">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862708">
            <w:pPr>
              <w:pStyle w:val="a6"/>
              <w:numPr>
                <w:ilvl w:val="0"/>
                <w:numId w:val="32"/>
              </w:numPr>
              <w:spacing w:after="0" w:line="240" w:lineRule="auto"/>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862708">
            <w:pPr>
              <w:pStyle w:val="a6"/>
              <w:numPr>
                <w:ilvl w:val="0"/>
                <w:numId w:val="32"/>
              </w:numPr>
              <w:spacing w:after="0" w:line="240" w:lineRule="auto"/>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506780">
      <w:pPr>
        <w:ind w:firstLine="709"/>
        <w:jc w:val="center"/>
        <w:rPr>
          <w:rFonts w:ascii="Times New Roman" w:hAnsi="Times New Roman"/>
          <w:sz w:val="28"/>
          <w:szCs w:val="28"/>
        </w:rPr>
      </w:pPr>
    </w:p>
    <w:p w:rsidR="00A657E3" w:rsidRPr="00EE75D9" w:rsidRDefault="004278D3" w:rsidP="00506780">
      <w:pPr>
        <w:pStyle w:val="a6"/>
        <w:spacing w:after="0" w:line="240" w:lineRule="auto"/>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506780">
      <w:pPr>
        <w:pStyle w:val="a6"/>
        <w:spacing w:after="0" w:line="240" w:lineRule="auto"/>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506780">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506780">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A657E3" w:rsidRPr="00EE75D9" w:rsidRDefault="00744EB2" w:rsidP="00506780">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506780">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506780">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506780">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862708" w:rsidRDefault="00862708" w:rsidP="00506780">
      <w:pPr>
        <w:tabs>
          <w:tab w:val="left" w:pos="2664"/>
          <w:tab w:val="left" w:pos="5103"/>
        </w:tabs>
        <w:jc w:val="right"/>
        <w:rPr>
          <w:rFonts w:ascii="Times New Roman" w:hAnsi="Times New Roman"/>
          <w:sz w:val="28"/>
          <w:szCs w:val="28"/>
        </w:rPr>
      </w:pPr>
    </w:p>
    <w:p w:rsidR="00862708" w:rsidRDefault="0086270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537B1" w:rsidRPr="00EE75D9" w:rsidRDefault="004339D3" w:rsidP="00862708">
      <w:pPr>
        <w:tabs>
          <w:tab w:val="left" w:pos="2664"/>
          <w:tab w:val="left" w:pos="5103"/>
        </w:tabs>
        <w:ind w:left="5103" w:firstLine="0"/>
        <w:jc w:val="left"/>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862708">
      <w:pPr>
        <w:tabs>
          <w:tab w:val="left" w:pos="5103"/>
        </w:tabs>
        <w:ind w:left="5103" w:firstLine="0"/>
        <w:jc w:val="lef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506780">
      <w:pPr>
        <w:tabs>
          <w:tab w:val="left" w:pos="5103"/>
        </w:tabs>
        <w:ind w:firstLine="5103"/>
        <w:rPr>
          <w:rFonts w:ascii="Times New Roman" w:hAnsi="Times New Roman"/>
          <w:sz w:val="28"/>
          <w:szCs w:val="28"/>
        </w:rPr>
      </w:pPr>
    </w:p>
    <w:p w:rsidR="00A537B1" w:rsidRPr="00EE75D9" w:rsidRDefault="00A537B1" w:rsidP="00506780">
      <w:pPr>
        <w:tabs>
          <w:tab w:val="left" w:pos="5103"/>
        </w:tabs>
        <w:ind w:firstLine="5103"/>
        <w:rPr>
          <w:rFonts w:ascii="Times New Roman" w:hAnsi="Times New Roman"/>
          <w:sz w:val="28"/>
          <w:szCs w:val="28"/>
        </w:rPr>
      </w:pP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506780">
      <w:pPr>
        <w:ind w:firstLine="0"/>
      </w:pPr>
      <w:r w:rsidRPr="00EE75D9">
        <w:t>_____________________________                   ____________________________</w:t>
      </w:r>
      <w:r w:rsidR="000A2983" w:rsidRPr="00EE75D9">
        <w:t>__</w:t>
      </w:r>
    </w:p>
    <w:p w:rsidR="001E1303" w:rsidRPr="00EE75D9" w:rsidRDefault="00A537B1" w:rsidP="00CA67D7">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CA67D7">
        <w:rPr>
          <w:rFonts w:ascii="Times New Roman" w:hAnsi="Times New Roman"/>
        </w:rPr>
        <w:t xml:space="preserve">Администрация </w:t>
      </w:r>
      <w:bookmarkStart w:id="3" w:name="_GoBack"/>
      <w:bookmarkEnd w:id="3"/>
      <w:r w:rsidR="00CA67D7" w:rsidRPr="00CA67D7">
        <w:rPr>
          <w:rFonts w:ascii="Times New Roman" w:hAnsi="Times New Roman"/>
        </w:rPr>
        <w:t>Землянского сельского поселения</w:t>
      </w:r>
      <w:r w:rsidR="00FD4069" w:rsidRPr="00CA67D7">
        <w:rPr>
          <w:rFonts w:ascii="Times New Roman" w:hAnsi="Times New Roman"/>
        </w:rPr>
        <w:t xml:space="preserve"> </w:t>
      </w:r>
      <w:r w:rsidR="00862708" w:rsidRPr="00CA67D7">
        <w:rPr>
          <w:rFonts w:ascii="Times New Roman" w:hAnsi="Times New Roman"/>
        </w:rPr>
        <w:t>Сем</w:t>
      </w:r>
      <w:r w:rsidR="00862708">
        <w:rPr>
          <w:rFonts w:ascii="Times New Roman" w:hAnsi="Times New Roman"/>
        </w:rPr>
        <w:t>илукского</w:t>
      </w:r>
      <w:r w:rsidR="005B3AEA" w:rsidRPr="00EE75D9">
        <w:rPr>
          <w:rFonts w:ascii="Times New Roman" w:hAnsi="Times New Roman"/>
        </w:rPr>
        <w:t xml:space="preserve"> муниципального района Воронежской области</w:t>
      </w:r>
      <w:r w:rsidR="001E1303" w:rsidRPr="00EE75D9">
        <w:rPr>
          <w:rFonts w:ascii="Times New Roman" w:hAnsi="Times New Roman"/>
        </w:rPr>
        <w:t xml:space="preserve">) </w:t>
      </w:r>
    </w:p>
    <w:p w:rsidR="000A2983" w:rsidRPr="00EE75D9" w:rsidRDefault="000A2983" w:rsidP="00506780">
      <w:pPr>
        <w:ind w:left="5245" w:hanging="5245"/>
        <w:rPr>
          <w:rFonts w:ascii="Times New Roman" w:hAnsi="Times New Roman"/>
        </w:rPr>
      </w:pPr>
      <w:r w:rsidRPr="00EE75D9">
        <w:rPr>
          <w:rFonts w:ascii="Times New Roman" w:hAnsi="Times New Roman"/>
        </w:rPr>
        <w:t xml:space="preserve">                                                                         </w:t>
      </w:r>
    </w:p>
    <w:p w:rsidR="000A2983" w:rsidRPr="00EE75D9" w:rsidRDefault="000A2983" w:rsidP="00506780">
      <w:pPr>
        <w:ind w:firstLine="0"/>
        <w:rPr>
          <w:rFonts w:ascii="Times New Roman" w:hAnsi="Times New Roman"/>
        </w:rPr>
      </w:pPr>
      <w:r w:rsidRPr="00EE75D9">
        <w:rPr>
          <w:rFonts w:ascii="Times New Roman" w:hAnsi="Times New Roman"/>
        </w:rPr>
        <w:t xml:space="preserve">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506780">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506780">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506780">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506780">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506780">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506780">
      <w:pPr>
        <w:ind w:firstLine="0"/>
        <w:rPr>
          <w:rFonts w:ascii="Times New Roman" w:hAnsi="Times New Roman"/>
          <w:sz w:val="28"/>
          <w:szCs w:val="28"/>
        </w:rPr>
      </w:pPr>
    </w:p>
    <w:p w:rsidR="00A537B1" w:rsidRPr="00EE75D9" w:rsidRDefault="00A537B1" w:rsidP="00506780">
      <w:pPr>
        <w:rPr>
          <w:rFonts w:ascii="Times New Roman" w:hAnsi="Times New Roman"/>
          <w:sz w:val="28"/>
          <w:szCs w:val="28"/>
        </w:rPr>
      </w:pPr>
    </w:p>
    <w:p w:rsidR="009D1BD4" w:rsidRPr="00EE75D9" w:rsidRDefault="009D1BD4" w:rsidP="00506780">
      <w:pPr>
        <w:jc w:val="center"/>
        <w:rPr>
          <w:rFonts w:ascii="Times New Roman" w:hAnsi="Times New Roman"/>
          <w:sz w:val="28"/>
          <w:szCs w:val="28"/>
        </w:rPr>
      </w:pPr>
    </w:p>
    <w:p w:rsidR="003E7444" w:rsidRPr="00EE75D9" w:rsidRDefault="003E7444" w:rsidP="00506780">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506780">
      <w:pPr>
        <w:rPr>
          <w:rFonts w:ascii="Times New Roman" w:hAnsi="Times New Roman"/>
          <w:sz w:val="28"/>
          <w:szCs w:val="28"/>
        </w:rPr>
      </w:pPr>
    </w:p>
    <w:p w:rsidR="003E7444" w:rsidRPr="00EE75D9" w:rsidRDefault="003E7444" w:rsidP="00506780">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506780">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506780">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506780">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506780">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506780">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506780">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506780">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Pr="00EE75D9" w:rsidRDefault="00996486" w:rsidP="00506780">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506780">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506780">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506780">
      <w:pPr>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506780">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506780">
      <w:pPr>
        <w:rPr>
          <w:rFonts w:ascii="Times New Roman" w:hAnsi="Times New Roman"/>
          <w:sz w:val="28"/>
          <w:szCs w:val="28"/>
        </w:rPr>
      </w:pPr>
    </w:p>
    <w:p w:rsidR="00C948E9" w:rsidRPr="00EE75D9" w:rsidRDefault="00C948E9" w:rsidP="00506780">
      <w:pPr>
        <w:rPr>
          <w:rFonts w:ascii="Times New Roman" w:hAnsi="Times New Roman"/>
          <w:sz w:val="28"/>
          <w:szCs w:val="28"/>
        </w:rPr>
      </w:pPr>
    </w:p>
    <w:p w:rsidR="009D1BD4" w:rsidRPr="00EE75D9" w:rsidRDefault="009D1BD4" w:rsidP="00506780">
      <w:pPr>
        <w:rPr>
          <w:rFonts w:ascii="Times New Roman" w:hAnsi="Times New Roman"/>
          <w:sz w:val="28"/>
          <w:szCs w:val="28"/>
        </w:rPr>
      </w:pPr>
    </w:p>
    <w:p w:rsidR="005A3B0F" w:rsidRPr="00EE75D9" w:rsidRDefault="005A3B0F" w:rsidP="00506780">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p>
    <w:p w:rsidR="009D1BD4" w:rsidRPr="00EE75D9" w:rsidRDefault="005A3B0F" w:rsidP="00506780">
      <w:pPr>
        <w:rPr>
          <w:rFonts w:ascii="Times New Roman" w:hAnsi="Times New Roman"/>
          <w:sz w:val="28"/>
          <w:szCs w:val="28"/>
        </w:rPr>
      </w:pPr>
      <w:r w:rsidRPr="00EE75D9">
        <w:rPr>
          <w:rFonts w:ascii="Times New Roman" w:hAnsi="Times New Roman"/>
          <w:sz w:val="28"/>
          <w:szCs w:val="28"/>
        </w:rPr>
        <w:t>Дата ____________________</w:t>
      </w:r>
    </w:p>
    <w:p w:rsidR="00862708" w:rsidRDefault="00862708">
      <w:pPr>
        <w:spacing w:after="200" w:line="276" w:lineRule="auto"/>
        <w:ind w:firstLine="0"/>
        <w:jc w:val="left"/>
        <w:rPr>
          <w:rFonts w:ascii="Times New Roman" w:hAnsi="Times New Roman"/>
          <w:sz w:val="28"/>
          <w:szCs w:val="28"/>
          <w:u w:val="single"/>
        </w:rPr>
      </w:pPr>
      <w:r>
        <w:rPr>
          <w:rFonts w:ascii="Times New Roman" w:hAnsi="Times New Roman"/>
          <w:sz w:val="28"/>
          <w:szCs w:val="28"/>
          <w:u w:val="single"/>
        </w:rPr>
        <w:br w:type="page"/>
      </w:r>
    </w:p>
    <w:p w:rsidR="009E358C" w:rsidRPr="00EE75D9" w:rsidRDefault="005A3B0F" w:rsidP="00506780">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506780">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506780">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506780">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506780">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506780">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506780">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06780">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506780">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506780">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506780">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06780">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06780">
      <w:pPr>
        <w:rPr>
          <w:rFonts w:ascii="Times New Roman" w:hAnsi="Times New Roman"/>
          <w:sz w:val="28"/>
          <w:szCs w:val="28"/>
        </w:rPr>
      </w:pP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06780">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06780">
      <w:pPr>
        <w:rPr>
          <w:rFonts w:ascii="Times New Roman" w:hAnsi="Times New Roman"/>
          <w:sz w:val="28"/>
          <w:szCs w:val="28"/>
        </w:rPr>
      </w:pPr>
      <w:r w:rsidRPr="00EE75D9">
        <w:rPr>
          <w:rFonts w:ascii="Times New Roman" w:hAnsi="Times New Roman"/>
          <w:sz w:val="28"/>
          <w:szCs w:val="28"/>
        </w:rPr>
        <w:t>Дата ______________________</w:t>
      </w:r>
    </w:p>
    <w:p w:rsidR="00862708" w:rsidRDefault="0086270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A77A4" w:rsidRPr="00EE75D9" w:rsidRDefault="00C50EF2" w:rsidP="00862708">
      <w:pPr>
        <w:ind w:left="5103" w:firstLine="0"/>
        <w:jc w:val="lef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862708">
      <w:pPr>
        <w:ind w:left="5103" w:firstLine="0"/>
        <w:jc w:val="lef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506780">
      <w:pPr>
        <w:rPr>
          <w:rFonts w:ascii="Times New Roman" w:hAnsi="Times New Roman"/>
          <w:sz w:val="28"/>
          <w:szCs w:val="28"/>
        </w:rPr>
      </w:pPr>
    </w:p>
    <w:p w:rsidR="00B1623D" w:rsidRPr="00EE75D9" w:rsidRDefault="00C50EF2" w:rsidP="00506780">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506780"/>
    <w:p w:rsidR="00B1623D" w:rsidRPr="00EE75D9" w:rsidRDefault="00B1623D" w:rsidP="00506780"/>
    <w:p w:rsidR="00B1623D" w:rsidRPr="00EE75D9" w:rsidRDefault="00C50EF2" w:rsidP="00506780">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506780">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506780">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506780">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506780">
      <w:pPr>
        <w:tabs>
          <w:tab w:val="left" w:pos="2835"/>
          <w:tab w:val="right" w:pos="9355"/>
        </w:tabs>
        <w:jc w:val="left"/>
        <w:rPr>
          <w:rFonts w:ascii="Times New Roman" w:hAnsi="Times New Roman"/>
          <w:sz w:val="28"/>
          <w:szCs w:val="28"/>
        </w:rPr>
      </w:pPr>
    </w:p>
    <w:p w:rsidR="00B1623D" w:rsidRPr="00EE75D9" w:rsidRDefault="00662FF8" w:rsidP="00506780">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506780">
      <w:pPr>
        <w:jc w:val="right"/>
        <w:rPr>
          <w:rFonts w:ascii="Times New Roman" w:hAnsi="Times New Roman"/>
          <w:sz w:val="28"/>
          <w:szCs w:val="28"/>
        </w:rPr>
      </w:pPr>
    </w:p>
    <w:p w:rsidR="00B1623D" w:rsidRPr="00EE75D9" w:rsidRDefault="00662FF8" w:rsidP="00506780">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506780">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506780">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506780">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506780">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506780">
      <w:pPr>
        <w:rPr>
          <w:rFonts w:ascii="Times New Roman" w:hAnsi="Times New Roman"/>
          <w:sz w:val="28"/>
          <w:szCs w:val="28"/>
        </w:rPr>
      </w:pPr>
    </w:p>
    <w:p w:rsidR="00C50EF2" w:rsidRPr="00EE75D9" w:rsidRDefault="00C50EF2" w:rsidP="00506780"/>
    <w:p w:rsidR="00C50EF2" w:rsidRPr="00EE75D9" w:rsidRDefault="00C50EF2" w:rsidP="00506780"/>
    <w:p w:rsidR="00C50EF2" w:rsidRPr="00EE75D9" w:rsidRDefault="00C50EF2" w:rsidP="00506780">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506780">
      <w:pPr>
        <w:rPr>
          <w:rFonts w:ascii="Times New Roman" w:hAnsi="Times New Roman"/>
          <w:sz w:val="28"/>
          <w:szCs w:val="28"/>
        </w:rPr>
      </w:pPr>
    </w:p>
    <w:p w:rsidR="00B1623D" w:rsidRPr="00EE75D9" w:rsidRDefault="00B1623D" w:rsidP="00506780">
      <w:pPr>
        <w:rPr>
          <w:rFonts w:ascii="Times New Roman" w:hAnsi="Times New Roman"/>
          <w:sz w:val="28"/>
          <w:szCs w:val="28"/>
        </w:rPr>
      </w:pPr>
    </w:p>
    <w:p w:rsidR="00C50EF2" w:rsidRPr="00EE75D9" w:rsidRDefault="00C50EF2" w:rsidP="00506780">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506780">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506780">
      <w:pPr>
        <w:jc w:val="center"/>
        <w:rPr>
          <w:rFonts w:ascii="Times New Roman" w:hAnsi="Times New Roman"/>
          <w:sz w:val="28"/>
          <w:szCs w:val="28"/>
        </w:rPr>
      </w:pPr>
    </w:p>
    <w:p w:rsidR="00643EF5" w:rsidRPr="00EE75D9" w:rsidRDefault="00643EF5" w:rsidP="00506780">
      <w:pPr>
        <w:rPr>
          <w:rFonts w:ascii="Times New Roman" w:hAnsi="Times New Roman"/>
          <w:sz w:val="28"/>
          <w:szCs w:val="28"/>
        </w:rPr>
      </w:pP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506780">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506780">
      <w:pPr>
        <w:rPr>
          <w:rFonts w:ascii="Times New Roman" w:hAnsi="Times New Roman"/>
          <w:sz w:val="28"/>
          <w:szCs w:val="28"/>
        </w:rPr>
      </w:pPr>
    </w:p>
    <w:p w:rsidR="00C50EF2" w:rsidRPr="00EE75D9" w:rsidRDefault="002564EC" w:rsidP="00506780">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506780">
      <w:pPr>
        <w:rPr>
          <w:rFonts w:ascii="Times New Roman" w:hAnsi="Times New Roman"/>
          <w:sz w:val="28"/>
          <w:szCs w:val="28"/>
        </w:rPr>
      </w:pP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506780">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08" w:rsidRDefault="000B0208" w:rsidP="009476CE">
      <w:r>
        <w:separator/>
      </w:r>
    </w:p>
  </w:endnote>
  <w:endnote w:type="continuationSeparator" w:id="0">
    <w:p w:rsidR="000B0208" w:rsidRDefault="000B020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08" w:rsidRDefault="000B0208" w:rsidP="009476CE">
      <w:r>
        <w:separator/>
      </w:r>
    </w:p>
  </w:footnote>
  <w:footnote w:type="continuationSeparator" w:id="0">
    <w:p w:rsidR="000B0208" w:rsidRDefault="000B020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50E4C" w:rsidRDefault="00650E4C">
        <w:pPr>
          <w:pStyle w:val="a8"/>
          <w:jc w:val="center"/>
        </w:pPr>
        <w:fldSimple w:instr="PAGE   \* MERGEFORMAT">
          <w:r w:rsidR="00CA67D7">
            <w:rPr>
              <w:noProof/>
            </w:rPr>
            <w:t>10</w:t>
          </w:r>
        </w:fldSimple>
      </w:p>
    </w:sdtContent>
  </w:sdt>
  <w:p w:rsidR="00650E4C" w:rsidRDefault="00650E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A45AA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0208"/>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40213"/>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22DE"/>
    <w:rsid w:val="002C3946"/>
    <w:rsid w:val="002D4B0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C5272"/>
    <w:rsid w:val="004C63F8"/>
    <w:rsid w:val="004C7290"/>
    <w:rsid w:val="004D1474"/>
    <w:rsid w:val="004F03F2"/>
    <w:rsid w:val="00506780"/>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0E4C"/>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C7F8F"/>
    <w:rsid w:val="007D42DD"/>
    <w:rsid w:val="007D4AC7"/>
    <w:rsid w:val="007D7754"/>
    <w:rsid w:val="007F0597"/>
    <w:rsid w:val="007F14AE"/>
    <w:rsid w:val="00803243"/>
    <w:rsid w:val="008050E9"/>
    <w:rsid w:val="008169E3"/>
    <w:rsid w:val="00832DFF"/>
    <w:rsid w:val="00833C5B"/>
    <w:rsid w:val="00837B21"/>
    <w:rsid w:val="008416A3"/>
    <w:rsid w:val="008429E1"/>
    <w:rsid w:val="00851E8B"/>
    <w:rsid w:val="00862708"/>
    <w:rsid w:val="00863188"/>
    <w:rsid w:val="00863619"/>
    <w:rsid w:val="00866E52"/>
    <w:rsid w:val="00874B9F"/>
    <w:rsid w:val="00875162"/>
    <w:rsid w:val="008759E7"/>
    <w:rsid w:val="00875EB4"/>
    <w:rsid w:val="00884C91"/>
    <w:rsid w:val="008869A8"/>
    <w:rsid w:val="00890952"/>
    <w:rsid w:val="00893FD6"/>
    <w:rsid w:val="00897448"/>
    <w:rsid w:val="00897F47"/>
    <w:rsid w:val="008A14B5"/>
    <w:rsid w:val="008B17A1"/>
    <w:rsid w:val="008B3C9C"/>
    <w:rsid w:val="008B69BC"/>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3ADA"/>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52E9E"/>
    <w:rsid w:val="00B54CE4"/>
    <w:rsid w:val="00B56651"/>
    <w:rsid w:val="00B56D4C"/>
    <w:rsid w:val="00B745D4"/>
    <w:rsid w:val="00B83A2E"/>
    <w:rsid w:val="00B854A4"/>
    <w:rsid w:val="00B96C03"/>
    <w:rsid w:val="00BA301F"/>
    <w:rsid w:val="00BA45CA"/>
    <w:rsid w:val="00BA7E28"/>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A67D7"/>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20A98"/>
    <w:rsid w:val="00E304FE"/>
    <w:rsid w:val="00E33C77"/>
    <w:rsid w:val="00E36C64"/>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97F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97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87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C2D0-FD85-41A8-95E2-3BF81B2A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13909</Words>
  <Characters>79286</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3</cp:revision>
  <cp:lastPrinted>2023-04-04T13:04:00Z</cp:lastPrinted>
  <dcterms:created xsi:type="dcterms:W3CDTF">2023-05-24T05:51:00Z</dcterms:created>
  <dcterms:modified xsi:type="dcterms:W3CDTF">2023-05-24T06:09:00Z</dcterms:modified>
</cp:coreProperties>
</file>