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CC" w:rsidRPr="004F3BCC" w:rsidRDefault="004F3BCC" w:rsidP="004F3BCC">
      <w:pPr>
        <w:tabs>
          <w:tab w:val="left" w:pos="426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-154940</wp:posOffset>
            </wp:positionV>
            <wp:extent cx="407670" cy="509270"/>
            <wp:effectExtent l="0" t="0" r="0" b="0"/>
            <wp:wrapTight wrapText="bothSides">
              <wp:wrapPolygon edited="0">
                <wp:start x="0" y="0"/>
                <wp:lineTo x="0" y="21007"/>
                <wp:lineTo x="20187" y="21007"/>
                <wp:lineTo x="201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BCC" w:rsidRPr="004F3BCC" w:rsidRDefault="004F3BCC" w:rsidP="004F3BCC">
      <w:pPr>
        <w:autoSpaceDN w:val="0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АДМИНИСТРАЦИЯ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ЗЕМЛЯНСКОГО СЕЛЬСКОГО ПОСЕЛЕНИЯ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СЕМИЛУКСКОГО МУНИЦИПАЛЬНОГО РАЙОНА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ВОРОНЕЖСКОЙ ОБЛАСТИ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sz w:val="24"/>
          <w:szCs w:val="24"/>
          <w:lang w:val="ru-RU" w:eastAsia="ru-RU"/>
        </w:rPr>
        <w:t>396920, Воронежская обл., Семилукский р-он, с. Землянск, пер. Колодезный, д. 4</w:t>
      </w:r>
    </w:p>
    <w:p w:rsidR="004F3BCC" w:rsidRPr="004F3BCC" w:rsidRDefault="004F3BCC" w:rsidP="004F3BCC">
      <w:pP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4F3BCC" w:rsidRPr="004F3BCC" w:rsidRDefault="004F3BCC" w:rsidP="004F3BCC">
      <w:pPr>
        <w:ind w:firstLine="700"/>
        <w:jc w:val="center"/>
        <w:rPr>
          <w:rFonts w:ascii="Arial" w:eastAsia="SimSun" w:hAnsi="Arial" w:cs="Arial"/>
          <w:color w:val="000000"/>
          <w:sz w:val="24"/>
          <w:szCs w:val="24"/>
          <w:lang w:val="ru-RU"/>
        </w:rPr>
      </w:pPr>
    </w:p>
    <w:p w:rsidR="004F3BCC" w:rsidRPr="004F3BCC" w:rsidRDefault="004F3BCC" w:rsidP="004F3BCC">
      <w:pPr>
        <w:ind w:firstLine="700"/>
        <w:jc w:val="center"/>
        <w:rPr>
          <w:rFonts w:ascii="Arial" w:eastAsia="SimSun" w:hAnsi="Arial" w:cs="Arial"/>
          <w:sz w:val="24"/>
          <w:szCs w:val="24"/>
          <w:lang w:val="ru-RU"/>
        </w:rPr>
      </w:pPr>
      <w:r w:rsidRPr="004F3BCC">
        <w:rPr>
          <w:rFonts w:ascii="Arial" w:eastAsia="SimSun" w:hAnsi="Arial" w:cs="Arial"/>
          <w:color w:val="000000"/>
          <w:sz w:val="24"/>
          <w:szCs w:val="24"/>
          <w:lang w:val="ru-RU"/>
        </w:rPr>
        <w:t>ПОСТАНОВЛЕНИЕ</w:t>
      </w:r>
    </w:p>
    <w:p w:rsidR="004F3BCC" w:rsidRPr="004F3BCC" w:rsidRDefault="004F3BCC" w:rsidP="004F3BCC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4F3BCC">
        <w:rPr>
          <w:rFonts w:ascii="Arial" w:eastAsia="SimSun" w:hAnsi="Arial" w:cs="Arial"/>
          <w:color w:val="000000"/>
          <w:sz w:val="24"/>
          <w:szCs w:val="24"/>
        </w:rPr>
        <w:t> </w:t>
      </w:r>
    </w:p>
    <w:p w:rsidR="00A938DC" w:rsidRPr="00A938DC" w:rsidRDefault="00A938DC" w:rsidP="00A938DC">
      <w:pPr>
        <w:suppressAutoHyphens/>
        <w:autoSpaceDN w:val="0"/>
        <w:rPr>
          <w:rFonts w:cs="Arial"/>
          <w:kern w:val="3"/>
          <w:lang w:val="ru-RU" w:eastAsia="en-US"/>
        </w:rPr>
      </w:pPr>
    </w:p>
    <w:p w:rsidR="00A938DC" w:rsidRPr="003E398E" w:rsidRDefault="00A938DC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От </w:t>
      </w:r>
      <w:r w:rsidR="00EA397E">
        <w:rPr>
          <w:rFonts w:ascii="Arial" w:hAnsi="Arial" w:cs="Arial"/>
          <w:kern w:val="3"/>
          <w:sz w:val="24"/>
          <w:szCs w:val="24"/>
          <w:lang w:val="ru-RU" w:eastAsia="en-US"/>
        </w:rPr>
        <w:t>26</w:t>
      </w: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>.0</w:t>
      </w:r>
      <w:r w:rsidR="00EA397E">
        <w:rPr>
          <w:rFonts w:ascii="Arial" w:hAnsi="Arial" w:cs="Arial"/>
          <w:kern w:val="3"/>
          <w:sz w:val="24"/>
          <w:szCs w:val="24"/>
          <w:lang w:val="ru-RU" w:eastAsia="en-US"/>
        </w:rPr>
        <w:t>5</w:t>
      </w: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.2025 года № </w:t>
      </w:r>
      <w:r w:rsidR="003404FA">
        <w:rPr>
          <w:rFonts w:ascii="Arial" w:hAnsi="Arial" w:cs="Arial"/>
          <w:kern w:val="3"/>
          <w:sz w:val="24"/>
          <w:szCs w:val="24"/>
          <w:lang w:val="ru-RU" w:eastAsia="en-US"/>
        </w:rPr>
        <w:t>46</w:t>
      </w:r>
    </w:p>
    <w:p w:rsidR="00A938DC" w:rsidRPr="00C11EB4" w:rsidRDefault="00A938DC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>с</w:t>
      </w:r>
      <w:r w:rsidRPr="00C11EB4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 </w:t>
      </w:r>
      <w:r w:rsidR="004F3BCC">
        <w:rPr>
          <w:rFonts w:ascii="Arial" w:hAnsi="Arial" w:cs="Arial"/>
          <w:kern w:val="3"/>
          <w:sz w:val="24"/>
          <w:szCs w:val="24"/>
          <w:lang w:val="ru-RU" w:eastAsia="en-US"/>
        </w:rPr>
        <w:t>Землянск</w:t>
      </w:r>
    </w:p>
    <w:p w:rsidR="00DF6EE1" w:rsidRPr="00C11EB4" w:rsidRDefault="00D57FDF" w:rsidP="004F3BCC">
      <w:pPr>
        <w:pStyle w:val="a3"/>
        <w:spacing w:beforeAutospacing="0" w:afterAutospacing="0"/>
        <w:ind w:right="3826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bCs/>
          <w:color w:val="000000"/>
          <w:lang w:val="ru-RU"/>
        </w:rPr>
        <w:t xml:space="preserve">О внесении </w:t>
      </w:r>
      <w:r w:rsidR="00EA397E">
        <w:rPr>
          <w:rFonts w:ascii="Arial" w:hAnsi="Arial" w:cs="Arial"/>
          <w:bCs/>
          <w:color w:val="000000"/>
          <w:lang w:val="ru-RU"/>
        </w:rPr>
        <w:t>изменени</w:t>
      </w:r>
      <w:r w:rsidR="004F2501">
        <w:rPr>
          <w:rFonts w:ascii="Arial" w:hAnsi="Arial" w:cs="Arial"/>
          <w:bCs/>
          <w:color w:val="000000"/>
          <w:lang w:val="ru-RU"/>
        </w:rPr>
        <w:t>й</w:t>
      </w:r>
      <w:r w:rsidR="00EA397E">
        <w:rPr>
          <w:rFonts w:ascii="Arial" w:hAnsi="Arial" w:cs="Arial"/>
          <w:bCs/>
          <w:color w:val="000000"/>
          <w:lang w:val="ru-RU"/>
        </w:rPr>
        <w:t xml:space="preserve"> </w:t>
      </w:r>
      <w:r w:rsidR="004F2501">
        <w:rPr>
          <w:rFonts w:ascii="Arial" w:hAnsi="Arial" w:cs="Arial"/>
          <w:bCs/>
          <w:color w:val="000000"/>
          <w:lang w:val="ru-RU"/>
        </w:rPr>
        <w:t xml:space="preserve">и дополнений в постановление администрации Землянского сельского поселения </w:t>
      </w:r>
      <w:r w:rsidR="0096042A">
        <w:rPr>
          <w:rFonts w:ascii="Arial" w:hAnsi="Arial" w:cs="Arial"/>
          <w:bCs/>
          <w:color w:val="000000"/>
          <w:lang w:val="ru-RU"/>
        </w:rPr>
        <w:t xml:space="preserve">Семилукского муниципального района Воронежской области </w:t>
      </w:r>
      <w:r w:rsidR="004F2501">
        <w:rPr>
          <w:rFonts w:ascii="Arial" w:hAnsi="Arial" w:cs="Arial"/>
          <w:bCs/>
          <w:color w:val="000000"/>
          <w:lang w:val="ru-RU"/>
        </w:rPr>
        <w:t>от 1</w:t>
      </w:r>
      <w:r w:rsidR="00006F59">
        <w:rPr>
          <w:rFonts w:ascii="Arial" w:hAnsi="Arial" w:cs="Arial"/>
          <w:bCs/>
          <w:color w:val="000000"/>
          <w:lang w:val="ru-RU"/>
        </w:rPr>
        <w:t>4.04</w:t>
      </w:r>
      <w:r w:rsidR="004F2501">
        <w:rPr>
          <w:rFonts w:ascii="Arial" w:hAnsi="Arial" w:cs="Arial"/>
          <w:bCs/>
          <w:color w:val="000000"/>
          <w:lang w:val="ru-RU"/>
        </w:rPr>
        <w:t>.202</w:t>
      </w:r>
      <w:r w:rsidR="00006F59">
        <w:rPr>
          <w:rFonts w:ascii="Arial" w:hAnsi="Arial" w:cs="Arial"/>
          <w:bCs/>
          <w:color w:val="000000"/>
          <w:lang w:val="ru-RU"/>
        </w:rPr>
        <w:t>5 № 34</w:t>
      </w:r>
      <w:r w:rsidR="004F2501">
        <w:rPr>
          <w:rFonts w:ascii="Arial" w:hAnsi="Arial" w:cs="Arial"/>
          <w:bCs/>
          <w:color w:val="000000"/>
          <w:lang w:val="ru-RU"/>
        </w:rPr>
        <w:t xml:space="preserve"> «Об утверждении</w:t>
      </w:r>
      <w:r w:rsidR="00006F59">
        <w:rPr>
          <w:rFonts w:ascii="Arial" w:hAnsi="Arial" w:cs="Arial"/>
          <w:bCs/>
          <w:color w:val="000000"/>
          <w:lang w:val="ru-RU"/>
        </w:rPr>
        <w:t xml:space="preserve"> Порядка принятия решения о признании безнадёжной к взысканию задолженности по платежам в бюджет Землянского </w:t>
      </w:r>
      <w:r w:rsidR="005B3726">
        <w:rPr>
          <w:rFonts w:ascii="Arial" w:hAnsi="Arial" w:cs="Arial"/>
          <w:bCs/>
          <w:color w:val="000000"/>
          <w:lang w:val="ru-RU"/>
        </w:rPr>
        <w:t>сельского поселения Семилукского муниципального района Воронежской области</w:t>
      </w:r>
      <w:r w:rsidR="00006F59">
        <w:rPr>
          <w:rFonts w:ascii="Arial" w:hAnsi="Arial" w:cs="Arial"/>
          <w:bCs/>
          <w:color w:val="000000"/>
          <w:lang w:val="ru-RU"/>
        </w:rPr>
        <w:t xml:space="preserve"> и её списании</w:t>
      </w:r>
      <w:r w:rsidR="005B3726">
        <w:rPr>
          <w:rFonts w:ascii="Arial" w:hAnsi="Arial" w:cs="Arial"/>
          <w:bCs/>
          <w:color w:val="000000"/>
          <w:lang w:val="ru-RU"/>
        </w:rPr>
        <w:t>»</w:t>
      </w:r>
    </w:p>
    <w:p w:rsidR="00DF6EE1" w:rsidRPr="00C11EB4" w:rsidRDefault="00D57FDF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color w:val="000000"/>
        </w:rPr>
        <w:t> </w:t>
      </w:r>
    </w:p>
    <w:p w:rsidR="00DF6EE1" w:rsidRPr="000C6E07" w:rsidRDefault="000C6E07" w:rsidP="000D249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C6E07">
        <w:rPr>
          <w:rFonts w:ascii="Arial" w:hAnsi="Arial" w:cs="Arial"/>
          <w:color w:val="000000"/>
          <w:lang w:val="ru-RU"/>
        </w:rPr>
        <w:t>В соответствии с постановлением Правительства Российской</w:t>
      </w:r>
      <w:r w:rsidRPr="000C6E07">
        <w:rPr>
          <w:rFonts w:ascii="Arial" w:hAnsi="Arial" w:cs="Arial"/>
          <w:color w:val="000000"/>
        </w:rPr>
        <w:t> </w:t>
      </w:r>
      <w:r w:rsidRPr="000C6E07">
        <w:rPr>
          <w:rFonts w:ascii="Arial" w:hAnsi="Arial" w:cs="Arial"/>
          <w:color w:val="000000"/>
          <w:lang w:val="ru-RU"/>
        </w:rPr>
        <w:t xml:space="preserve">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0D2495" w:rsidRPr="000C6E07">
        <w:rPr>
          <w:rFonts w:ascii="Arial" w:hAnsi="Arial" w:cs="Arial"/>
          <w:lang w:val="ru-RU"/>
        </w:rPr>
        <w:t>администрация Землянского сельского поселения Семилукского муниципаль</w:t>
      </w:r>
      <w:r w:rsidR="00E522E2" w:rsidRPr="000C6E07">
        <w:rPr>
          <w:rFonts w:ascii="Arial" w:hAnsi="Arial" w:cs="Arial"/>
          <w:lang w:val="ru-RU"/>
        </w:rPr>
        <w:t xml:space="preserve">ного района </w:t>
      </w:r>
      <w:r w:rsidR="000D2495" w:rsidRPr="000C6E07">
        <w:rPr>
          <w:rFonts w:ascii="Arial" w:hAnsi="Arial" w:cs="Arial"/>
          <w:lang w:val="ru-RU"/>
        </w:rPr>
        <w:t>Воронежской области ПОСТАНОВЛЯЕТ:</w:t>
      </w:r>
    </w:p>
    <w:p w:rsidR="000D2495" w:rsidRPr="000D2495" w:rsidRDefault="000D2495" w:rsidP="000D249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0D2495" w:rsidRPr="000C6E07" w:rsidRDefault="000D2495" w:rsidP="000D2495">
      <w:pPr>
        <w:pStyle w:val="Title"/>
        <w:numPr>
          <w:ilvl w:val="0"/>
          <w:numId w:val="1"/>
        </w:numPr>
        <w:spacing w:before="0" w:after="0"/>
        <w:jc w:val="both"/>
        <w:rPr>
          <w:b w:val="0"/>
          <w:sz w:val="24"/>
          <w:szCs w:val="24"/>
        </w:rPr>
      </w:pPr>
      <w:r w:rsidRPr="000D2495">
        <w:rPr>
          <w:b w:val="0"/>
          <w:sz w:val="24"/>
          <w:szCs w:val="24"/>
        </w:rPr>
        <w:t>Внести в  постановление администрации Землянского сельского поселения от 1</w:t>
      </w:r>
      <w:r w:rsidR="000C6E07">
        <w:rPr>
          <w:b w:val="0"/>
          <w:sz w:val="24"/>
          <w:szCs w:val="24"/>
        </w:rPr>
        <w:t>4.04</w:t>
      </w:r>
      <w:r w:rsidRPr="000D2495">
        <w:rPr>
          <w:b w:val="0"/>
          <w:sz w:val="24"/>
          <w:szCs w:val="24"/>
        </w:rPr>
        <w:t>.</w:t>
      </w:r>
      <w:r w:rsidRPr="000C6E07">
        <w:rPr>
          <w:b w:val="0"/>
          <w:sz w:val="24"/>
          <w:szCs w:val="24"/>
        </w:rPr>
        <w:t>202</w:t>
      </w:r>
      <w:r w:rsidR="000C6E07" w:rsidRPr="000C6E07">
        <w:rPr>
          <w:b w:val="0"/>
          <w:sz w:val="24"/>
          <w:szCs w:val="24"/>
        </w:rPr>
        <w:t>5</w:t>
      </w:r>
      <w:r w:rsidRPr="000C6E07">
        <w:rPr>
          <w:b w:val="0"/>
          <w:sz w:val="24"/>
          <w:szCs w:val="24"/>
        </w:rPr>
        <w:t xml:space="preserve"> № </w:t>
      </w:r>
      <w:r w:rsidR="000C6E07" w:rsidRPr="000C6E07">
        <w:rPr>
          <w:b w:val="0"/>
          <w:sz w:val="24"/>
          <w:szCs w:val="24"/>
        </w:rPr>
        <w:t>34</w:t>
      </w:r>
      <w:r w:rsidRPr="000C6E07">
        <w:rPr>
          <w:b w:val="0"/>
          <w:sz w:val="24"/>
          <w:szCs w:val="24"/>
        </w:rPr>
        <w:t xml:space="preserve"> «</w:t>
      </w:r>
      <w:r w:rsidR="000C6E07" w:rsidRPr="000C6E07">
        <w:rPr>
          <w:b w:val="0"/>
          <w:color w:val="000000"/>
          <w:sz w:val="24"/>
          <w:szCs w:val="24"/>
        </w:rPr>
        <w:t>Об утверждении</w:t>
      </w:r>
      <w:r w:rsidR="000C6E07" w:rsidRPr="000C6E07">
        <w:rPr>
          <w:b w:val="0"/>
          <w:bCs w:val="0"/>
          <w:color w:val="000000"/>
          <w:sz w:val="24"/>
          <w:szCs w:val="24"/>
        </w:rPr>
        <w:t xml:space="preserve"> Порядка принятия решения о признании безнадёжной к взысканию задолженности по платежам в бюджет Землянского </w:t>
      </w:r>
      <w:r w:rsidR="000C6E07" w:rsidRPr="000C6E07">
        <w:rPr>
          <w:b w:val="0"/>
          <w:color w:val="000000"/>
          <w:sz w:val="24"/>
          <w:szCs w:val="24"/>
        </w:rPr>
        <w:t>сельского поселения Семилукского муниципального района Воронежской области</w:t>
      </w:r>
      <w:r w:rsidR="000C6E07" w:rsidRPr="000C6E07">
        <w:rPr>
          <w:b w:val="0"/>
          <w:bCs w:val="0"/>
          <w:color w:val="000000"/>
          <w:sz w:val="24"/>
          <w:szCs w:val="24"/>
        </w:rPr>
        <w:t xml:space="preserve"> и её списании</w:t>
      </w:r>
      <w:r w:rsidRPr="000C6E07">
        <w:rPr>
          <w:b w:val="0"/>
          <w:sz w:val="24"/>
          <w:szCs w:val="24"/>
        </w:rPr>
        <w:t>»   следующие изменения и дополнения:</w:t>
      </w:r>
    </w:p>
    <w:p w:rsidR="000C6E07" w:rsidRPr="000C6E07" w:rsidRDefault="000C6E07" w:rsidP="000C6E07">
      <w:pPr>
        <w:pStyle w:val="a3"/>
        <w:numPr>
          <w:ilvl w:val="1"/>
          <w:numId w:val="4"/>
        </w:numPr>
        <w:spacing w:beforeAutospacing="0" w:afterAutospacing="0"/>
        <w:ind w:left="8" w:firstLineChars="211" w:firstLine="506"/>
        <w:jc w:val="both"/>
        <w:rPr>
          <w:rFonts w:ascii="Arial" w:hAnsi="Arial" w:cs="Arial"/>
          <w:lang w:val="ru-RU"/>
        </w:rPr>
      </w:pPr>
      <w:r w:rsidRPr="000C6E07">
        <w:rPr>
          <w:rFonts w:ascii="Arial" w:hAnsi="Arial" w:cs="Arial"/>
          <w:color w:val="000000"/>
          <w:lang w:val="ru-RU"/>
        </w:rPr>
        <w:t>Пункт 3.2. части 3 приложения № 1 к постановлению изложить в новой редакции: «3.2. Проект решения о признании безнадёжной к взысканию и</w:t>
      </w:r>
      <w:r w:rsidRPr="000C6E07">
        <w:rPr>
          <w:rFonts w:ascii="Arial" w:hAnsi="Arial" w:cs="Arial"/>
          <w:lang w:val="ru-RU"/>
        </w:rPr>
        <w:t xml:space="preserve"> подлежащей списанию задолженности по</w:t>
      </w:r>
      <w:r w:rsidRPr="000C6E07">
        <w:rPr>
          <w:rFonts w:ascii="Arial" w:hAnsi="Arial" w:cs="Arial"/>
        </w:rPr>
        <w:t> </w:t>
      </w:r>
      <w:r w:rsidRPr="000C6E07">
        <w:rPr>
          <w:rFonts w:ascii="Arial" w:hAnsi="Arial" w:cs="Arial"/>
          <w:lang w:val="ru-RU"/>
        </w:rPr>
        <w:t>платежам в бюджет</w:t>
      </w:r>
      <w:r w:rsidRPr="000C6E07">
        <w:rPr>
          <w:rFonts w:ascii="Arial" w:hAnsi="Arial" w:cs="Arial"/>
        </w:rPr>
        <w:t> </w:t>
      </w:r>
      <w:r w:rsidRPr="000C6E07">
        <w:rPr>
          <w:rFonts w:ascii="Arial" w:hAnsi="Arial" w:cs="Arial"/>
          <w:lang w:val="ru-RU"/>
        </w:rPr>
        <w:t>подготавливается комиссией по признанию безнадёжной к взысканию задолженности по платежам, подлежащим зачислению в бюджет</w:t>
      </w:r>
      <w:r w:rsidRPr="000C6E07">
        <w:rPr>
          <w:rFonts w:ascii="Arial" w:hAnsi="Arial" w:cs="Arial"/>
        </w:rPr>
        <w:t> </w:t>
      </w:r>
      <w:r w:rsidRPr="000C6E07">
        <w:rPr>
          <w:rFonts w:ascii="Arial" w:hAnsi="Arial" w:cs="Arial"/>
          <w:lang w:val="ru-RU"/>
        </w:rPr>
        <w:t>поселения</w:t>
      </w:r>
      <w:r w:rsidRPr="000C6E07">
        <w:rPr>
          <w:rFonts w:ascii="Arial" w:hAnsi="Arial" w:cs="Arial"/>
        </w:rPr>
        <w:t> </w:t>
      </w:r>
      <w:r w:rsidRPr="000C6E07">
        <w:rPr>
          <w:rFonts w:ascii="Arial" w:hAnsi="Arial" w:cs="Arial"/>
          <w:lang w:val="ru-RU"/>
        </w:rPr>
        <w:t>Семилукского</w:t>
      </w:r>
      <w:r w:rsidRPr="000C6E07">
        <w:rPr>
          <w:rFonts w:ascii="Arial" w:hAnsi="Arial" w:cs="Arial"/>
        </w:rPr>
        <w:t> </w:t>
      </w:r>
      <w:r w:rsidRPr="000C6E07">
        <w:rPr>
          <w:rFonts w:ascii="Arial" w:hAnsi="Arial" w:cs="Arial"/>
          <w:lang w:val="ru-RU"/>
        </w:rPr>
        <w:t>муниципального района Воронежской области</w:t>
      </w:r>
      <w:r w:rsidRPr="000C6E07">
        <w:rPr>
          <w:rFonts w:ascii="Arial" w:hAnsi="Arial" w:cs="Arial"/>
        </w:rPr>
        <w:t> </w:t>
      </w:r>
      <w:r w:rsidRPr="000C6E07">
        <w:rPr>
          <w:rFonts w:ascii="Arial" w:hAnsi="Arial" w:cs="Arial"/>
          <w:lang w:val="ru-RU"/>
        </w:rPr>
        <w:t>и её списании</w:t>
      </w:r>
      <w:r w:rsidRPr="000C6E07">
        <w:rPr>
          <w:rFonts w:ascii="Arial" w:hAnsi="Arial" w:cs="Arial"/>
        </w:rPr>
        <w:t> </w:t>
      </w:r>
      <w:r w:rsidRPr="000C6E07">
        <w:rPr>
          <w:rFonts w:ascii="Arial" w:hAnsi="Arial" w:cs="Arial"/>
          <w:lang w:val="ru-RU"/>
        </w:rPr>
        <w:t>(далее - Комиссия), в составе, утверждённом настоящим постановлением</w:t>
      </w:r>
      <w:proofErr w:type="gramStart"/>
      <w:r w:rsidRPr="000C6E07">
        <w:rPr>
          <w:rFonts w:ascii="Arial" w:hAnsi="Arial" w:cs="Arial"/>
          <w:lang w:val="ru-RU"/>
        </w:rPr>
        <w:t>.».</w:t>
      </w:r>
      <w:proofErr w:type="gramEnd"/>
    </w:p>
    <w:p w:rsidR="000D2495" w:rsidRPr="000C6E07" w:rsidRDefault="000C6E07" w:rsidP="000C6E07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0C6E07">
        <w:rPr>
          <w:rFonts w:ascii="Arial" w:hAnsi="Arial" w:cs="Arial"/>
          <w:sz w:val="24"/>
          <w:szCs w:val="24"/>
        </w:rPr>
        <w:t xml:space="preserve">Пункт 3.6. </w:t>
      </w:r>
      <w:r w:rsidRPr="000C6E07">
        <w:rPr>
          <w:rFonts w:ascii="Arial" w:hAnsi="Arial" w:cs="Arial"/>
          <w:color w:val="000000"/>
          <w:sz w:val="24"/>
          <w:szCs w:val="24"/>
        </w:rPr>
        <w:t>части 3 приложения № 1 к постановлению дополнить абзацем 4 следующего содержания: «</w:t>
      </w:r>
      <w:r w:rsidRPr="000C6E07">
        <w:rPr>
          <w:rFonts w:ascii="Arial" w:hAnsi="Arial" w:cs="Arial"/>
          <w:sz w:val="24"/>
          <w:szCs w:val="24"/>
        </w:rPr>
        <w:t>Оформленный комиссией акт о признании безнадёжной к взысканию задолженности утверждается главой</w:t>
      </w:r>
      <w:bookmarkStart w:id="0" w:name="_GoBack"/>
      <w:bookmarkEnd w:id="0"/>
      <w:r w:rsidRPr="000C6E07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r w:rsidRPr="000C6E07">
        <w:rPr>
          <w:rFonts w:ascii="Arial" w:hAnsi="Arial" w:cs="Arial"/>
          <w:sz w:val="24"/>
          <w:szCs w:val="24"/>
        </w:rPr>
        <w:t>поселения.</w:t>
      </w:r>
    </w:p>
    <w:p w:rsidR="000D2495" w:rsidRPr="000D2495" w:rsidRDefault="000D2495" w:rsidP="000D2495">
      <w:pPr>
        <w:pStyle w:val="a3"/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0D2495">
        <w:rPr>
          <w:rFonts w:ascii="Arial" w:hAnsi="Arial" w:cs="Arial"/>
          <w:color w:val="000000"/>
          <w:lang w:val="ru-RU"/>
        </w:rPr>
        <w:t xml:space="preserve">2. Настоящее постановление подлежит опубликованию в периодическом печатном </w:t>
      </w:r>
      <w:proofErr w:type="gramStart"/>
      <w:r w:rsidRPr="000D2495">
        <w:rPr>
          <w:rFonts w:ascii="Arial" w:hAnsi="Arial" w:cs="Arial"/>
          <w:color w:val="000000"/>
          <w:lang w:val="ru-RU"/>
        </w:rPr>
        <w:t>издании</w:t>
      </w:r>
      <w:proofErr w:type="gramEnd"/>
      <w:r w:rsidRPr="000D2495">
        <w:rPr>
          <w:rFonts w:ascii="Arial" w:hAnsi="Arial" w:cs="Arial"/>
          <w:color w:val="000000"/>
          <w:lang w:val="ru-RU"/>
        </w:rPr>
        <w:t xml:space="preserve"> органов местного самоуправления Землянского сельского поселения Семилукского муниципального района Воронежской области «</w:t>
      </w:r>
      <w:proofErr w:type="spellStart"/>
      <w:r w:rsidRPr="000D2495">
        <w:rPr>
          <w:rFonts w:ascii="Arial" w:hAnsi="Arial" w:cs="Arial"/>
          <w:color w:val="000000"/>
          <w:lang w:val="ru-RU"/>
        </w:rPr>
        <w:t>Землянский</w:t>
      </w:r>
      <w:proofErr w:type="spellEnd"/>
      <w:r w:rsidRPr="000D2495">
        <w:rPr>
          <w:rFonts w:ascii="Arial" w:hAnsi="Arial" w:cs="Arial"/>
          <w:color w:val="000000"/>
          <w:lang w:val="ru-RU"/>
        </w:rPr>
        <w:t xml:space="preserve"> сельский муниципальный вестник». </w:t>
      </w:r>
    </w:p>
    <w:p w:rsidR="000D2495" w:rsidRPr="000D2495" w:rsidRDefault="000D2495" w:rsidP="000D2495">
      <w:pPr>
        <w:widowControl w:val="0"/>
        <w:tabs>
          <w:tab w:val="left" w:pos="0"/>
        </w:tabs>
        <w:ind w:firstLine="709"/>
        <w:rPr>
          <w:rFonts w:ascii="Arial" w:eastAsia="Calibri" w:hAnsi="Arial" w:cs="Arial"/>
          <w:sz w:val="24"/>
          <w:szCs w:val="24"/>
          <w:lang w:val="ru-RU"/>
        </w:rPr>
      </w:pPr>
      <w:r w:rsidRPr="000D2495"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3. Настоящее постановление вступает в силу со дня его официального опубликования. </w:t>
      </w:r>
    </w:p>
    <w:p w:rsidR="000D2495" w:rsidRPr="000D2495" w:rsidRDefault="000D2495" w:rsidP="000D2495">
      <w:pPr>
        <w:tabs>
          <w:tab w:val="left" w:pos="900"/>
        </w:tabs>
        <w:ind w:firstLine="709"/>
        <w:contextualSpacing/>
        <w:rPr>
          <w:rFonts w:ascii="Arial" w:eastAsia="Calibri" w:hAnsi="Arial" w:cs="Arial"/>
          <w:sz w:val="24"/>
          <w:szCs w:val="24"/>
          <w:lang w:val="ru-RU"/>
        </w:rPr>
      </w:pPr>
      <w:r w:rsidRPr="000D2495">
        <w:rPr>
          <w:rFonts w:ascii="Arial" w:eastAsia="Calibri" w:hAnsi="Arial" w:cs="Arial"/>
          <w:sz w:val="24"/>
          <w:szCs w:val="24"/>
          <w:lang w:val="ru-RU"/>
        </w:rPr>
        <w:t xml:space="preserve">4. </w:t>
      </w:r>
      <w:proofErr w:type="gramStart"/>
      <w:r w:rsidRPr="000D2495">
        <w:rPr>
          <w:rFonts w:ascii="Arial" w:eastAsia="Calibri" w:hAnsi="Arial" w:cs="Arial"/>
          <w:sz w:val="24"/>
          <w:szCs w:val="24"/>
          <w:lang w:val="ru-RU"/>
        </w:rPr>
        <w:t>Контроль за</w:t>
      </w:r>
      <w:proofErr w:type="gramEnd"/>
      <w:r w:rsidRPr="000D2495">
        <w:rPr>
          <w:rFonts w:ascii="Arial" w:eastAsia="Calibri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0D2495" w:rsidRPr="000D2495" w:rsidRDefault="000D2495" w:rsidP="000D2495">
      <w:pPr>
        <w:ind w:firstLine="709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29"/>
        <w:gridCol w:w="2673"/>
      </w:tblGrid>
      <w:tr w:rsidR="000D2495" w:rsidRPr="000D2495" w:rsidTr="009C75B8">
        <w:tc>
          <w:tcPr>
            <w:tcW w:w="6629" w:type="dxa"/>
          </w:tcPr>
          <w:p w:rsidR="000D2495" w:rsidRDefault="000D2495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Pr="000D2495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495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0D2495">
              <w:rPr>
                <w:rFonts w:ascii="Arial" w:hAnsi="Arial" w:cs="Arial"/>
                <w:sz w:val="24"/>
                <w:szCs w:val="24"/>
              </w:rPr>
              <w:t xml:space="preserve"> Землянского</w:t>
            </w:r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495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0D24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2495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</w:tcPr>
          <w:p w:rsidR="000D2495" w:rsidRDefault="000D2495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P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495">
              <w:rPr>
                <w:rFonts w:ascii="Arial" w:hAnsi="Arial" w:cs="Arial"/>
                <w:sz w:val="24"/>
                <w:szCs w:val="24"/>
              </w:rPr>
              <w:t>А.А.Псарев</w:t>
            </w:r>
            <w:proofErr w:type="spellEnd"/>
          </w:p>
        </w:tc>
      </w:tr>
    </w:tbl>
    <w:p w:rsidR="00DF6EE1" w:rsidRDefault="00DF6EE1" w:rsidP="000D2495">
      <w:pPr>
        <w:pStyle w:val="a3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</w:p>
    <w:sectPr w:rsidR="00DF6EE1" w:rsidSect="00DF33F4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1FB9FD"/>
    <w:multiLevelType w:val="multilevel"/>
    <w:tmpl w:val="9E1FB9F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AF318BCE"/>
    <w:multiLevelType w:val="multilevel"/>
    <w:tmpl w:val="AF318B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E037B2CA"/>
    <w:multiLevelType w:val="singleLevel"/>
    <w:tmpl w:val="E037B2CA"/>
    <w:lvl w:ilvl="0">
      <w:start w:val="1"/>
      <w:numFmt w:val="decimal"/>
      <w:suff w:val="space"/>
      <w:lvlText w:val="%1."/>
      <w:lvlJc w:val="left"/>
    </w:lvl>
  </w:abstractNum>
  <w:abstractNum w:abstractNumId="3">
    <w:nsid w:val="13F76051"/>
    <w:multiLevelType w:val="singleLevel"/>
    <w:tmpl w:val="13F760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32E55"/>
    <w:rsid w:val="00006F59"/>
    <w:rsid w:val="000C6E07"/>
    <w:rsid w:val="000D2495"/>
    <w:rsid w:val="003101DE"/>
    <w:rsid w:val="003404FA"/>
    <w:rsid w:val="003B58ED"/>
    <w:rsid w:val="003E398E"/>
    <w:rsid w:val="004F2501"/>
    <w:rsid w:val="004F3BCC"/>
    <w:rsid w:val="005B3726"/>
    <w:rsid w:val="005F6722"/>
    <w:rsid w:val="0096042A"/>
    <w:rsid w:val="009954AE"/>
    <w:rsid w:val="00A277FF"/>
    <w:rsid w:val="00A938DC"/>
    <w:rsid w:val="00AE0BE7"/>
    <w:rsid w:val="00C11EB4"/>
    <w:rsid w:val="00C90AF3"/>
    <w:rsid w:val="00CC435E"/>
    <w:rsid w:val="00D57FDF"/>
    <w:rsid w:val="00DF33F4"/>
    <w:rsid w:val="00DF6EE1"/>
    <w:rsid w:val="00E0096B"/>
    <w:rsid w:val="00E522E2"/>
    <w:rsid w:val="00E71BAE"/>
    <w:rsid w:val="00EA397E"/>
    <w:rsid w:val="13DB1C26"/>
    <w:rsid w:val="19F3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E1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DF6EE1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A93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38DC"/>
    <w:rPr>
      <w:rFonts w:ascii="Tahoma" w:hAnsi="Tahoma" w:cs="Tahoma"/>
      <w:sz w:val="16"/>
      <w:szCs w:val="16"/>
      <w:lang w:val="en-US" w:eastAsia="zh-CN"/>
    </w:rPr>
  </w:style>
  <w:style w:type="table" w:styleId="a6">
    <w:name w:val="Table Grid"/>
    <w:basedOn w:val="a1"/>
    <w:uiPriority w:val="39"/>
    <w:rsid w:val="00C90AF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qFormat/>
    <w:rsid w:val="000D2495"/>
    <w:rPr>
      <w:rFonts w:ascii="Times New Roman" w:hAnsi="Times New Roman" w:cs="Times New Roman" w:hint="default"/>
      <w:b/>
      <w:bCs/>
      <w:sz w:val="26"/>
      <w:szCs w:val="26"/>
    </w:rPr>
  </w:style>
  <w:style w:type="character" w:styleId="a7">
    <w:name w:val="Hyperlink"/>
    <w:basedOn w:val="a0"/>
    <w:uiPriority w:val="99"/>
    <w:unhideWhenUsed/>
    <w:qFormat/>
    <w:rsid w:val="000D2495"/>
    <w:rPr>
      <w:color w:val="0000FF"/>
      <w:u w:val="single"/>
    </w:rPr>
  </w:style>
  <w:style w:type="paragraph" w:styleId="a8">
    <w:name w:val="No Spacing"/>
    <w:qFormat/>
    <w:rsid w:val="000D249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0D249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E1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DF6EE1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A93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38DC"/>
    <w:rPr>
      <w:rFonts w:ascii="Tahoma" w:hAnsi="Tahoma" w:cs="Tahoma"/>
      <w:sz w:val="16"/>
      <w:szCs w:val="16"/>
      <w:lang w:val="en-US" w:eastAsia="zh-CN"/>
    </w:rPr>
  </w:style>
  <w:style w:type="table" w:styleId="a6">
    <w:name w:val="Table Grid"/>
    <w:basedOn w:val="a1"/>
    <w:uiPriority w:val="39"/>
    <w:rsid w:val="00C90AF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qFormat/>
    <w:rsid w:val="000D2495"/>
    <w:rPr>
      <w:rFonts w:ascii="Times New Roman" w:hAnsi="Times New Roman" w:cs="Times New Roman" w:hint="default"/>
      <w:b/>
      <w:bCs/>
      <w:sz w:val="26"/>
      <w:szCs w:val="26"/>
    </w:rPr>
  </w:style>
  <w:style w:type="character" w:styleId="a7">
    <w:name w:val="Hyperlink"/>
    <w:basedOn w:val="a0"/>
    <w:uiPriority w:val="99"/>
    <w:unhideWhenUsed/>
    <w:qFormat/>
    <w:rsid w:val="000D2495"/>
    <w:rPr>
      <w:color w:val="0000FF"/>
      <w:u w:val="single"/>
    </w:rPr>
  </w:style>
  <w:style w:type="paragraph" w:styleId="a8">
    <w:name w:val="No Spacing"/>
    <w:qFormat/>
    <w:rsid w:val="000D249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0D249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62D7C-E663-471F-9B2C-A376C0CD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Землянск</cp:lastModifiedBy>
  <cp:revision>4</cp:revision>
  <cp:lastPrinted>2025-05-26T10:59:00Z</cp:lastPrinted>
  <dcterms:created xsi:type="dcterms:W3CDTF">2025-05-26T11:26:00Z</dcterms:created>
  <dcterms:modified xsi:type="dcterms:W3CDTF">2025-05-27T05:45:00Z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6383352C65064A45A553812E6D90D3A2_11</vt:lpwstr>
  </property>
</Properties>
</file>