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A8822" w14:textId="77777777" w:rsidR="00A71A05" w:rsidRPr="00E43C4F" w:rsidRDefault="00A71A05" w:rsidP="00A71A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4AF8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0D156FD9" w14:textId="0D8A062A" w:rsidR="00A71A05" w:rsidRDefault="00A71A05" w:rsidP="00A71A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Заголовок: «</w:t>
      </w:r>
      <w:r w:rsidR="005A1881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="002206A0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5A1881">
        <w:rPr>
          <w:rFonts w:ascii="Times New Roman" w:hAnsi="Times New Roman" w:cs="Times New Roman"/>
          <w:b/>
          <w:sz w:val="28"/>
          <w:szCs w:val="28"/>
        </w:rPr>
        <w:t xml:space="preserve"> граждан на благоприятные условия проживания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F9027F5" w14:textId="77777777" w:rsidR="00E727F5" w:rsidRPr="00443819" w:rsidRDefault="00E727F5" w:rsidP="00A71A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35DC6" w14:textId="2B233B5D" w:rsidR="007A02B5" w:rsidRPr="00B20B1A" w:rsidRDefault="002206A0" w:rsidP="00B20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гражданин Российской Федерации имеет право на жилище, в том числе на </w:t>
      </w:r>
      <w:r w:rsidRPr="00B20B1A">
        <w:rPr>
          <w:rFonts w:ascii="Times New Roman" w:hAnsi="Times New Roman" w:cs="Times New Roman"/>
          <w:sz w:val="28"/>
          <w:szCs w:val="28"/>
        </w:rPr>
        <w:t xml:space="preserve">благоприятные условия проживания, гарантированные Конституцией Российской Федерации. </w:t>
      </w:r>
    </w:p>
    <w:p w14:paraId="0FBBE569" w14:textId="77777777" w:rsidR="002206A0" w:rsidRPr="00B20B1A" w:rsidRDefault="002206A0" w:rsidP="00B20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A0">
        <w:rPr>
          <w:rFonts w:ascii="Times New Roman" w:hAnsi="Times New Roman" w:cs="Times New Roman"/>
          <w:sz w:val="28"/>
          <w:szCs w:val="28"/>
        </w:rPr>
        <w:t xml:space="preserve">Частью 4 статьи 15 Жилищного кодекса РФ установлено, что жилое помещение может быть признано непригодным для проживания, многоквартирный дом может быть признан аварийным и подлежащим сносу или реконструкции по </w:t>
      </w:r>
      <w:hyperlink r:id="rId5" w:anchor="dst100135" w:history="1">
        <w:r w:rsidRPr="00220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основаниям</w:t>
        </w:r>
      </w:hyperlink>
      <w:r w:rsidRPr="002206A0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6" w:anchor="dst100139" w:history="1">
        <w:r w:rsidRPr="002206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2206A0">
        <w:rPr>
          <w:rFonts w:ascii="Times New Roman" w:hAnsi="Times New Roman" w:cs="Times New Roman"/>
          <w:sz w:val="28"/>
          <w:szCs w:val="28"/>
        </w:rPr>
        <w:t>, которые установлены Правительством Российской Федерации. В многоквартирном доме, признанном аварийным и подлежащим сносу или реконструкции, все жилые помещения являются непригодными для проживания.</w:t>
      </w:r>
    </w:p>
    <w:p w14:paraId="3209CD35" w14:textId="0E97AC64" w:rsidR="002206A0" w:rsidRPr="002206A0" w:rsidRDefault="003247A8" w:rsidP="00B20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A">
        <w:rPr>
          <w:rFonts w:ascii="Times New Roman" w:hAnsi="Times New Roman" w:cs="Times New Roman"/>
          <w:sz w:val="28"/>
          <w:szCs w:val="28"/>
        </w:rPr>
        <w:t xml:space="preserve"> В настоящее время указанные основания и порядок определены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</w:t>
      </w:r>
      <w:r w:rsidRPr="002206A0">
        <w:rPr>
          <w:rFonts w:ascii="Times New Roman" w:hAnsi="Times New Roman" w:cs="Times New Roman"/>
          <w:sz w:val="28"/>
          <w:szCs w:val="28"/>
        </w:rPr>
        <w:t>от 28 января 2006 года №</w:t>
      </w:r>
      <w:r w:rsidRPr="00B20B1A">
        <w:rPr>
          <w:rFonts w:ascii="Times New Roman" w:hAnsi="Times New Roman" w:cs="Times New Roman"/>
          <w:sz w:val="28"/>
          <w:szCs w:val="28"/>
        </w:rPr>
        <w:t xml:space="preserve"> 47</w:t>
      </w:r>
      <w:r w:rsidR="005A188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206A0" w:rsidRPr="002206A0">
        <w:rPr>
          <w:rFonts w:ascii="Times New Roman" w:hAnsi="Times New Roman" w:cs="Times New Roman"/>
          <w:sz w:val="28"/>
          <w:szCs w:val="28"/>
        </w:rPr>
        <w:t>.</w:t>
      </w:r>
    </w:p>
    <w:p w14:paraId="157FF7DA" w14:textId="60EC65ED" w:rsidR="003247A8" w:rsidRPr="00B20B1A" w:rsidRDefault="003247A8" w:rsidP="005A1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A">
        <w:rPr>
          <w:rFonts w:ascii="Times New Roman" w:hAnsi="Times New Roman" w:cs="Times New Roman"/>
          <w:sz w:val="28"/>
          <w:szCs w:val="28"/>
        </w:rPr>
        <w:t>Определяющим условием признания помещения непригодным для проживания является отсутствие у него функционального свойства – пригодности для постоянного проживания. Согласно п. 33 Положения основанием для признания жилого помещения непригодным для проживания является наличие выявленных вредных факторов</w:t>
      </w:r>
      <w:r w:rsidR="005A1881">
        <w:rPr>
          <w:rFonts w:ascii="Times New Roman" w:hAnsi="Times New Roman" w:cs="Times New Roman"/>
          <w:sz w:val="28"/>
          <w:szCs w:val="28"/>
        </w:rPr>
        <w:t xml:space="preserve"> </w:t>
      </w:r>
      <w:r w:rsidRPr="00B20B1A">
        <w:rPr>
          <w:rFonts w:ascii="Times New Roman" w:hAnsi="Times New Roman" w:cs="Times New Roman"/>
          <w:sz w:val="28"/>
          <w:szCs w:val="28"/>
        </w:rPr>
        <w:t>среды обитания человека, которые не позволяют обеспечить безопасность жизни и здоровья граждан вследствие различных фактических обстоятельств.</w:t>
      </w:r>
    </w:p>
    <w:p w14:paraId="3D123CAD" w14:textId="5E196660" w:rsidR="002206A0" w:rsidRPr="002206A0" w:rsidRDefault="002206A0" w:rsidP="00B20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A0">
        <w:rPr>
          <w:rFonts w:ascii="Times New Roman" w:hAnsi="Times New Roman" w:cs="Times New Roman"/>
          <w:sz w:val="28"/>
          <w:szCs w:val="28"/>
        </w:rPr>
        <w:t xml:space="preserve">Согласно п. 7 и п. 8 Положения признание помещения пригодным </w:t>
      </w:r>
      <w:r w:rsidR="003247A8" w:rsidRPr="00B20B1A">
        <w:rPr>
          <w:rFonts w:ascii="Times New Roman" w:hAnsi="Times New Roman" w:cs="Times New Roman"/>
          <w:sz w:val="28"/>
          <w:szCs w:val="28"/>
        </w:rPr>
        <w:t xml:space="preserve">или </w:t>
      </w:r>
      <w:r w:rsidRPr="002206A0">
        <w:rPr>
          <w:rFonts w:ascii="Times New Roman" w:hAnsi="Times New Roman" w:cs="Times New Roman"/>
          <w:sz w:val="28"/>
          <w:szCs w:val="28"/>
        </w:rPr>
        <w:t xml:space="preserve">непригодным для проживания граждан, а также многоквартирного дома аварийным и подлежащим сносу или реконструкции осуществляется межведомственной комиссией, которая создается для этих целей администрацией муниципального образования, на территории которого расположено жилое помещение. </w:t>
      </w:r>
    </w:p>
    <w:p w14:paraId="3FB95A43" w14:textId="366F9CC8" w:rsidR="003247A8" w:rsidRPr="003247A8" w:rsidRDefault="00B20B1A" w:rsidP="00B20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1A">
        <w:rPr>
          <w:rFonts w:ascii="Times New Roman" w:hAnsi="Times New Roman" w:cs="Times New Roman"/>
          <w:sz w:val="28"/>
          <w:szCs w:val="28"/>
        </w:rPr>
        <w:t xml:space="preserve">То есть, необходимо </w:t>
      </w:r>
      <w:r w:rsidR="003247A8" w:rsidRPr="003247A8">
        <w:rPr>
          <w:rFonts w:ascii="Times New Roman" w:hAnsi="Times New Roman" w:cs="Times New Roman"/>
          <w:sz w:val="28"/>
          <w:szCs w:val="28"/>
        </w:rPr>
        <w:t xml:space="preserve">обратиться в администрацию муниципального образования с </w:t>
      </w:r>
      <w:r w:rsidR="003001D7">
        <w:rPr>
          <w:rFonts w:ascii="Times New Roman" w:hAnsi="Times New Roman" w:cs="Times New Roman"/>
          <w:sz w:val="28"/>
          <w:szCs w:val="28"/>
        </w:rPr>
        <w:t>соответствующем пакетом документов, установленным Положением,</w:t>
      </w:r>
      <w:r w:rsidR="003247A8" w:rsidRPr="003247A8">
        <w:rPr>
          <w:rFonts w:ascii="Times New Roman" w:hAnsi="Times New Roman" w:cs="Times New Roman"/>
          <w:sz w:val="28"/>
          <w:szCs w:val="28"/>
        </w:rPr>
        <w:t xml:space="preserve"> о создании межведомственной комиссии и о проведении этой</w:t>
      </w:r>
      <w:r w:rsidRPr="00B20B1A">
        <w:rPr>
          <w:rFonts w:ascii="Times New Roman" w:hAnsi="Times New Roman" w:cs="Times New Roman"/>
          <w:sz w:val="28"/>
          <w:szCs w:val="28"/>
        </w:rPr>
        <w:t xml:space="preserve"> </w:t>
      </w:r>
      <w:r w:rsidR="003247A8" w:rsidRPr="003247A8">
        <w:rPr>
          <w:rFonts w:ascii="Times New Roman" w:hAnsi="Times New Roman" w:cs="Times New Roman"/>
          <w:sz w:val="28"/>
          <w:szCs w:val="28"/>
        </w:rPr>
        <w:t>комиссией оценки (обследования) жилого помещения для решения вопроса о его пригодности (непригодности) для проживания</w:t>
      </w:r>
      <w:r w:rsidR="005A1881">
        <w:rPr>
          <w:rFonts w:ascii="Times New Roman" w:hAnsi="Times New Roman" w:cs="Times New Roman"/>
          <w:sz w:val="28"/>
          <w:szCs w:val="28"/>
        </w:rPr>
        <w:t>.</w:t>
      </w:r>
    </w:p>
    <w:p w14:paraId="4B42200C" w14:textId="77777777" w:rsidR="002206A0" w:rsidRPr="00B20B1A" w:rsidRDefault="002206A0" w:rsidP="00B20B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06A0" w:rsidRPr="00B2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88"/>
    <w:rsid w:val="002206A0"/>
    <w:rsid w:val="002C1C19"/>
    <w:rsid w:val="003001D7"/>
    <w:rsid w:val="003247A8"/>
    <w:rsid w:val="005A1881"/>
    <w:rsid w:val="00601188"/>
    <w:rsid w:val="00662FA9"/>
    <w:rsid w:val="007A02B5"/>
    <w:rsid w:val="009556B0"/>
    <w:rsid w:val="00A71A05"/>
    <w:rsid w:val="00B20B1A"/>
    <w:rsid w:val="00E209A4"/>
    <w:rsid w:val="00E45E33"/>
    <w:rsid w:val="00E727F5"/>
    <w:rsid w:val="00E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6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0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27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0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7859/be1b19304843db02e0ff90cdd9d835c9de3e62be/" TargetMode="External"/><Relationship Id="rId5" Type="http://schemas.openxmlformats.org/officeDocument/2006/relationships/hyperlink" Target="https://www.consultant.ru/document/cons_doc_LAW_427859/a7be037bb7fcb842b81788d085c4f43e6ba90c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Магомедов</dc:creator>
  <cp:lastModifiedBy>Землянск</cp:lastModifiedBy>
  <cp:revision>2</cp:revision>
  <dcterms:created xsi:type="dcterms:W3CDTF">2024-09-11T11:56:00Z</dcterms:created>
  <dcterms:modified xsi:type="dcterms:W3CDTF">2024-09-11T11:56:00Z</dcterms:modified>
</cp:coreProperties>
</file>