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D3909" w14:textId="28BAEEC7" w:rsidR="00FC6323" w:rsidRPr="00245A13" w:rsidRDefault="00245A13" w:rsidP="00245A13">
      <w:pPr>
        <w:jc w:val="center"/>
        <w:rPr>
          <w:sz w:val="28"/>
          <w:szCs w:val="28"/>
        </w:rPr>
      </w:pPr>
      <w:bookmarkStart w:id="0" w:name="_GoBack"/>
      <w:r w:rsidRPr="00245A13">
        <w:rPr>
          <w:sz w:val="28"/>
          <w:szCs w:val="28"/>
        </w:rPr>
        <w:t>УГОЛОВНАЯ ОТВЕТСТВЕННОСТЬ ЗА ПОЛУЧЕНИЕ ВЗЯТКИ</w:t>
      </w:r>
    </w:p>
    <w:bookmarkEnd w:id="0"/>
    <w:p w14:paraId="26671A91" w14:textId="34E27D89" w:rsidR="00245A13" w:rsidRPr="00245A13" w:rsidRDefault="00245A13" w:rsidP="00245A13">
      <w:pPr>
        <w:jc w:val="center"/>
        <w:rPr>
          <w:sz w:val="28"/>
          <w:szCs w:val="28"/>
        </w:rPr>
      </w:pPr>
      <w:r w:rsidRPr="00245A13">
        <w:rPr>
          <w:sz w:val="28"/>
          <w:szCs w:val="28"/>
        </w:rPr>
        <w:t>(статья 290  УК РФ)</w:t>
      </w:r>
    </w:p>
    <w:p w14:paraId="48AFAC07" w14:textId="4DD14FEE" w:rsidR="00FC6323" w:rsidRPr="00245A13" w:rsidRDefault="00FC6323" w:rsidP="00245A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13">
        <w:rPr>
          <w:rFonts w:ascii="Times New Roman" w:hAnsi="Times New Roman" w:cs="Times New Roman"/>
          <w:sz w:val="28"/>
          <w:szCs w:val="28"/>
        </w:rPr>
        <w:t> </w:t>
      </w:r>
      <w:r w:rsidR="00245A13" w:rsidRPr="00245A13">
        <w:rPr>
          <w:rFonts w:ascii="Times New Roman" w:hAnsi="Times New Roman" w:cs="Times New Roman"/>
          <w:sz w:val="28"/>
          <w:szCs w:val="28"/>
        </w:rPr>
        <w:t>Статьей 290  Уголовного кодекса РФ  закреплена уголовная ответственность за получение взятки.</w:t>
      </w:r>
    </w:p>
    <w:p w14:paraId="16676BFA" w14:textId="4D3246CC" w:rsidR="00FC6323" w:rsidRPr="00245A13" w:rsidRDefault="00245A13" w:rsidP="00245A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13">
        <w:rPr>
          <w:rFonts w:ascii="Times New Roman" w:hAnsi="Times New Roman" w:cs="Times New Roman"/>
          <w:sz w:val="28"/>
          <w:szCs w:val="28"/>
        </w:rPr>
        <w:t>Так, согласно части 1 статьи 290 УК РФ, п</w:t>
      </w:r>
      <w:r w:rsidR="00FC6323" w:rsidRPr="00245A13">
        <w:rPr>
          <w:rFonts w:ascii="Times New Roman" w:hAnsi="Times New Roman" w:cs="Times New Roman"/>
          <w:sz w:val="28"/>
          <w:szCs w:val="28"/>
        </w:rPr>
        <w:t>олучение должностным лицом, иностранным должностным лицом либо должностным лицом публичной международной организации лично или через посредника взятки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(в том числе когда взятка по указанию должностного лица передается иному физическому или юридическому лицу) за совершение действий (бездействие) в пользу взяткодателя или представляемых им лиц, если указанные действия (бездействие) входят в служебные полномочия должностного лица либо если оно в силу должностного положения может способствовать указанным действиям (бездействию), а равно за общее покровительство или попустительство по службе -</w:t>
      </w:r>
    </w:p>
    <w:p w14:paraId="18A60AB9" w14:textId="77777777" w:rsidR="00FC6323" w:rsidRPr="00245A13" w:rsidRDefault="00FC6323" w:rsidP="00245A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13">
        <w:rPr>
          <w:rFonts w:ascii="Times New Roman" w:hAnsi="Times New Roman" w:cs="Times New Roman"/>
          <w:sz w:val="28"/>
          <w:szCs w:val="28"/>
        </w:rPr>
        <w:t>наказывается штрафом в размере до одного миллиона рублей, или в размере заработной платы или иного дохода осужденного за период до двух лет,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лет,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лет,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лет, либо лишением свободы на срок до трех лет со штрафом в размере от десятикратной до двадцатикратной суммы взятки или без такового.</w:t>
      </w:r>
    </w:p>
    <w:p w14:paraId="34F617D3" w14:textId="5CDCA21C" w:rsidR="00FC6323" w:rsidRPr="00245A13" w:rsidRDefault="00245A13" w:rsidP="00245A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13">
        <w:rPr>
          <w:rFonts w:ascii="Times New Roman" w:hAnsi="Times New Roman" w:cs="Times New Roman"/>
          <w:sz w:val="28"/>
          <w:szCs w:val="28"/>
        </w:rPr>
        <w:t>Согласно части 2 статьи 290 УК РФ, п</w:t>
      </w:r>
      <w:r w:rsidR="00FC6323" w:rsidRPr="00245A13">
        <w:rPr>
          <w:rFonts w:ascii="Times New Roman" w:hAnsi="Times New Roman" w:cs="Times New Roman"/>
          <w:sz w:val="28"/>
          <w:szCs w:val="28"/>
        </w:rPr>
        <w:t>олучение должностным лицом, иностранным должностным лицом либо должностным лицом публичной международной организации взятки в значительном размере -</w:t>
      </w:r>
    </w:p>
    <w:p w14:paraId="5FFCD177" w14:textId="77777777" w:rsidR="00FC6323" w:rsidRPr="00245A13" w:rsidRDefault="00FC6323" w:rsidP="00245A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13">
        <w:rPr>
          <w:rFonts w:ascii="Times New Roman" w:hAnsi="Times New Roman" w:cs="Times New Roman"/>
          <w:sz w:val="28"/>
          <w:szCs w:val="28"/>
        </w:rPr>
        <w:t>наказывается штрафом в размере от двухсот тысяч до одного миллиона пятисот тысяч рублей, или в размере заработной платы или иного дохода осужденного за период от шести месяцев до двух лет,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14:paraId="00FCBDF1" w14:textId="42F450E2" w:rsidR="00FC6323" w:rsidRPr="00245A13" w:rsidRDefault="00245A13" w:rsidP="00245A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13">
        <w:rPr>
          <w:rFonts w:ascii="Times New Roman" w:hAnsi="Times New Roman" w:cs="Times New Roman"/>
          <w:sz w:val="28"/>
          <w:szCs w:val="28"/>
        </w:rPr>
        <w:lastRenderedPageBreak/>
        <w:t>Согласно части 3  статьи 290  УК РФ, п</w:t>
      </w:r>
      <w:r w:rsidR="00FC6323" w:rsidRPr="00245A13">
        <w:rPr>
          <w:rFonts w:ascii="Times New Roman" w:hAnsi="Times New Roman" w:cs="Times New Roman"/>
          <w:sz w:val="28"/>
          <w:szCs w:val="28"/>
        </w:rPr>
        <w:t>олучение должностным лицом, иностранным должностным лицом либо должностным лицом публичной международной организации взятки за незаконные действия (бездействие) -</w:t>
      </w:r>
    </w:p>
    <w:p w14:paraId="7B0F75C1" w14:textId="77777777" w:rsidR="00FC6323" w:rsidRPr="00245A13" w:rsidRDefault="00FC6323" w:rsidP="00245A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13">
        <w:rPr>
          <w:rFonts w:ascii="Times New Roman" w:hAnsi="Times New Roman" w:cs="Times New Roman"/>
          <w:sz w:val="28"/>
          <w:szCs w:val="28"/>
        </w:rPr>
        <w:t>наказывается штрафом в размере от пятисот тысяч до двух миллионов рублей, или в размере заработной платы или иного дохода осужденного за период от шести месяцев до двух лет,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либо лишением свободы 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такового.</w:t>
      </w:r>
    </w:p>
    <w:p w14:paraId="1B255797" w14:textId="11A7705E" w:rsidR="00FC6323" w:rsidRPr="00245A13" w:rsidRDefault="00245A13" w:rsidP="00245A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13">
        <w:rPr>
          <w:rFonts w:ascii="Times New Roman" w:hAnsi="Times New Roman" w:cs="Times New Roman"/>
          <w:sz w:val="28"/>
          <w:szCs w:val="28"/>
        </w:rPr>
        <w:t>Согласно части 4 статьи 290 УК РФ</w:t>
      </w:r>
      <w:proofErr w:type="gramStart"/>
      <w:r w:rsidRPr="00245A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45A13">
        <w:rPr>
          <w:rFonts w:ascii="Times New Roman" w:hAnsi="Times New Roman" w:cs="Times New Roman"/>
          <w:sz w:val="28"/>
          <w:szCs w:val="28"/>
        </w:rPr>
        <w:t xml:space="preserve"> д</w:t>
      </w:r>
      <w:r w:rsidR="00FC6323" w:rsidRPr="00245A13">
        <w:rPr>
          <w:rFonts w:ascii="Times New Roman" w:hAnsi="Times New Roman" w:cs="Times New Roman"/>
          <w:sz w:val="28"/>
          <w:szCs w:val="28"/>
        </w:rPr>
        <w:t>еяния, предусмотренные частями первой - третьей настоящей статьи, совершенные лицом, занимающим государственную должность Российской Федерации или государственную должность субъекта Российской Федерации, а равно главой органа местного самоуправления, -</w:t>
      </w:r>
    </w:p>
    <w:p w14:paraId="029DFF38" w14:textId="77777777" w:rsidR="00FC6323" w:rsidRPr="00245A13" w:rsidRDefault="00FC6323" w:rsidP="00245A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13">
        <w:rPr>
          <w:rFonts w:ascii="Times New Roman" w:hAnsi="Times New Roman" w:cs="Times New Roman"/>
          <w:sz w:val="28"/>
          <w:szCs w:val="28"/>
        </w:rPr>
        <w:t>наказываются штрафом в размере от одного миллиона до трех миллионов рублей, или в размере заработной платы или иного дохода осужденного за период от одного года до трех лет,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такового.</w:t>
      </w:r>
    </w:p>
    <w:p w14:paraId="0254C623" w14:textId="460B1574" w:rsidR="00FC6323" w:rsidRPr="00245A13" w:rsidRDefault="00245A13" w:rsidP="00245A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13">
        <w:rPr>
          <w:rFonts w:ascii="Times New Roman" w:hAnsi="Times New Roman" w:cs="Times New Roman"/>
          <w:sz w:val="28"/>
          <w:szCs w:val="28"/>
        </w:rPr>
        <w:t>Согласно части 5 статьи 290 УК РФ, д</w:t>
      </w:r>
      <w:r w:rsidR="00FC6323" w:rsidRPr="00245A13">
        <w:rPr>
          <w:rFonts w:ascii="Times New Roman" w:hAnsi="Times New Roman" w:cs="Times New Roman"/>
          <w:sz w:val="28"/>
          <w:szCs w:val="28"/>
        </w:rPr>
        <w:t>еяния, предусмотренные частями первой, третьей, четвертой настоящей статьи, если они совершены:</w:t>
      </w:r>
    </w:p>
    <w:p w14:paraId="0941E870" w14:textId="77777777" w:rsidR="00FC6323" w:rsidRPr="00245A13" w:rsidRDefault="00FC6323" w:rsidP="00245A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13">
        <w:rPr>
          <w:rFonts w:ascii="Times New Roman" w:hAnsi="Times New Roman" w:cs="Times New Roman"/>
          <w:sz w:val="28"/>
          <w:szCs w:val="28"/>
        </w:rPr>
        <w:t>а) группой лиц по предварительному сговору или организованной группой;</w:t>
      </w:r>
    </w:p>
    <w:p w14:paraId="407ED23F" w14:textId="77777777" w:rsidR="00FC6323" w:rsidRPr="00245A13" w:rsidRDefault="00FC6323" w:rsidP="00245A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13">
        <w:rPr>
          <w:rFonts w:ascii="Times New Roman" w:hAnsi="Times New Roman" w:cs="Times New Roman"/>
          <w:sz w:val="28"/>
          <w:szCs w:val="28"/>
        </w:rPr>
        <w:t>б) с вымогательством взятки;</w:t>
      </w:r>
    </w:p>
    <w:p w14:paraId="5C548AA1" w14:textId="77777777" w:rsidR="00FC6323" w:rsidRPr="00245A13" w:rsidRDefault="00FC6323" w:rsidP="00245A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13">
        <w:rPr>
          <w:rFonts w:ascii="Times New Roman" w:hAnsi="Times New Roman" w:cs="Times New Roman"/>
          <w:sz w:val="28"/>
          <w:szCs w:val="28"/>
        </w:rPr>
        <w:t>в) в крупном размере, -</w:t>
      </w:r>
    </w:p>
    <w:p w14:paraId="32571EA7" w14:textId="77777777" w:rsidR="00FC6323" w:rsidRPr="00245A13" w:rsidRDefault="00FC6323" w:rsidP="00245A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13">
        <w:rPr>
          <w:rFonts w:ascii="Times New Roman" w:hAnsi="Times New Roman" w:cs="Times New Roman"/>
          <w:sz w:val="28"/>
          <w:szCs w:val="28"/>
        </w:rPr>
        <w:t xml:space="preserve">наказываются штрафом в размере от двух миллионов до четырех миллионов рублей, или в размере заработной платы или иного дохода осужденного за период от двух до четырех лет,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</w:t>
      </w:r>
      <w:r w:rsidRPr="00245A13">
        <w:rPr>
          <w:rFonts w:ascii="Times New Roman" w:hAnsi="Times New Roman" w:cs="Times New Roman"/>
          <w:sz w:val="28"/>
          <w:szCs w:val="28"/>
        </w:rPr>
        <w:lastRenderedPageBreak/>
        <w:t>должности или заниматься определенной деятельностью на срок до десяти лет или без такового.</w:t>
      </w:r>
    </w:p>
    <w:p w14:paraId="533FB02D" w14:textId="1B962714" w:rsidR="00FC6323" w:rsidRPr="00245A13" w:rsidRDefault="00245A13" w:rsidP="00245A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13">
        <w:rPr>
          <w:rFonts w:ascii="Times New Roman" w:hAnsi="Times New Roman" w:cs="Times New Roman"/>
          <w:sz w:val="28"/>
          <w:szCs w:val="28"/>
        </w:rPr>
        <w:t>Согласно части 6 статьи 290 УК РФ, д</w:t>
      </w:r>
      <w:r w:rsidR="00FC6323" w:rsidRPr="00245A13">
        <w:rPr>
          <w:rFonts w:ascii="Times New Roman" w:hAnsi="Times New Roman" w:cs="Times New Roman"/>
          <w:sz w:val="28"/>
          <w:szCs w:val="28"/>
        </w:rPr>
        <w:t>еяния, предусмотренные частями первой, третьей, четвертой, пунктами "а" и "б" части пятой настоящей статьи, совершенные в особо крупном размере, -</w:t>
      </w:r>
    </w:p>
    <w:p w14:paraId="4D56A170" w14:textId="77777777" w:rsidR="00FC6323" w:rsidRPr="00245A13" w:rsidRDefault="00FC6323" w:rsidP="00245A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13">
        <w:rPr>
          <w:rFonts w:ascii="Times New Roman" w:hAnsi="Times New Roman" w:cs="Times New Roman"/>
          <w:sz w:val="28"/>
          <w:szCs w:val="28"/>
        </w:rPr>
        <w:t>наказываются штрафом в размере от трех миллионов до пяти миллионов рублей, или в размере заработной платы или иного дохода осужденного за период от трех до пяти лет,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такового.</w:t>
      </w:r>
    </w:p>
    <w:p w14:paraId="0F7C1F88" w14:textId="42EDAD66" w:rsidR="00FC6323" w:rsidRPr="00245A13" w:rsidRDefault="00FC6323" w:rsidP="00245A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13">
        <w:rPr>
          <w:rFonts w:ascii="Times New Roman" w:hAnsi="Times New Roman" w:cs="Times New Roman"/>
          <w:sz w:val="28"/>
          <w:szCs w:val="28"/>
        </w:rPr>
        <w:t>Значительным размером взятки в статье</w:t>
      </w:r>
      <w:r w:rsidR="00245A13" w:rsidRPr="00245A13">
        <w:rPr>
          <w:rFonts w:ascii="Times New Roman" w:hAnsi="Times New Roman" w:cs="Times New Roman"/>
          <w:sz w:val="28"/>
          <w:szCs w:val="28"/>
        </w:rPr>
        <w:t xml:space="preserve"> 290 УК РФ </w:t>
      </w:r>
      <w:r w:rsidRPr="00245A13">
        <w:rPr>
          <w:rFonts w:ascii="Times New Roman" w:hAnsi="Times New Roman" w:cs="Times New Roman"/>
          <w:sz w:val="28"/>
          <w:szCs w:val="28"/>
        </w:rPr>
        <w:t>признаются сумма денег, стоимость ценных бумаг, иного имущества, услуг имущественного характера, иных имущественных прав, превышающие двадцать пять тысяч рублей, крупным размером взятки - превышающие сто пятьдесят тысяч рублей, особо крупным размером взятки - превышающие один миллион рублей.</w:t>
      </w:r>
    </w:p>
    <w:p w14:paraId="27D24FB7" w14:textId="322D9C84" w:rsidR="00FC6323" w:rsidRPr="00245A13" w:rsidRDefault="00FC6323" w:rsidP="00245A1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A13">
        <w:rPr>
          <w:rFonts w:ascii="Times New Roman" w:hAnsi="Times New Roman" w:cs="Times New Roman"/>
          <w:sz w:val="28"/>
          <w:szCs w:val="28"/>
        </w:rPr>
        <w:t>Под иностранным должностным лицом в статье</w:t>
      </w:r>
      <w:r w:rsidR="00245A13" w:rsidRPr="00245A13">
        <w:rPr>
          <w:rFonts w:ascii="Times New Roman" w:hAnsi="Times New Roman" w:cs="Times New Roman"/>
          <w:sz w:val="28"/>
          <w:szCs w:val="28"/>
        </w:rPr>
        <w:t xml:space="preserve"> 290 УК РФ </w:t>
      </w:r>
      <w:r w:rsidRPr="00245A13">
        <w:rPr>
          <w:rFonts w:ascii="Times New Roman" w:hAnsi="Times New Roman" w:cs="Times New Roman"/>
          <w:sz w:val="28"/>
          <w:szCs w:val="28"/>
        </w:rPr>
        <w:t xml:space="preserve"> понимается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предприятия; под должностным лицом публичной международной организации понимается международный гражданский служащий или любое лицо, которое уполномочено такой организацией действовать от ее имени.</w:t>
      </w:r>
    </w:p>
    <w:p w14:paraId="6C80513C" w14:textId="77777777" w:rsidR="00FC6323" w:rsidRPr="00245A13" w:rsidRDefault="00FC6323" w:rsidP="00245A13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sectPr w:rsidR="00FC6323" w:rsidRPr="00245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CA"/>
    <w:rsid w:val="00245A13"/>
    <w:rsid w:val="00527AE2"/>
    <w:rsid w:val="00A36FCA"/>
    <w:rsid w:val="00FC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E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 Марина Михайловна</dc:creator>
  <cp:lastModifiedBy>Землянск</cp:lastModifiedBy>
  <cp:revision>2</cp:revision>
  <dcterms:created xsi:type="dcterms:W3CDTF">2024-06-19T05:37:00Z</dcterms:created>
  <dcterms:modified xsi:type="dcterms:W3CDTF">2024-06-19T05:37:00Z</dcterms:modified>
</cp:coreProperties>
</file>